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92" w:rsidRPr="0093770B" w:rsidRDefault="00D67792" w:rsidP="00D67792">
      <w:pPr>
        <w:spacing w:line="276" w:lineRule="auto"/>
        <w:ind w:left="4678"/>
        <w:jc w:val="right"/>
        <w:rPr>
          <w:szCs w:val="22"/>
        </w:rPr>
      </w:pPr>
      <w:r w:rsidRPr="0093770B">
        <w:rPr>
          <w:szCs w:val="22"/>
        </w:rPr>
        <w:t>«УТВЕРЖДЕНО</w:t>
      </w:r>
    </w:p>
    <w:p w:rsidR="00D67792" w:rsidRPr="0093770B" w:rsidRDefault="00D67792" w:rsidP="00D67792">
      <w:pPr>
        <w:ind w:left="5387"/>
        <w:jc w:val="right"/>
        <w:rPr>
          <w:szCs w:val="22"/>
        </w:rPr>
      </w:pPr>
      <w:r w:rsidRPr="0093770B">
        <w:rPr>
          <w:szCs w:val="22"/>
        </w:rPr>
        <w:t xml:space="preserve">Протоколом Наблюдательного совета </w:t>
      </w:r>
      <w:r w:rsidRPr="0093770B">
        <w:rPr>
          <w:szCs w:val="22"/>
        </w:rPr>
        <w:br/>
        <w:t>ОАУСО «Хвойнинский КЦСО»</w:t>
      </w:r>
    </w:p>
    <w:p w:rsidR="00D67792" w:rsidRDefault="000F4EBC" w:rsidP="00D67792">
      <w:pPr>
        <w:ind w:left="5387"/>
        <w:jc w:val="right"/>
        <w:rPr>
          <w:szCs w:val="22"/>
        </w:rPr>
      </w:pPr>
      <w:r>
        <w:rPr>
          <w:szCs w:val="22"/>
        </w:rPr>
        <w:t>от 27.09.2024  №2</w:t>
      </w:r>
    </w:p>
    <w:p w:rsidR="00D67792" w:rsidRDefault="00D67792" w:rsidP="00D67792">
      <w:pPr>
        <w:spacing w:line="276" w:lineRule="auto"/>
        <w:jc w:val="center"/>
        <w:rPr>
          <w:b/>
          <w:sz w:val="28"/>
          <w:szCs w:val="22"/>
        </w:rPr>
      </w:pPr>
    </w:p>
    <w:p w:rsidR="00D67792" w:rsidRDefault="00D67792" w:rsidP="00D67792">
      <w:pPr>
        <w:spacing w:line="276" w:lineRule="auto"/>
        <w:jc w:val="center"/>
        <w:rPr>
          <w:b/>
          <w:sz w:val="28"/>
          <w:szCs w:val="22"/>
        </w:rPr>
      </w:pPr>
    </w:p>
    <w:p w:rsidR="00D67792" w:rsidRDefault="00D67792" w:rsidP="00D67792">
      <w:pPr>
        <w:spacing w:line="276" w:lineRule="auto"/>
        <w:jc w:val="center"/>
        <w:rPr>
          <w:b/>
          <w:sz w:val="28"/>
          <w:szCs w:val="22"/>
        </w:rPr>
      </w:pPr>
    </w:p>
    <w:p w:rsidR="00D67792" w:rsidRDefault="00D67792" w:rsidP="00D67792">
      <w:pPr>
        <w:spacing w:line="276" w:lineRule="auto"/>
        <w:jc w:val="center"/>
        <w:rPr>
          <w:b/>
          <w:sz w:val="28"/>
          <w:szCs w:val="22"/>
        </w:rPr>
      </w:pPr>
    </w:p>
    <w:p w:rsidR="00D67792" w:rsidRDefault="00D67792" w:rsidP="00D67792">
      <w:pPr>
        <w:spacing w:line="276" w:lineRule="auto"/>
        <w:jc w:val="center"/>
        <w:rPr>
          <w:b/>
          <w:sz w:val="28"/>
          <w:szCs w:val="22"/>
        </w:rPr>
      </w:pPr>
    </w:p>
    <w:p w:rsidR="00D67792" w:rsidRDefault="00D67792" w:rsidP="00D67792">
      <w:pPr>
        <w:spacing w:line="276" w:lineRule="auto"/>
        <w:jc w:val="center"/>
        <w:rPr>
          <w:b/>
          <w:sz w:val="28"/>
          <w:szCs w:val="22"/>
        </w:rPr>
      </w:pPr>
    </w:p>
    <w:p w:rsidR="00D67792" w:rsidRDefault="00D67792" w:rsidP="00D67792">
      <w:pPr>
        <w:spacing w:line="276" w:lineRule="auto"/>
        <w:jc w:val="center"/>
        <w:rPr>
          <w:b/>
          <w:sz w:val="28"/>
          <w:szCs w:val="22"/>
        </w:rPr>
      </w:pPr>
      <w:r>
        <w:rPr>
          <w:b/>
          <w:sz w:val="28"/>
          <w:szCs w:val="22"/>
        </w:rPr>
        <w:t>ПОЛОЖЕНИЕ</w:t>
      </w:r>
    </w:p>
    <w:p w:rsidR="00D67792" w:rsidRDefault="00D67792" w:rsidP="00D67792">
      <w:pPr>
        <w:spacing w:line="276" w:lineRule="auto"/>
        <w:jc w:val="center"/>
        <w:rPr>
          <w:b/>
          <w:szCs w:val="22"/>
        </w:rPr>
      </w:pPr>
      <w:r>
        <w:rPr>
          <w:b/>
          <w:szCs w:val="22"/>
        </w:rPr>
        <w:t xml:space="preserve">о закупке товаров, работ, услуг </w:t>
      </w:r>
    </w:p>
    <w:p w:rsidR="00D67792" w:rsidRDefault="00D67792" w:rsidP="00D67792">
      <w:pPr>
        <w:spacing w:line="276" w:lineRule="auto"/>
        <w:jc w:val="center"/>
        <w:rPr>
          <w:b/>
          <w:szCs w:val="28"/>
        </w:rPr>
      </w:pPr>
      <w:r>
        <w:rPr>
          <w:b/>
          <w:szCs w:val="28"/>
        </w:rPr>
        <w:t>областного автономного учреждения социального обслуживания</w:t>
      </w:r>
    </w:p>
    <w:p w:rsidR="00D67792" w:rsidRDefault="00D67792" w:rsidP="00D67792">
      <w:pPr>
        <w:spacing w:line="276" w:lineRule="auto"/>
        <w:jc w:val="center"/>
        <w:rPr>
          <w:b/>
          <w:szCs w:val="28"/>
        </w:rPr>
      </w:pPr>
      <w:r>
        <w:rPr>
          <w:b/>
          <w:szCs w:val="28"/>
        </w:rPr>
        <w:t xml:space="preserve"> «Хвойнинский комплексный центр социального обслуживания населения»</w:t>
      </w:r>
    </w:p>
    <w:p w:rsidR="00D67792" w:rsidRDefault="00D67792" w:rsidP="00D67792">
      <w:pPr>
        <w:spacing w:line="276" w:lineRule="auto"/>
        <w:jc w:val="center"/>
        <w:rPr>
          <w:b/>
          <w:szCs w:val="28"/>
        </w:rPr>
      </w:pPr>
    </w:p>
    <w:p w:rsidR="00D67792" w:rsidRDefault="00D67792" w:rsidP="00D67792">
      <w:pPr>
        <w:spacing w:line="276" w:lineRule="auto"/>
        <w:jc w:val="center"/>
        <w:rPr>
          <w:b/>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szCs w:val="28"/>
        </w:rPr>
      </w:pPr>
    </w:p>
    <w:p w:rsidR="00D67792" w:rsidRDefault="00D67792" w:rsidP="00D67792">
      <w:pPr>
        <w:spacing w:line="276" w:lineRule="auto"/>
        <w:jc w:val="center"/>
        <w:rPr>
          <w:b/>
          <w:szCs w:val="28"/>
        </w:rPr>
      </w:pPr>
      <w:r>
        <w:rPr>
          <w:b/>
          <w:szCs w:val="28"/>
        </w:rPr>
        <w:t xml:space="preserve">р. п. Хвойная </w:t>
      </w:r>
    </w:p>
    <w:p w:rsidR="00D67792" w:rsidRDefault="007A5A5F" w:rsidP="00D67792">
      <w:pPr>
        <w:spacing w:line="276" w:lineRule="auto"/>
        <w:jc w:val="center"/>
        <w:rPr>
          <w:b/>
          <w:sz w:val="22"/>
          <w:szCs w:val="22"/>
        </w:rPr>
      </w:pPr>
      <w:r>
        <w:rPr>
          <w:b/>
          <w:szCs w:val="28"/>
        </w:rPr>
        <w:t>202</w:t>
      </w:r>
      <w:r w:rsidR="000F4EBC">
        <w:rPr>
          <w:b/>
          <w:szCs w:val="28"/>
        </w:rPr>
        <w:t>4</w:t>
      </w:r>
      <w:r w:rsidR="00D67792">
        <w:rPr>
          <w:b/>
          <w:szCs w:val="28"/>
        </w:rPr>
        <w:t xml:space="preserve"> год</w:t>
      </w:r>
    </w:p>
    <w:p w:rsidR="00113371" w:rsidRDefault="00113371" w:rsidP="00113371">
      <w:pPr>
        <w:spacing w:before="240" w:after="120" w:line="276" w:lineRule="auto"/>
        <w:jc w:val="center"/>
        <w:rPr>
          <w:b/>
          <w:sz w:val="28"/>
          <w:szCs w:val="26"/>
        </w:rPr>
      </w:pPr>
      <w:r w:rsidRPr="00384B04">
        <w:rPr>
          <w:b/>
          <w:sz w:val="28"/>
          <w:szCs w:val="26"/>
        </w:rPr>
        <w:lastRenderedPageBreak/>
        <w:t>Оглавление</w:t>
      </w:r>
    </w:p>
    <w:p w:rsidR="00D67792" w:rsidRPr="00384B04" w:rsidRDefault="00D67792" w:rsidP="00D67792">
      <w:pPr>
        <w:spacing w:before="240" w:after="120" w:line="276" w:lineRule="auto"/>
        <w:rPr>
          <w:b/>
          <w:sz w:val="28"/>
          <w:szCs w:val="26"/>
        </w:rPr>
      </w:pPr>
      <w:r>
        <w:rPr>
          <w:b/>
        </w:rPr>
        <w:t>Сокращения, определения, термины</w:t>
      </w:r>
      <w:r>
        <w:t>………………………………………………………………….4</w:t>
      </w:r>
    </w:p>
    <w:p w:rsidR="008518E9" w:rsidRDefault="00113371">
      <w:pPr>
        <w:pStyle w:val="11"/>
        <w:tabs>
          <w:tab w:val="right" w:leader="dot" w:pos="10195"/>
        </w:tabs>
        <w:rPr>
          <w:rFonts w:asciiTheme="minorHAnsi" w:eastAsiaTheme="minorEastAsia" w:hAnsiTheme="minorHAnsi" w:cstheme="minorBidi"/>
          <w:noProof/>
          <w:sz w:val="22"/>
          <w:szCs w:val="22"/>
        </w:rPr>
      </w:pPr>
      <w:r w:rsidRPr="00384B04">
        <w:rPr>
          <w:szCs w:val="22"/>
        </w:rPr>
        <w:fldChar w:fldCharType="begin"/>
      </w:r>
      <w:r w:rsidRPr="00384B04">
        <w:rPr>
          <w:szCs w:val="22"/>
        </w:rPr>
        <w:instrText xml:space="preserve"> TOC \o "1-2" \h \z \u </w:instrText>
      </w:r>
      <w:r w:rsidRPr="00384B04">
        <w:rPr>
          <w:szCs w:val="22"/>
        </w:rPr>
        <w:fldChar w:fldCharType="separate"/>
      </w:r>
      <w:hyperlink w:anchor="_Toc112323542" w:history="1">
        <w:r w:rsidR="008518E9" w:rsidRPr="00AA3D4C">
          <w:rPr>
            <w:rStyle w:val="a7"/>
            <w:b/>
            <w:noProof/>
          </w:rPr>
          <w:t>1. Общие положения</w:t>
        </w:r>
        <w:r w:rsidR="008518E9">
          <w:rPr>
            <w:noProof/>
            <w:webHidden/>
          </w:rPr>
          <w:tab/>
        </w:r>
        <w:r w:rsidR="008518E9">
          <w:rPr>
            <w:noProof/>
            <w:webHidden/>
          </w:rPr>
          <w:fldChar w:fldCharType="begin"/>
        </w:r>
        <w:r w:rsidR="008518E9">
          <w:rPr>
            <w:noProof/>
            <w:webHidden/>
          </w:rPr>
          <w:instrText xml:space="preserve"> PAGEREF _Toc112323542 \h </w:instrText>
        </w:r>
        <w:r w:rsidR="008518E9">
          <w:rPr>
            <w:noProof/>
            <w:webHidden/>
          </w:rPr>
        </w:r>
        <w:r w:rsidR="008518E9">
          <w:rPr>
            <w:noProof/>
            <w:webHidden/>
          </w:rPr>
          <w:fldChar w:fldCharType="separate"/>
        </w:r>
        <w:r w:rsidR="008518E9">
          <w:rPr>
            <w:noProof/>
            <w:webHidden/>
          </w:rPr>
          <w:t>7</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43" w:history="1">
        <w:r w:rsidR="008518E9" w:rsidRPr="00AA3D4C">
          <w:rPr>
            <w:rStyle w:val="a7"/>
            <w:noProof/>
          </w:rPr>
          <w:t>1.1. Правовые основы осуществления закупок</w:t>
        </w:r>
        <w:r w:rsidR="008518E9">
          <w:rPr>
            <w:noProof/>
            <w:webHidden/>
          </w:rPr>
          <w:tab/>
        </w:r>
        <w:r w:rsidR="008518E9">
          <w:rPr>
            <w:noProof/>
            <w:webHidden/>
          </w:rPr>
          <w:fldChar w:fldCharType="begin"/>
        </w:r>
        <w:r w:rsidR="008518E9">
          <w:rPr>
            <w:noProof/>
            <w:webHidden/>
          </w:rPr>
          <w:instrText xml:space="preserve"> PAGEREF _Toc112323543 \h </w:instrText>
        </w:r>
        <w:r w:rsidR="008518E9">
          <w:rPr>
            <w:noProof/>
            <w:webHidden/>
          </w:rPr>
        </w:r>
        <w:r w:rsidR="008518E9">
          <w:rPr>
            <w:noProof/>
            <w:webHidden/>
          </w:rPr>
          <w:fldChar w:fldCharType="separate"/>
        </w:r>
        <w:r w:rsidR="008518E9">
          <w:rPr>
            <w:noProof/>
            <w:webHidden/>
          </w:rPr>
          <w:t>7</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44" w:history="1">
        <w:r w:rsidR="008518E9" w:rsidRPr="00AA3D4C">
          <w:rPr>
            <w:rStyle w:val="a7"/>
            <w:noProof/>
          </w:rPr>
          <w:t>1.2. Цели и принципы закупок</w:t>
        </w:r>
        <w:r w:rsidR="008518E9">
          <w:rPr>
            <w:noProof/>
            <w:webHidden/>
          </w:rPr>
          <w:tab/>
        </w:r>
        <w:r w:rsidR="008518E9">
          <w:rPr>
            <w:noProof/>
            <w:webHidden/>
          </w:rPr>
          <w:fldChar w:fldCharType="begin"/>
        </w:r>
        <w:r w:rsidR="008518E9">
          <w:rPr>
            <w:noProof/>
            <w:webHidden/>
          </w:rPr>
          <w:instrText xml:space="preserve"> PAGEREF _Toc112323544 \h </w:instrText>
        </w:r>
        <w:r w:rsidR="008518E9">
          <w:rPr>
            <w:noProof/>
            <w:webHidden/>
          </w:rPr>
        </w:r>
        <w:r w:rsidR="008518E9">
          <w:rPr>
            <w:noProof/>
            <w:webHidden/>
          </w:rPr>
          <w:fldChar w:fldCharType="separate"/>
        </w:r>
        <w:r w:rsidR="008518E9">
          <w:rPr>
            <w:noProof/>
            <w:webHidden/>
          </w:rPr>
          <w:t>8</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45" w:history="1">
        <w:r w:rsidR="008518E9" w:rsidRPr="00AA3D4C">
          <w:rPr>
            <w:rStyle w:val="a7"/>
            <w:noProof/>
          </w:rPr>
          <w:t>1.3. Способы закупок</w:t>
        </w:r>
        <w:r w:rsidR="008518E9">
          <w:rPr>
            <w:noProof/>
            <w:webHidden/>
          </w:rPr>
          <w:tab/>
        </w:r>
        <w:r w:rsidR="008518E9">
          <w:rPr>
            <w:noProof/>
            <w:webHidden/>
          </w:rPr>
          <w:fldChar w:fldCharType="begin"/>
        </w:r>
        <w:r w:rsidR="008518E9">
          <w:rPr>
            <w:noProof/>
            <w:webHidden/>
          </w:rPr>
          <w:instrText xml:space="preserve"> PAGEREF _Toc112323545 \h </w:instrText>
        </w:r>
        <w:r w:rsidR="008518E9">
          <w:rPr>
            <w:noProof/>
            <w:webHidden/>
          </w:rPr>
        </w:r>
        <w:r w:rsidR="008518E9">
          <w:rPr>
            <w:noProof/>
            <w:webHidden/>
          </w:rPr>
          <w:fldChar w:fldCharType="separate"/>
        </w:r>
        <w:r w:rsidR="008518E9">
          <w:rPr>
            <w:noProof/>
            <w:webHidden/>
          </w:rPr>
          <w:t>9</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46" w:history="1">
        <w:r w:rsidR="008518E9" w:rsidRPr="00AA3D4C">
          <w:rPr>
            <w:rStyle w:val="a7"/>
            <w:noProof/>
          </w:rPr>
          <w:t>1.4. Информационное обеспечение закупок</w:t>
        </w:r>
        <w:r w:rsidR="008518E9">
          <w:rPr>
            <w:noProof/>
            <w:webHidden/>
          </w:rPr>
          <w:tab/>
        </w:r>
        <w:r w:rsidR="008518E9">
          <w:rPr>
            <w:noProof/>
            <w:webHidden/>
          </w:rPr>
          <w:fldChar w:fldCharType="begin"/>
        </w:r>
        <w:r w:rsidR="008518E9">
          <w:rPr>
            <w:noProof/>
            <w:webHidden/>
          </w:rPr>
          <w:instrText xml:space="preserve"> PAGEREF _Toc112323546 \h </w:instrText>
        </w:r>
        <w:r w:rsidR="008518E9">
          <w:rPr>
            <w:noProof/>
            <w:webHidden/>
          </w:rPr>
        </w:r>
        <w:r w:rsidR="008518E9">
          <w:rPr>
            <w:noProof/>
            <w:webHidden/>
          </w:rPr>
          <w:fldChar w:fldCharType="separate"/>
        </w:r>
        <w:r w:rsidR="008518E9">
          <w:rPr>
            <w:noProof/>
            <w:webHidden/>
          </w:rPr>
          <w:t>10</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47" w:history="1">
        <w:r w:rsidR="008518E9" w:rsidRPr="00AA3D4C">
          <w:rPr>
            <w:rStyle w:val="a7"/>
            <w:noProof/>
          </w:rPr>
          <w:t>1.5. Планирование закупок</w:t>
        </w:r>
        <w:r w:rsidR="008518E9">
          <w:rPr>
            <w:noProof/>
            <w:webHidden/>
          </w:rPr>
          <w:tab/>
        </w:r>
        <w:r w:rsidR="008518E9">
          <w:rPr>
            <w:noProof/>
            <w:webHidden/>
          </w:rPr>
          <w:fldChar w:fldCharType="begin"/>
        </w:r>
        <w:r w:rsidR="008518E9">
          <w:rPr>
            <w:noProof/>
            <w:webHidden/>
          </w:rPr>
          <w:instrText xml:space="preserve"> PAGEREF _Toc112323547 \h </w:instrText>
        </w:r>
        <w:r w:rsidR="008518E9">
          <w:rPr>
            <w:noProof/>
            <w:webHidden/>
          </w:rPr>
        </w:r>
        <w:r w:rsidR="008518E9">
          <w:rPr>
            <w:noProof/>
            <w:webHidden/>
          </w:rPr>
          <w:fldChar w:fldCharType="separate"/>
        </w:r>
        <w:r w:rsidR="008518E9">
          <w:rPr>
            <w:noProof/>
            <w:webHidden/>
          </w:rPr>
          <w:t>12</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48" w:history="1">
        <w:r w:rsidR="008518E9" w:rsidRPr="00AA3D4C">
          <w:rPr>
            <w:rStyle w:val="a7"/>
            <w:noProof/>
          </w:rPr>
          <w:t>1.6. Полномочия Заказчика при подготовке и проведении закупки</w:t>
        </w:r>
        <w:r w:rsidR="008518E9">
          <w:rPr>
            <w:noProof/>
            <w:webHidden/>
          </w:rPr>
          <w:tab/>
        </w:r>
        <w:r w:rsidR="008518E9">
          <w:rPr>
            <w:noProof/>
            <w:webHidden/>
          </w:rPr>
          <w:fldChar w:fldCharType="begin"/>
        </w:r>
        <w:r w:rsidR="008518E9">
          <w:rPr>
            <w:noProof/>
            <w:webHidden/>
          </w:rPr>
          <w:instrText xml:space="preserve"> PAGEREF _Toc112323548 \h </w:instrText>
        </w:r>
        <w:r w:rsidR="008518E9">
          <w:rPr>
            <w:noProof/>
            <w:webHidden/>
          </w:rPr>
        </w:r>
        <w:r w:rsidR="008518E9">
          <w:rPr>
            <w:noProof/>
            <w:webHidden/>
          </w:rPr>
          <w:fldChar w:fldCharType="separate"/>
        </w:r>
        <w:r w:rsidR="008518E9">
          <w:rPr>
            <w:noProof/>
            <w:webHidden/>
          </w:rPr>
          <w:t>13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49" w:history="1">
        <w:r w:rsidR="008518E9" w:rsidRPr="00AA3D4C">
          <w:rPr>
            <w:rStyle w:val="a7"/>
            <w:noProof/>
          </w:rPr>
          <w:t>1.7. Комиссия по осуществлению закупок</w:t>
        </w:r>
        <w:r w:rsidR="008518E9">
          <w:rPr>
            <w:noProof/>
            <w:webHidden/>
          </w:rPr>
          <w:tab/>
        </w:r>
        <w:r w:rsidR="008518E9">
          <w:rPr>
            <w:noProof/>
            <w:webHidden/>
          </w:rPr>
          <w:fldChar w:fldCharType="begin"/>
        </w:r>
        <w:r w:rsidR="008518E9">
          <w:rPr>
            <w:noProof/>
            <w:webHidden/>
          </w:rPr>
          <w:instrText xml:space="preserve"> PAGEREF _Toc112323549 \h </w:instrText>
        </w:r>
        <w:r w:rsidR="008518E9">
          <w:rPr>
            <w:noProof/>
            <w:webHidden/>
          </w:rPr>
        </w:r>
        <w:r w:rsidR="008518E9">
          <w:rPr>
            <w:noProof/>
            <w:webHidden/>
          </w:rPr>
          <w:fldChar w:fldCharType="separate"/>
        </w:r>
        <w:r w:rsidR="008518E9">
          <w:rPr>
            <w:noProof/>
            <w:webHidden/>
          </w:rPr>
          <w:t>13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0" w:history="1">
        <w:r w:rsidR="008518E9" w:rsidRPr="00AA3D4C">
          <w:rPr>
            <w:rStyle w:val="a7"/>
            <w:noProof/>
          </w:rPr>
          <w:t>1.8. Извещение, документация о конкурентной закупке</w:t>
        </w:r>
        <w:r w:rsidR="008518E9">
          <w:rPr>
            <w:noProof/>
            <w:webHidden/>
          </w:rPr>
          <w:tab/>
        </w:r>
        <w:r w:rsidR="008518E9">
          <w:rPr>
            <w:noProof/>
            <w:webHidden/>
          </w:rPr>
          <w:fldChar w:fldCharType="begin"/>
        </w:r>
        <w:r w:rsidR="008518E9">
          <w:rPr>
            <w:noProof/>
            <w:webHidden/>
          </w:rPr>
          <w:instrText xml:space="preserve"> PAGEREF _Toc112323550 \h </w:instrText>
        </w:r>
        <w:r w:rsidR="008518E9">
          <w:rPr>
            <w:noProof/>
            <w:webHidden/>
          </w:rPr>
        </w:r>
        <w:r w:rsidR="008518E9">
          <w:rPr>
            <w:noProof/>
            <w:webHidden/>
          </w:rPr>
          <w:fldChar w:fldCharType="separate"/>
        </w:r>
        <w:r w:rsidR="008518E9">
          <w:rPr>
            <w:noProof/>
            <w:webHidden/>
          </w:rPr>
          <w:t>15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1" w:history="1">
        <w:r w:rsidR="008518E9" w:rsidRPr="00AA3D4C">
          <w:rPr>
            <w:rStyle w:val="a7"/>
            <w:noProof/>
          </w:rPr>
          <w:t>1.9. Обоснование начальной (максимальной) цены договора</w:t>
        </w:r>
        <w:r w:rsidR="008518E9">
          <w:rPr>
            <w:noProof/>
            <w:webHidden/>
          </w:rPr>
          <w:tab/>
        </w:r>
        <w:r w:rsidR="008518E9">
          <w:rPr>
            <w:noProof/>
            <w:webHidden/>
          </w:rPr>
          <w:fldChar w:fldCharType="begin"/>
        </w:r>
        <w:r w:rsidR="008518E9">
          <w:rPr>
            <w:noProof/>
            <w:webHidden/>
          </w:rPr>
          <w:instrText xml:space="preserve"> PAGEREF _Toc112323551 \h </w:instrText>
        </w:r>
        <w:r w:rsidR="008518E9">
          <w:rPr>
            <w:noProof/>
            <w:webHidden/>
          </w:rPr>
        </w:r>
        <w:r w:rsidR="008518E9">
          <w:rPr>
            <w:noProof/>
            <w:webHidden/>
          </w:rPr>
          <w:fldChar w:fldCharType="separate"/>
        </w:r>
        <w:r w:rsidR="008518E9">
          <w:rPr>
            <w:noProof/>
            <w:webHidden/>
          </w:rPr>
          <w:t>19</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2" w:history="1">
        <w:r w:rsidR="008518E9" w:rsidRPr="00AA3D4C">
          <w:rPr>
            <w:rStyle w:val="a7"/>
            <w:noProof/>
          </w:rPr>
          <w:t>1.10. Требования к участникам закупки и закупаемым товарам, работам, услугам</w:t>
        </w:r>
        <w:r w:rsidR="008518E9">
          <w:rPr>
            <w:noProof/>
            <w:webHidden/>
          </w:rPr>
          <w:tab/>
        </w:r>
        <w:r w:rsidR="008518E9">
          <w:rPr>
            <w:noProof/>
            <w:webHidden/>
          </w:rPr>
          <w:fldChar w:fldCharType="begin"/>
        </w:r>
        <w:r w:rsidR="008518E9">
          <w:rPr>
            <w:noProof/>
            <w:webHidden/>
          </w:rPr>
          <w:instrText xml:space="preserve"> PAGEREF _Toc112323552 \h </w:instrText>
        </w:r>
        <w:r w:rsidR="008518E9">
          <w:rPr>
            <w:noProof/>
            <w:webHidden/>
          </w:rPr>
        </w:r>
        <w:r w:rsidR="008518E9">
          <w:rPr>
            <w:noProof/>
            <w:webHidden/>
          </w:rPr>
          <w:fldChar w:fldCharType="separate"/>
        </w:r>
        <w:r w:rsidR="008518E9">
          <w:rPr>
            <w:noProof/>
            <w:webHidden/>
          </w:rPr>
          <w:t>23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3" w:history="1">
        <w:r w:rsidR="008518E9" w:rsidRPr="00AA3D4C">
          <w:rPr>
            <w:rStyle w:val="a7"/>
            <w:noProof/>
          </w:rPr>
          <w:t>1.11. Условия допуска к участию и отстранения от участия в закупках</w:t>
        </w:r>
        <w:r w:rsidR="008518E9">
          <w:rPr>
            <w:noProof/>
            <w:webHidden/>
          </w:rPr>
          <w:tab/>
        </w:r>
        <w:r w:rsidR="008518E9">
          <w:rPr>
            <w:noProof/>
            <w:webHidden/>
          </w:rPr>
          <w:fldChar w:fldCharType="begin"/>
        </w:r>
        <w:r w:rsidR="008518E9">
          <w:rPr>
            <w:noProof/>
            <w:webHidden/>
          </w:rPr>
          <w:instrText xml:space="preserve"> PAGEREF _Toc112323553 \h </w:instrText>
        </w:r>
        <w:r w:rsidR="008518E9">
          <w:rPr>
            <w:noProof/>
            <w:webHidden/>
          </w:rPr>
        </w:r>
        <w:r w:rsidR="008518E9">
          <w:rPr>
            <w:noProof/>
            <w:webHidden/>
          </w:rPr>
          <w:fldChar w:fldCharType="separate"/>
        </w:r>
        <w:r w:rsidR="008518E9">
          <w:rPr>
            <w:noProof/>
            <w:webHidden/>
          </w:rPr>
          <w:t>25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4" w:history="1">
        <w:r w:rsidR="008518E9" w:rsidRPr="00AA3D4C">
          <w:rPr>
            <w:rStyle w:val="a7"/>
            <w:noProof/>
          </w:rPr>
          <w:t>1.12. Обеспечительные меры при осуществлении закупок</w:t>
        </w:r>
        <w:r w:rsidR="008518E9">
          <w:rPr>
            <w:noProof/>
            <w:webHidden/>
          </w:rPr>
          <w:tab/>
        </w:r>
        <w:r w:rsidR="008518E9">
          <w:rPr>
            <w:noProof/>
            <w:webHidden/>
          </w:rPr>
          <w:fldChar w:fldCharType="begin"/>
        </w:r>
        <w:r w:rsidR="008518E9">
          <w:rPr>
            <w:noProof/>
            <w:webHidden/>
          </w:rPr>
          <w:instrText xml:space="preserve"> PAGEREF _Toc112323554 \h </w:instrText>
        </w:r>
        <w:r w:rsidR="008518E9">
          <w:rPr>
            <w:noProof/>
            <w:webHidden/>
          </w:rPr>
        </w:r>
        <w:r w:rsidR="008518E9">
          <w:rPr>
            <w:noProof/>
            <w:webHidden/>
          </w:rPr>
          <w:fldChar w:fldCharType="separate"/>
        </w:r>
        <w:r w:rsidR="008518E9">
          <w:rPr>
            <w:noProof/>
            <w:webHidden/>
          </w:rPr>
          <w:t>26</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5" w:history="1">
        <w:r w:rsidR="008518E9" w:rsidRPr="00AA3D4C">
          <w:rPr>
            <w:rStyle w:val="a7"/>
            <w:noProof/>
          </w:rPr>
          <w:t>1.13. Антидемпинговые меры</w:t>
        </w:r>
        <w:r w:rsidR="008518E9">
          <w:rPr>
            <w:noProof/>
            <w:webHidden/>
          </w:rPr>
          <w:tab/>
        </w:r>
        <w:r w:rsidR="008518E9">
          <w:rPr>
            <w:noProof/>
            <w:webHidden/>
          </w:rPr>
          <w:fldChar w:fldCharType="begin"/>
        </w:r>
        <w:r w:rsidR="008518E9">
          <w:rPr>
            <w:noProof/>
            <w:webHidden/>
          </w:rPr>
          <w:instrText xml:space="preserve"> PAGEREF _Toc112323555 \h </w:instrText>
        </w:r>
        <w:r w:rsidR="008518E9">
          <w:rPr>
            <w:noProof/>
            <w:webHidden/>
          </w:rPr>
        </w:r>
        <w:r w:rsidR="008518E9">
          <w:rPr>
            <w:noProof/>
            <w:webHidden/>
          </w:rPr>
          <w:fldChar w:fldCharType="separate"/>
        </w:r>
        <w:r w:rsidR="008518E9">
          <w:rPr>
            <w:noProof/>
            <w:webHidden/>
          </w:rPr>
          <w:t>28</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6" w:history="1">
        <w:r w:rsidR="008518E9" w:rsidRPr="00AA3D4C">
          <w:rPr>
            <w:rStyle w:val="a7"/>
            <w:noProof/>
          </w:rPr>
          <w:t>1.14. Последствия признания конкурентной закупки несостоявшейся</w:t>
        </w:r>
        <w:r w:rsidR="008518E9">
          <w:rPr>
            <w:noProof/>
            <w:webHidden/>
          </w:rPr>
          <w:tab/>
        </w:r>
        <w:r w:rsidR="008518E9">
          <w:rPr>
            <w:noProof/>
            <w:webHidden/>
          </w:rPr>
          <w:fldChar w:fldCharType="begin"/>
        </w:r>
        <w:r w:rsidR="008518E9">
          <w:rPr>
            <w:noProof/>
            <w:webHidden/>
          </w:rPr>
          <w:instrText xml:space="preserve"> PAGEREF _Toc112323556 \h </w:instrText>
        </w:r>
        <w:r w:rsidR="008518E9">
          <w:rPr>
            <w:noProof/>
            <w:webHidden/>
          </w:rPr>
        </w:r>
        <w:r w:rsidR="008518E9">
          <w:rPr>
            <w:noProof/>
            <w:webHidden/>
          </w:rPr>
          <w:fldChar w:fldCharType="separate"/>
        </w:r>
        <w:r w:rsidR="008518E9">
          <w:rPr>
            <w:noProof/>
            <w:webHidden/>
          </w:rPr>
          <w:t>29</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7" w:history="1">
        <w:r w:rsidR="008518E9" w:rsidRPr="00AA3D4C">
          <w:rPr>
            <w:rStyle w:val="a7"/>
            <w:noProof/>
          </w:rPr>
          <w:t>1.15. Порядок заключения и исполнения договора</w:t>
        </w:r>
        <w:r w:rsidR="008518E9">
          <w:rPr>
            <w:noProof/>
            <w:webHidden/>
          </w:rPr>
          <w:tab/>
        </w:r>
        <w:r w:rsidR="008518E9">
          <w:rPr>
            <w:noProof/>
            <w:webHidden/>
          </w:rPr>
          <w:fldChar w:fldCharType="begin"/>
        </w:r>
        <w:r w:rsidR="008518E9">
          <w:rPr>
            <w:noProof/>
            <w:webHidden/>
          </w:rPr>
          <w:instrText xml:space="preserve"> PAGEREF _Toc112323557 \h </w:instrText>
        </w:r>
        <w:r w:rsidR="008518E9">
          <w:rPr>
            <w:noProof/>
            <w:webHidden/>
          </w:rPr>
        </w:r>
        <w:r w:rsidR="008518E9">
          <w:rPr>
            <w:noProof/>
            <w:webHidden/>
          </w:rPr>
          <w:fldChar w:fldCharType="separate"/>
        </w:r>
        <w:r w:rsidR="008518E9">
          <w:rPr>
            <w:noProof/>
            <w:webHidden/>
          </w:rPr>
          <w:t>30</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58" w:history="1">
        <w:r w:rsidR="008518E9" w:rsidRPr="00AA3D4C">
          <w:rPr>
            <w:rStyle w:val="a7"/>
            <w:noProof/>
          </w:rPr>
          <w:t>1.16. Реестр заключенных договоров</w:t>
        </w:r>
        <w:r w:rsidR="008518E9">
          <w:rPr>
            <w:noProof/>
            <w:webHidden/>
          </w:rPr>
          <w:tab/>
        </w:r>
        <w:r w:rsidR="008518E9">
          <w:rPr>
            <w:noProof/>
            <w:webHidden/>
          </w:rPr>
          <w:fldChar w:fldCharType="begin"/>
        </w:r>
        <w:r w:rsidR="008518E9">
          <w:rPr>
            <w:noProof/>
            <w:webHidden/>
          </w:rPr>
          <w:instrText xml:space="preserve"> PAGEREF _Toc112323558 \h </w:instrText>
        </w:r>
        <w:r w:rsidR="008518E9">
          <w:rPr>
            <w:noProof/>
            <w:webHidden/>
          </w:rPr>
        </w:r>
        <w:r w:rsidR="008518E9">
          <w:rPr>
            <w:noProof/>
            <w:webHidden/>
          </w:rPr>
          <w:fldChar w:fldCharType="separate"/>
        </w:r>
        <w:r w:rsidR="008518E9">
          <w:rPr>
            <w:noProof/>
            <w:webHidden/>
          </w:rPr>
          <w:t>35</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59" w:history="1">
        <w:r w:rsidR="008518E9" w:rsidRPr="00AA3D4C">
          <w:rPr>
            <w:rStyle w:val="a7"/>
            <w:b/>
            <w:noProof/>
          </w:rPr>
          <w:t>2. Закупка путем проведения открытого конкурса</w:t>
        </w:r>
        <w:r w:rsidR="008518E9">
          <w:rPr>
            <w:noProof/>
            <w:webHidden/>
          </w:rPr>
          <w:tab/>
        </w:r>
        <w:r w:rsidR="008518E9">
          <w:rPr>
            <w:noProof/>
            <w:webHidden/>
          </w:rPr>
          <w:fldChar w:fldCharType="begin"/>
        </w:r>
        <w:r w:rsidR="008518E9">
          <w:rPr>
            <w:noProof/>
            <w:webHidden/>
          </w:rPr>
          <w:instrText xml:space="preserve"> PAGEREF _Toc112323559 \h </w:instrText>
        </w:r>
        <w:r w:rsidR="008518E9">
          <w:rPr>
            <w:noProof/>
            <w:webHidden/>
          </w:rPr>
        </w:r>
        <w:r w:rsidR="008518E9">
          <w:rPr>
            <w:noProof/>
            <w:webHidden/>
          </w:rPr>
          <w:fldChar w:fldCharType="separate"/>
        </w:r>
        <w:r w:rsidR="008518E9">
          <w:rPr>
            <w:noProof/>
            <w:webHidden/>
          </w:rPr>
          <w:t>36</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0" w:history="1">
        <w:r w:rsidR="008518E9" w:rsidRPr="00AA3D4C">
          <w:rPr>
            <w:rStyle w:val="a7"/>
            <w:noProof/>
          </w:rPr>
          <w:t>2.1. Общие положения</w:t>
        </w:r>
        <w:r w:rsidR="008518E9">
          <w:rPr>
            <w:noProof/>
            <w:webHidden/>
          </w:rPr>
          <w:tab/>
        </w:r>
        <w:r w:rsidR="008518E9">
          <w:rPr>
            <w:noProof/>
            <w:webHidden/>
          </w:rPr>
          <w:fldChar w:fldCharType="begin"/>
        </w:r>
        <w:r w:rsidR="008518E9">
          <w:rPr>
            <w:noProof/>
            <w:webHidden/>
          </w:rPr>
          <w:instrText xml:space="preserve"> PAGEREF _Toc112323560 \h </w:instrText>
        </w:r>
        <w:r w:rsidR="008518E9">
          <w:rPr>
            <w:noProof/>
            <w:webHidden/>
          </w:rPr>
        </w:r>
        <w:r w:rsidR="008518E9">
          <w:rPr>
            <w:noProof/>
            <w:webHidden/>
          </w:rPr>
          <w:fldChar w:fldCharType="separate"/>
        </w:r>
        <w:r w:rsidR="008518E9">
          <w:rPr>
            <w:noProof/>
            <w:webHidden/>
          </w:rPr>
          <w:t>36</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1" w:history="1">
        <w:r w:rsidR="008518E9" w:rsidRPr="00AA3D4C">
          <w:rPr>
            <w:rStyle w:val="a7"/>
            <w:noProof/>
          </w:rPr>
          <w:t>2.2. Извещение о проведении конкурса</w:t>
        </w:r>
        <w:r w:rsidR="008518E9">
          <w:rPr>
            <w:noProof/>
            <w:webHidden/>
          </w:rPr>
          <w:tab/>
        </w:r>
        <w:r w:rsidR="008518E9">
          <w:rPr>
            <w:noProof/>
            <w:webHidden/>
          </w:rPr>
          <w:fldChar w:fldCharType="begin"/>
        </w:r>
        <w:r w:rsidR="008518E9">
          <w:rPr>
            <w:noProof/>
            <w:webHidden/>
          </w:rPr>
          <w:instrText xml:space="preserve"> PAGEREF _Toc112323561 \h </w:instrText>
        </w:r>
        <w:r w:rsidR="008518E9">
          <w:rPr>
            <w:noProof/>
            <w:webHidden/>
          </w:rPr>
        </w:r>
        <w:r w:rsidR="008518E9">
          <w:rPr>
            <w:noProof/>
            <w:webHidden/>
          </w:rPr>
          <w:fldChar w:fldCharType="separate"/>
        </w:r>
        <w:r w:rsidR="008518E9">
          <w:rPr>
            <w:noProof/>
            <w:webHidden/>
          </w:rPr>
          <w:t>36</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2" w:history="1">
        <w:r w:rsidR="008518E9" w:rsidRPr="00AA3D4C">
          <w:rPr>
            <w:rStyle w:val="a7"/>
            <w:noProof/>
          </w:rPr>
          <w:t>2.3. Конкурсная документация</w:t>
        </w:r>
        <w:r w:rsidR="008518E9">
          <w:rPr>
            <w:noProof/>
            <w:webHidden/>
          </w:rPr>
          <w:tab/>
        </w:r>
        <w:r w:rsidR="008518E9">
          <w:rPr>
            <w:noProof/>
            <w:webHidden/>
          </w:rPr>
          <w:fldChar w:fldCharType="begin"/>
        </w:r>
        <w:r w:rsidR="008518E9">
          <w:rPr>
            <w:noProof/>
            <w:webHidden/>
          </w:rPr>
          <w:instrText xml:space="preserve"> PAGEREF _Toc112323562 \h </w:instrText>
        </w:r>
        <w:r w:rsidR="008518E9">
          <w:rPr>
            <w:noProof/>
            <w:webHidden/>
          </w:rPr>
        </w:r>
        <w:r w:rsidR="008518E9">
          <w:rPr>
            <w:noProof/>
            <w:webHidden/>
          </w:rPr>
          <w:fldChar w:fldCharType="separate"/>
        </w:r>
        <w:r w:rsidR="008518E9">
          <w:rPr>
            <w:noProof/>
            <w:webHidden/>
          </w:rPr>
          <w:t>36</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3" w:history="1">
        <w:r w:rsidR="008518E9" w:rsidRPr="00AA3D4C">
          <w:rPr>
            <w:rStyle w:val="a7"/>
            <w:noProof/>
          </w:rPr>
          <w:t>2.4. Критерии оценки заявок на участие в конкурсе</w:t>
        </w:r>
        <w:r w:rsidR="008518E9">
          <w:rPr>
            <w:noProof/>
            <w:webHidden/>
          </w:rPr>
          <w:tab/>
        </w:r>
        <w:r w:rsidR="008518E9">
          <w:rPr>
            <w:noProof/>
            <w:webHidden/>
          </w:rPr>
          <w:fldChar w:fldCharType="begin"/>
        </w:r>
        <w:r w:rsidR="008518E9">
          <w:rPr>
            <w:noProof/>
            <w:webHidden/>
          </w:rPr>
          <w:instrText xml:space="preserve"> PAGEREF _Toc112323563 \h </w:instrText>
        </w:r>
        <w:r w:rsidR="008518E9">
          <w:rPr>
            <w:noProof/>
            <w:webHidden/>
          </w:rPr>
        </w:r>
        <w:r w:rsidR="008518E9">
          <w:rPr>
            <w:noProof/>
            <w:webHidden/>
          </w:rPr>
          <w:fldChar w:fldCharType="separate"/>
        </w:r>
        <w:r w:rsidR="008518E9">
          <w:rPr>
            <w:noProof/>
            <w:webHidden/>
          </w:rPr>
          <w:t>36</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4" w:history="1">
        <w:r w:rsidR="008518E9" w:rsidRPr="00AA3D4C">
          <w:rPr>
            <w:rStyle w:val="a7"/>
            <w:noProof/>
          </w:rPr>
          <w:t>2.5. Порядок подачи заявок на участие в конкурсе</w:t>
        </w:r>
        <w:r w:rsidR="008518E9">
          <w:rPr>
            <w:noProof/>
            <w:webHidden/>
          </w:rPr>
          <w:tab/>
        </w:r>
        <w:r w:rsidR="008518E9">
          <w:rPr>
            <w:noProof/>
            <w:webHidden/>
          </w:rPr>
          <w:fldChar w:fldCharType="begin"/>
        </w:r>
        <w:r w:rsidR="008518E9">
          <w:rPr>
            <w:noProof/>
            <w:webHidden/>
          </w:rPr>
          <w:instrText xml:space="preserve"> PAGEREF _Toc112323564 \h </w:instrText>
        </w:r>
        <w:r w:rsidR="008518E9">
          <w:rPr>
            <w:noProof/>
            <w:webHidden/>
          </w:rPr>
        </w:r>
        <w:r w:rsidR="008518E9">
          <w:rPr>
            <w:noProof/>
            <w:webHidden/>
          </w:rPr>
          <w:fldChar w:fldCharType="separate"/>
        </w:r>
        <w:r w:rsidR="008518E9">
          <w:rPr>
            <w:noProof/>
            <w:webHidden/>
          </w:rPr>
          <w:t>38</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5" w:history="1">
        <w:r w:rsidR="008518E9" w:rsidRPr="00AA3D4C">
          <w:rPr>
            <w:rStyle w:val="a7"/>
            <w:noProof/>
          </w:rPr>
          <w:t>2.6. Порядок вскрытия конвертов с заявками на участие в конкурсе</w:t>
        </w:r>
        <w:r w:rsidR="008518E9">
          <w:rPr>
            <w:noProof/>
            <w:webHidden/>
          </w:rPr>
          <w:tab/>
        </w:r>
        <w:r w:rsidR="008518E9">
          <w:rPr>
            <w:noProof/>
            <w:webHidden/>
          </w:rPr>
          <w:fldChar w:fldCharType="begin"/>
        </w:r>
        <w:r w:rsidR="008518E9">
          <w:rPr>
            <w:noProof/>
            <w:webHidden/>
          </w:rPr>
          <w:instrText xml:space="preserve"> PAGEREF _Toc112323565 \h </w:instrText>
        </w:r>
        <w:r w:rsidR="008518E9">
          <w:rPr>
            <w:noProof/>
            <w:webHidden/>
          </w:rPr>
        </w:r>
        <w:r w:rsidR="008518E9">
          <w:rPr>
            <w:noProof/>
            <w:webHidden/>
          </w:rPr>
          <w:fldChar w:fldCharType="separate"/>
        </w:r>
        <w:r w:rsidR="008518E9">
          <w:rPr>
            <w:noProof/>
            <w:webHidden/>
          </w:rPr>
          <w:t>40</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6" w:history="1">
        <w:r w:rsidR="008518E9" w:rsidRPr="00AA3D4C">
          <w:rPr>
            <w:rStyle w:val="a7"/>
            <w:noProof/>
          </w:rPr>
          <w:t>2.7. Порядок открытия доступа к заявкам  на участие в конкурсе в электронной форме</w:t>
        </w:r>
        <w:r w:rsidR="008518E9">
          <w:rPr>
            <w:noProof/>
            <w:webHidden/>
          </w:rPr>
          <w:tab/>
        </w:r>
        <w:r w:rsidR="008518E9">
          <w:rPr>
            <w:noProof/>
            <w:webHidden/>
          </w:rPr>
          <w:fldChar w:fldCharType="begin"/>
        </w:r>
        <w:r w:rsidR="008518E9">
          <w:rPr>
            <w:noProof/>
            <w:webHidden/>
          </w:rPr>
          <w:instrText xml:space="preserve"> PAGEREF _Toc112323566 \h </w:instrText>
        </w:r>
        <w:r w:rsidR="008518E9">
          <w:rPr>
            <w:noProof/>
            <w:webHidden/>
          </w:rPr>
        </w:r>
        <w:r w:rsidR="008518E9">
          <w:rPr>
            <w:noProof/>
            <w:webHidden/>
          </w:rPr>
          <w:fldChar w:fldCharType="separate"/>
        </w:r>
        <w:r w:rsidR="008518E9">
          <w:rPr>
            <w:noProof/>
            <w:webHidden/>
          </w:rPr>
          <w:t>41</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7" w:history="1">
        <w:r w:rsidR="008518E9" w:rsidRPr="00AA3D4C">
          <w:rPr>
            <w:rStyle w:val="a7"/>
            <w:noProof/>
          </w:rPr>
          <w:t>2.8. Порядок рассмотрения заявок на участие в конкурсе</w:t>
        </w:r>
        <w:r w:rsidR="008518E9">
          <w:rPr>
            <w:noProof/>
            <w:webHidden/>
          </w:rPr>
          <w:tab/>
        </w:r>
        <w:r w:rsidR="008518E9">
          <w:rPr>
            <w:noProof/>
            <w:webHidden/>
          </w:rPr>
          <w:fldChar w:fldCharType="begin"/>
        </w:r>
        <w:r w:rsidR="008518E9">
          <w:rPr>
            <w:noProof/>
            <w:webHidden/>
          </w:rPr>
          <w:instrText xml:space="preserve"> PAGEREF _Toc112323567 \h </w:instrText>
        </w:r>
        <w:r w:rsidR="008518E9">
          <w:rPr>
            <w:noProof/>
            <w:webHidden/>
          </w:rPr>
        </w:r>
        <w:r w:rsidR="008518E9">
          <w:rPr>
            <w:noProof/>
            <w:webHidden/>
          </w:rPr>
          <w:fldChar w:fldCharType="separate"/>
        </w:r>
        <w:r w:rsidR="008518E9">
          <w:rPr>
            <w:noProof/>
            <w:webHidden/>
          </w:rPr>
          <w:t>42</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8" w:history="1">
        <w:r w:rsidR="008518E9" w:rsidRPr="00AA3D4C">
          <w:rPr>
            <w:rStyle w:val="a7"/>
            <w:noProof/>
          </w:rPr>
          <w:t>2.9. Порядок проведения переторжки</w:t>
        </w:r>
        <w:r w:rsidR="008518E9">
          <w:rPr>
            <w:noProof/>
            <w:webHidden/>
          </w:rPr>
          <w:tab/>
        </w:r>
        <w:r w:rsidR="008518E9">
          <w:rPr>
            <w:noProof/>
            <w:webHidden/>
          </w:rPr>
          <w:fldChar w:fldCharType="begin"/>
        </w:r>
        <w:r w:rsidR="008518E9">
          <w:rPr>
            <w:noProof/>
            <w:webHidden/>
          </w:rPr>
          <w:instrText xml:space="preserve"> PAGEREF _Toc112323568 \h </w:instrText>
        </w:r>
        <w:r w:rsidR="008518E9">
          <w:rPr>
            <w:noProof/>
            <w:webHidden/>
          </w:rPr>
        </w:r>
        <w:r w:rsidR="008518E9">
          <w:rPr>
            <w:noProof/>
            <w:webHidden/>
          </w:rPr>
          <w:fldChar w:fldCharType="separate"/>
        </w:r>
        <w:r w:rsidR="008518E9">
          <w:rPr>
            <w:noProof/>
            <w:webHidden/>
          </w:rPr>
          <w:t>43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69" w:history="1">
        <w:r w:rsidR="008518E9" w:rsidRPr="00AA3D4C">
          <w:rPr>
            <w:rStyle w:val="a7"/>
            <w:noProof/>
          </w:rPr>
          <w:t>2.10. Оценка и сопоставление заявок на участие в конкурсе</w:t>
        </w:r>
        <w:r w:rsidR="008518E9">
          <w:rPr>
            <w:noProof/>
            <w:webHidden/>
          </w:rPr>
          <w:tab/>
        </w:r>
        <w:r w:rsidR="008518E9">
          <w:rPr>
            <w:noProof/>
            <w:webHidden/>
          </w:rPr>
          <w:fldChar w:fldCharType="begin"/>
        </w:r>
        <w:r w:rsidR="008518E9">
          <w:rPr>
            <w:noProof/>
            <w:webHidden/>
          </w:rPr>
          <w:instrText xml:space="preserve"> PAGEREF _Toc112323569 \h </w:instrText>
        </w:r>
        <w:r w:rsidR="008518E9">
          <w:rPr>
            <w:noProof/>
            <w:webHidden/>
          </w:rPr>
        </w:r>
        <w:r w:rsidR="008518E9">
          <w:rPr>
            <w:noProof/>
            <w:webHidden/>
          </w:rPr>
          <w:fldChar w:fldCharType="separate"/>
        </w:r>
        <w:r w:rsidR="008518E9">
          <w:rPr>
            <w:noProof/>
            <w:webHidden/>
          </w:rPr>
          <w:t>43</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70" w:history="1">
        <w:r w:rsidR="008518E9" w:rsidRPr="00AA3D4C">
          <w:rPr>
            <w:rStyle w:val="a7"/>
            <w:b/>
            <w:noProof/>
          </w:rPr>
          <w:t>3. Закупка путем проведения открытого аукциона</w:t>
        </w:r>
        <w:r w:rsidR="008518E9">
          <w:rPr>
            <w:noProof/>
            <w:webHidden/>
          </w:rPr>
          <w:tab/>
        </w:r>
        <w:r w:rsidR="008518E9">
          <w:rPr>
            <w:noProof/>
            <w:webHidden/>
          </w:rPr>
          <w:fldChar w:fldCharType="begin"/>
        </w:r>
        <w:r w:rsidR="008518E9">
          <w:rPr>
            <w:noProof/>
            <w:webHidden/>
          </w:rPr>
          <w:instrText xml:space="preserve"> PAGEREF _Toc112323570 \h </w:instrText>
        </w:r>
        <w:r w:rsidR="008518E9">
          <w:rPr>
            <w:noProof/>
            <w:webHidden/>
          </w:rPr>
        </w:r>
        <w:r w:rsidR="008518E9">
          <w:rPr>
            <w:noProof/>
            <w:webHidden/>
          </w:rPr>
          <w:fldChar w:fldCharType="separate"/>
        </w:r>
        <w:r w:rsidR="008518E9">
          <w:rPr>
            <w:noProof/>
            <w:webHidden/>
          </w:rPr>
          <w:t>45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1" w:history="1">
        <w:r w:rsidR="008518E9" w:rsidRPr="00AA3D4C">
          <w:rPr>
            <w:rStyle w:val="a7"/>
            <w:noProof/>
          </w:rPr>
          <w:t>3.1. Общие положения</w:t>
        </w:r>
        <w:r w:rsidR="008518E9">
          <w:rPr>
            <w:noProof/>
            <w:webHidden/>
          </w:rPr>
          <w:tab/>
        </w:r>
        <w:r w:rsidR="008518E9">
          <w:rPr>
            <w:noProof/>
            <w:webHidden/>
          </w:rPr>
          <w:fldChar w:fldCharType="begin"/>
        </w:r>
        <w:r w:rsidR="008518E9">
          <w:rPr>
            <w:noProof/>
            <w:webHidden/>
          </w:rPr>
          <w:instrText xml:space="preserve"> PAGEREF _Toc112323571 \h </w:instrText>
        </w:r>
        <w:r w:rsidR="008518E9">
          <w:rPr>
            <w:noProof/>
            <w:webHidden/>
          </w:rPr>
        </w:r>
        <w:r w:rsidR="008518E9">
          <w:rPr>
            <w:noProof/>
            <w:webHidden/>
          </w:rPr>
          <w:fldChar w:fldCharType="separate"/>
        </w:r>
        <w:r w:rsidR="008518E9">
          <w:rPr>
            <w:noProof/>
            <w:webHidden/>
          </w:rPr>
          <w:t>45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2" w:history="1">
        <w:r w:rsidR="008518E9" w:rsidRPr="00AA3D4C">
          <w:rPr>
            <w:rStyle w:val="a7"/>
            <w:noProof/>
          </w:rPr>
          <w:t>3.2. Извещение о проведении аукциона</w:t>
        </w:r>
        <w:r w:rsidR="008518E9">
          <w:rPr>
            <w:noProof/>
            <w:webHidden/>
          </w:rPr>
          <w:tab/>
        </w:r>
        <w:r w:rsidR="008518E9">
          <w:rPr>
            <w:noProof/>
            <w:webHidden/>
          </w:rPr>
          <w:fldChar w:fldCharType="begin"/>
        </w:r>
        <w:r w:rsidR="008518E9">
          <w:rPr>
            <w:noProof/>
            <w:webHidden/>
          </w:rPr>
          <w:instrText xml:space="preserve"> PAGEREF _Toc112323572 \h </w:instrText>
        </w:r>
        <w:r w:rsidR="008518E9">
          <w:rPr>
            <w:noProof/>
            <w:webHidden/>
          </w:rPr>
        </w:r>
        <w:r w:rsidR="008518E9">
          <w:rPr>
            <w:noProof/>
            <w:webHidden/>
          </w:rPr>
          <w:fldChar w:fldCharType="separate"/>
        </w:r>
        <w:r w:rsidR="008518E9">
          <w:rPr>
            <w:noProof/>
            <w:webHidden/>
          </w:rPr>
          <w:t>45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3" w:history="1">
        <w:r w:rsidR="008518E9" w:rsidRPr="00AA3D4C">
          <w:rPr>
            <w:rStyle w:val="a7"/>
            <w:noProof/>
          </w:rPr>
          <w:t>3.3. Аукционная документация</w:t>
        </w:r>
        <w:r w:rsidR="008518E9">
          <w:rPr>
            <w:noProof/>
            <w:webHidden/>
          </w:rPr>
          <w:tab/>
        </w:r>
        <w:r w:rsidR="008518E9">
          <w:rPr>
            <w:noProof/>
            <w:webHidden/>
          </w:rPr>
          <w:fldChar w:fldCharType="begin"/>
        </w:r>
        <w:r w:rsidR="008518E9">
          <w:rPr>
            <w:noProof/>
            <w:webHidden/>
          </w:rPr>
          <w:instrText xml:space="preserve"> PAGEREF _Toc112323573 \h </w:instrText>
        </w:r>
        <w:r w:rsidR="008518E9">
          <w:rPr>
            <w:noProof/>
            <w:webHidden/>
          </w:rPr>
        </w:r>
        <w:r w:rsidR="008518E9">
          <w:rPr>
            <w:noProof/>
            <w:webHidden/>
          </w:rPr>
          <w:fldChar w:fldCharType="separate"/>
        </w:r>
        <w:r w:rsidR="008518E9">
          <w:rPr>
            <w:noProof/>
            <w:webHidden/>
          </w:rPr>
          <w:t>45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4" w:history="1">
        <w:r w:rsidR="008518E9" w:rsidRPr="00AA3D4C">
          <w:rPr>
            <w:rStyle w:val="a7"/>
            <w:noProof/>
          </w:rPr>
          <w:t>3.4. Порядок подачи заявок на участие в аукционе</w:t>
        </w:r>
        <w:r w:rsidR="008518E9">
          <w:rPr>
            <w:noProof/>
            <w:webHidden/>
          </w:rPr>
          <w:tab/>
        </w:r>
        <w:r w:rsidR="008518E9">
          <w:rPr>
            <w:noProof/>
            <w:webHidden/>
          </w:rPr>
          <w:fldChar w:fldCharType="begin"/>
        </w:r>
        <w:r w:rsidR="008518E9">
          <w:rPr>
            <w:noProof/>
            <w:webHidden/>
          </w:rPr>
          <w:instrText xml:space="preserve"> PAGEREF _Toc112323574 \h </w:instrText>
        </w:r>
        <w:r w:rsidR="008518E9">
          <w:rPr>
            <w:noProof/>
            <w:webHidden/>
          </w:rPr>
        </w:r>
        <w:r w:rsidR="008518E9">
          <w:rPr>
            <w:noProof/>
            <w:webHidden/>
          </w:rPr>
          <w:fldChar w:fldCharType="separate"/>
        </w:r>
        <w:r w:rsidR="008518E9">
          <w:rPr>
            <w:noProof/>
            <w:webHidden/>
          </w:rPr>
          <w:t>45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5" w:history="1">
        <w:r w:rsidR="008518E9" w:rsidRPr="00AA3D4C">
          <w:rPr>
            <w:rStyle w:val="a7"/>
            <w:noProof/>
          </w:rPr>
          <w:t>3.5. Порядок рассмотрения заявок на участие в аукционе</w:t>
        </w:r>
        <w:r w:rsidR="008518E9">
          <w:rPr>
            <w:noProof/>
            <w:webHidden/>
          </w:rPr>
          <w:tab/>
        </w:r>
        <w:r w:rsidR="008518E9">
          <w:rPr>
            <w:noProof/>
            <w:webHidden/>
          </w:rPr>
          <w:fldChar w:fldCharType="begin"/>
        </w:r>
        <w:r w:rsidR="008518E9">
          <w:rPr>
            <w:noProof/>
            <w:webHidden/>
          </w:rPr>
          <w:instrText xml:space="preserve"> PAGEREF _Toc112323575 \h </w:instrText>
        </w:r>
        <w:r w:rsidR="008518E9">
          <w:rPr>
            <w:noProof/>
            <w:webHidden/>
          </w:rPr>
        </w:r>
        <w:r w:rsidR="008518E9">
          <w:rPr>
            <w:noProof/>
            <w:webHidden/>
          </w:rPr>
          <w:fldChar w:fldCharType="separate"/>
        </w:r>
        <w:r w:rsidR="008518E9">
          <w:rPr>
            <w:noProof/>
            <w:webHidden/>
          </w:rPr>
          <w:t>48</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6" w:history="1">
        <w:r w:rsidR="008518E9" w:rsidRPr="00AA3D4C">
          <w:rPr>
            <w:rStyle w:val="a7"/>
            <w:noProof/>
          </w:rPr>
          <w:t>3.6. Порядок проведения аукциона</w:t>
        </w:r>
        <w:r w:rsidR="008518E9">
          <w:rPr>
            <w:noProof/>
            <w:webHidden/>
          </w:rPr>
          <w:tab/>
        </w:r>
        <w:r w:rsidR="008518E9">
          <w:rPr>
            <w:noProof/>
            <w:webHidden/>
          </w:rPr>
          <w:fldChar w:fldCharType="begin"/>
        </w:r>
        <w:r w:rsidR="008518E9">
          <w:rPr>
            <w:noProof/>
            <w:webHidden/>
          </w:rPr>
          <w:instrText xml:space="preserve"> PAGEREF _Toc112323576 \h </w:instrText>
        </w:r>
        <w:r w:rsidR="008518E9">
          <w:rPr>
            <w:noProof/>
            <w:webHidden/>
          </w:rPr>
        </w:r>
        <w:r w:rsidR="008518E9">
          <w:rPr>
            <w:noProof/>
            <w:webHidden/>
          </w:rPr>
          <w:fldChar w:fldCharType="separate"/>
        </w:r>
        <w:r w:rsidR="008518E9">
          <w:rPr>
            <w:noProof/>
            <w:webHidden/>
          </w:rPr>
          <w:t>49</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7" w:history="1">
        <w:r w:rsidR="008518E9" w:rsidRPr="00AA3D4C">
          <w:rPr>
            <w:rStyle w:val="a7"/>
            <w:noProof/>
          </w:rPr>
          <w:t>3.7. Порядок проведения аукциона в электронной форме</w:t>
        </w:r>
        <w:r w:rsidR="008518E9">
          <w:rPr>
            <w:noProof/>
            <w:webHidden/>
          </w:rPr>
          <w:tab/>
        </w:r>
        <w:r w:rsidR="008518E9">
          <w:rPr>
            <w:noProof/>
            <w:webHidden/>
          </w:rPr>
          <w:fldChar w:fldCharType="begin"/>
        </w:r>
        <w:r w:rsidR="008518E9">
          <w:rPr>
            <w:noProof/>
            <w:webHidden/>
          </w:rPr>
          <w:instrText xml:space="preserve"> PAGEREF _Toc112323577 \h </w:instrText>
        </w:r>
        <w:r w:rsidR="008518E9">
          <w:rPr>
            <w:noProof/>
            <w:webHidden/>
          </w:rPr>
        </w:r>
        <w:r w:rsidR="008518E9">
          <w:rPr>
            <w:noProof/>
            <w:webHidden/>
          </w:rPr>
          <w:fldChar w:fldCharType="separate"/>
        </w:r>
        <w:r w:rsidR="008518E9">
          <w:rPr>
            <w:noProof/>
            <w:webHidden/>
          </w:rPr>
          <w:t>51</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78" w:history="1">
        <w:r w:rsidR="008518E9" w:rsidRPr="00AA3D4C">
          <w:rPr>
            <w:rStyle w:val="a7"/>
            <w:b/>
            <w:noProof/>
          </w:rPr>
          <w:t>4. Закупка путем проведения открытого запроса предложений</w:t>
        </w:r>
        <w:r w:rsidR="008518E9">
          <w:rPr>
            <w:noProof/>
            <w:webHidden/>
          </w:rPr>
          <w:tab/>
        </w:r>
        <w:r w:rsidR="008518E9">
          <w:rPr>
            <w:noProof/>
            <w:webHidden/>
          </w:rPr>
          <w:fldChar w:fldCharType="begin"/>
        </w:r>
        <w:r w:rsidR="008518E9">
          <w:rPr>
            <w:noProof/>
            <w:webHidden/>
          </w:rPr>
          <w:instrText xml:space="preserve"> PAGEREF _Toc112323578 \h </w:instrText>
        </w:r>
        <w:r w:rsidR="008518E9">
          <w:rPr>
            <w:noProof/>
            <w:webHidden/>
          </w:rPr>
        </w:r>
        <w:r w:rsidR="008518E9">
          <w:rPr>
            <w:noProof/>
            <w:webHidden/>
          </w:rPr>
          <w:fldChar w:fldCharType="separate"/>
        </w:r>
        <w:r w:rsidR="008518E9">
          <w:rPr>
            <w:noProof/>
            <w:webHidden/>
          </w:rPr>
          <w:t>53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79" w:history="1">
        <w:r w:rsidR="008518E9" w:rsidRPr="00AA3D4C">
          <w:rPr>
            <w:rStyle w:val="a7"/>
            <w:noProof/>
          </w:rPr>
          <w:t>4.1. Открытый запрос предложений</w:t>
        </w:r>
        <w:r w:rsidR="008518E9">
          <w:rPr>
            <w:noProof/>
            <w:webHidden/>
          </w:rPr>
          <w:tab/>
        </w:r>
        <w:r w:rsidR="008518E9">
          <w:rPr>
            <w:noProof/>
            <w:webHidden/>
          </w:rPr>
          <w:fldChar w:fldCharType="begin"/>
        </w:r>
        <w:r w:rsidR="008518E9">
          <w:rPr>
            <w:noProof/>
            <w:webHidden/>
          </w:rPr>
          <w:instrText xml:space="preserve"> PAGEREF _Toc112323579 \h </w:instrText>
        </w:r>
        <w:r w:rsidR="008518E9">
          <w:rPr>
            <w:noProof/>
            <w:webHidden/>
          </w:rPr>
        </w:r>
        <w:r w:rsidR="008518E9">
          <w:rPr>
            <w:noProof/>
            <w:webHidden/>
          </w:rPr>
          <w:fldChar w:fldCharType="separate"/>
        </w:r>
        <w:r w:rsidR="008518E9">
          <w:rPr>
            <w:noProof/>
            <w:webHidden/>
          </w:rPr>
          <w:t>53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0" w:history="1">
        <w:r w:rsidR="008518E9" w:rsidRPr="00AA3D4C">
          <w:rPr>
            <w:rStyle w:val="a7"/>
            <w:noProof/>
          </w:rPr>
          <w:t>4.2. Извещение о проведении запроса предложений</w:t>
        </w:r>
        <w:r w:rsidR="008518E9">
          <w:rPr>
            <w:noProof/>
            <w:webHidden/>
          </w:rPr>
          <w:tab/>
        </w:r>
        <w:r w:rsidR="008518E9">
          <w:rPr>
            <w:noProof/>
            <w:webHidden/>
          </w:rPr>
          <w:fldChar w:fldCharType="begin"/>
        </w:r>
        <w:r w:rsidR="008518E9">
          <w:rPr>
            <w:noProof/>
            <w:webHidden/>
          </w:rPr>
          <w:instrText xml:space="preserve"> PAGEREF _Toc112323580 \h </w:instrText>
        </w:r>
        <w:r w:rsidR="008518E9">
          <w:rPr>
            <w:noProof/>
            <w:webHidden/>
          </w:rPr>
        </w:r>
        <w:r w:rsidR="008518E9">
          <w:rPr>
            <w:noProof/>
            <w:webHidden/>
          </w:rPr>
          <w:fldChar w:fldCharType="separate"/>
        </w:r>
        <w:r w:rsidR="008518E9">
          <w:rPr>
            <w:noProof/>
            <w:webHidden/>
          </w:rPr>
          <w:t>53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1" w:history="1">
        <w:r w:rsidR="008518E9" w:rsidRPr="00AA3D4C">
          <w:rPr>
            <w:rStyle w:val="a7"/>
            <w:noProof/>
          </w:rPr>
          <w:t>4.3. Документация о проведении запроса предложений</w:t>
        </w:r>
        <w:r w:rsidR="008518E9">
          <w:rPr>
            <w:noProof/>
            <w:webHidden/>
          </w:rPr>
          <w:tab/>
        </w:r>
        <w:r w:rsidR="008518E9">
          <w:rPr>
            <w:noProof/>
            <w:webHidden/>
          </w:rPr>
          <w:fldChar w:fldCharType="begin"/>
        </w:r>
        <w:r w:rsidR="008518E9">
          <w:rPr>
            <w:noProof/>
            <w:webHidden/>
          </w:rPr>
          <w:instrText xml:space="preserve"> PAGEREF _Toc112323581 \h </w:instrText>
        </w:r>
        <w:r w:rsidR="008518E9">
          <w:rPr>
            <w:noProof/>
            <w:webHidden/>
          </w:rPr>
        </w:r>
        <w:r w:rsidR="008518E9">
          <w:rPr>
            <w:noProof/>
            <w:webHidden/>
          </w:rPr>
          <w:fldChar w:fldCharType="separate"/>
        </w:r>
        <w:r w:rsidR="008518E9">
          <w:rPr>
            <w:noProof/>
            <w:webHidden/>
          </w:rPr>
          <w:t>53</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2" w:history="1">
        <w:r w:rsidR="008518E9" w:rsidRPr="00AA3D4C">
          <w:rPr>
            <w:rStyle w:val="a7"/>
            <w:noProof/>
          </w:rPr>
          <w:t>4.4. Порядок подачи заявок на участие в запросе предложений</w:t>
        </w:r>
        <w:r w:rsidR="008518E9">
          <w:rPr>
            <w:noProof/>
            <w:webHidden/>
          </w:rPr>
          <w:tab/>
        </w:r>
        <w:r w:rsidR="008518E9">
          <w:rPr>
            <w:noProof/>
            <w:webHidden/>
          </w:rPr>
          <w:fldChar w:fldCharType="begin"/>
        </w:r>
        <w:r w:rsidR="008518E9">
          <w:rPr>
            <w:noProof/>
            <w:webHidden/>
          </w:rPr>
          <w:instrText xml:space="preserve"> PAGEREF _Toc112323582 \h </w:instrText>
        </w:r>
        <w:r w:rsidR="008518E9">
          <w:rPr>
            <w:noProof/>
            <w:webHidden/>
          </w:rPr>
        </w:r>
        <w:r w:rsidR="008518E9">
          <w:rPr>
            <w:noProof/>
            <w:webHidden/>
          </w:rPr>
          <w:fldChar w:fldCharType="separate"/>
        </w:r>
        <w:r w:rsidR="008518E9">
          <w:rPr>
            <w:noProof/>
            <w:webHidden/>
          </w:rPr>
          <w:t>54</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3" w:history="1">
        <w:r w:rsidR="008518E9" w:rsidRPr="00AA3D4C">
          <w:rPr>
            <w:rStyle w:val="a7"/>
            <w:noProof/>
          </w:rPr>
          <w:t>4.5. Порядок вскрытия конвертов с заявками на участие в запросе предложений</w:t>
        </w:r>
        <w:r w:rsidR="008518E9">
          <w:rPr>
            <w:noProof/>
            <w:webHidden/>
          </w:rPr>
          <w:tab/>
        </w:r>
        <w:r w:rsidR="008518E9">
          <w:rPr>
            <w:noProof/>
            <w:webHidden/>
          </w:rPr>
          <w:fldChar w:fldCharType="begin"/>
        </w:r>
        <w:r w:rsidR="008518E9">
          <w:rPr>
            <w:noProof/>
            <w:webHidden/>
          </w:rPr>
          <w:instrText xml:space="preserve"> PAGEREF _Toc112323583 \h </w:instrText>
        </w:r>
        <w:r w:rsidR="008518E9">
          <w:rPr>
            <w:noProof/>
            <w:webHidden/>
          </w:rPr>
        </w:r>
        <w:r w:rsidR="008518E9">
          <w:rPr>
            <w:noProof/>
            <w:webHidden/>
          </w:rPr>
          <w:fldChar w:fldCharType="separate"/>
        </w:r>
        <w:r w:rsidR="008518E9">
          <w:rPr>
            <w:noProof/>
            <w:webHidden/>
          </w:rPr>
          <w:t>56</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4" w:history="1">
        <w:r w:rsidR="008518E9" w:rsidRPr="00AA3D4C">
          <w:rPr>
            <w:rStyle w:val="a7"/>
            <w:noProof/>
          </w:rPr>
          <w:t>4.6. Порядок открытия доступа к заявкам на участие  в запросе предложений в электронной форме</w:t>
        </w:r>
        <w:r w:rsidR="008518E9">
          <w:rPr>
            <w:noProof/>
            <w:webHidden/>
          </w:rPr>
          <w:tab/>
        </w:r>
        <w:r w:rsidR="008518E9">
          <w:rPr>
            <w:noProof/>
            <w:webHidden/>
          </w:rPr>
          <w:fldChar w:fldCharType="begin"/>
        </w:r>
        <w:r w:rsidR="008518E9">
          <w:rPr>
            <w:noProof/>
            <w:webHidden/>
          </w:rPr>
          <w:instrText xml:space="preserve"> PAGEREF _Toc112323584 \h </w:instrText>
        </w:r>
        <w:r w:rsidR="008518E9">
          <w:rPr>
            <w:noProof/>
            <w:webHidden/>
          </w:rPr>
        </w:r>
        <w:r w:rsidR="008518E9">
          <w:rPr>
            <w:noProof/>
            <w:webHidden/>
          </w:rPr>
          <w:fldChar w:fldCharType="separate"/>
        </w:r>
        <w:r w:rsidR="008518E9">
          <w:rPr>
            <w:noProof/>
            <w:webHidden/>
          </w:rPr>
          <w:t>57</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5" w:history="1">
        <w:r w:rsidR="008518E9" w:rsidRPr="00AA3D4C">
          <w:rPr>
            <w:rStyle w:val="a7"/>
            <w:noProof/>
          </w:rPr>
          <w:t>4.7. Порядок рассмотрения, оценки и сопоставления заявок на участие  в запросе предложений</w:t>
        </w:r>
        <w:r w:rsidR="008518E9">
          <w:rPr>
            <w:noProof/>
            <w:webHidden/>
          </w:rPr>
          <w:tab/>
        </w:r>
        <w:r w:rsidR="008518E9">
          <w:rPr>
            <w:noProof/>
            <w:webHidden/>
          </w:rPr>
          <w:fldChar w:fldCharType="begin"/>
        </w:r>
        <w:r w:rsidR="008518E9">
          <w:rPr>
            <w:noProof/>
            <w:webHidden/>
          </w:rPr>
          <w:instrText xml:space="preserve"> PAGEREF _Toc112323585 \h </w:instrText>
        </w:r>
        <w:r w:rsidR="008518E9">
          <w:rPr>
            <w:noProof/>
            <w:webHidden/>
          </w:rPr>
        </w:r>
        <w:r w:rsidR="008518E9">
          <w:rPr>
            <w:noProof/>
            <w:webHidden/>
          </w:rPr>
          <w:fldChar w:fldCharType="separate"/>
        </w:r>
        <w:r w:rsidR="008518E9">
          <w:rPr>
            <w:noProof/>
            <w:webHidden/>
          </w:rPr>
          <w:t>58</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86" w:history="1">
        <w:r w:rsidR="008518E9" w:rsidRPr="00AA3D4C">
          <w:rPr>
            <w:rStyle w:val="a7"/>
            <w:b/>
            <w:noProof/>
          </w:rPr>
          <w:t>5. Закупка путем проведения открытого запроса котировок</w:t>
        </w:r>
        <w:r w:rsidR="008518E9">
          <w:rPr>
            <w:noProof/>
            <w:webHidden/>
          </w:rPr>
          <w:tab/>
        </w:r>
        <w:r w:rsidR="008518E9">
          <w:rPr>
            <w:noProof/>
            <w:webHidden/>
          </w:rPr>
          <w:fldChar w:fldCharType="begin"/>
        </w:r>
        <w:r w:rsidR="008518E9">
          <w:rPr>
            <w:noProof/>
            <w:webHidden/>
          </w:rPr>
          <w:instrText xml:space="preserve"> PAGEREF _Toc112323586 \h </w:instrText>
        </w:r>
        <w:r w:rsidR="008518E9">
          <w:rPr>
            <w:noProof/>
            <w:webHidden/>
          </w:rPr>
        </w:r>
        <w:r w:rsidR="008518E9">
          <w:rPr>
            <w:noProof/>
            <w:webHidden/>
          </w:rPr>
          <w:fldChar w:fldCharType="separate"/>
        </w:r>
        <w:r w:rsidR="008518E9">
          <w:rPr>
            <w:noProof/>
            <w:webHidden/>
          </w:rPr>
          <w:t>60</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7" w:history="1">
        <w:r w:rsidR="008518E9" w:rsidRPr="00AA3D4C">
          <w:rPr>
            <w:rStyle w:val="a7"/>
            <w:noProof/>
          </w:rPr>
          <w:t>5.1. Открытый запрос котировок</w:t>
        </w:r>
        <w:r w:rsidR="008518E9">
          <w:rPr>
            <w:noProof/>
            <w:webHidden/>
          </w:rPr>
          <w:tab/>
        </w:r>
        <w:r w:rsidR="008518E9">
          <w:rPr>
            <w:noProof/>
            <w:webHidden/>
          </w:rPr>
          <w:fldChar w:fldCharType="begin"/>
        </w:r>
        <w:r w:rsidR="008518E9">
          <w:rPr>
            <w:noProof/>
            <w:webHidden/>
          </w:rPr>
          <w:instrText xml:space="preserve"> PAGEREF _Toc112323587 \h </w:instrText>
        </w:r>
        <w:r w:rsidR="008518E9">
          <w:rPr>
            <w:noProof/>
            <w:webHidden/>
          </w:rPr>
        </w:r>
        <w:r w:rsidR="008518E9">
          <w:rPr>
            <w:noProof/>
            <w:webHidden/>
          </w:rPr>
          <w:fldChar w:fldCharType="separate"/>
        </w:r>
        <w:r w:rsidR="008518E9">
          <w:rPr>
            <w:noProof/>
            <w:webHidden/>
          </w:rPr>
          <w:t>60</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8" w:history="1">
        <w:r w:rsidR="008518E9" w:rsidRPr="00AA3D4C">
          <w:rPr>
            <w:rStyle w:val="a7"/>
            <w:noProof/>
          </w:rPr>
          <w:t>5.2. Извещение о проведении запроса котировок</w:t>
        </w:r>
        <w:r w:rsidR="008518E9">
          <w:rPr>
            <w:noProof/>
            <w:webHidden/>
          </w:rPr>
          <w:tab/>
        </w:r>
        <w:r w:rsidR="008518E9">
          <w:rPr>
            <w:noProof/>
            <w:webHidden/>
          </w:rPr>
          <w:fldChar w:fldCharType="begin"/>
        </w:r>
        <w:r w:rsidR="008518E9">
          <w:rPr>
            <w:noProof/>
            <w:webHidden/>
          </w:rPr>
          <w:instrText xml:space="preserve"> PAGEREF _Toc112323588 \h </w:instrText>
        </w:r>
        <w:r w:rsidR="008518E9">
          <w:rPr>
            <w:noProof/>
            <w:webHidden/>
          </w:rPr>
        </w:r>
        <w:r w:rsidR="008518E9">
          <w:rPr>
            <w:noProof/>
            <w:webHidden/>
          </w:rPr>
          <w:fldChar w:fldCharType="separate"/>
        </w:r>
        <w:r w:rsidR="008518E9">
          <w:rPr>
            <w:noProof/>
            <w:webHidden/>
          </w:rPr>
          <w:t>60</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89" w:history="1">
        <w:r w:rsidR="008518E9" w:rsidRPr="00AA3D4C">
          <w:rPr>
            <w:rStyle w:val="a7"/>
            <w:noProof/>
          </w:rPr>
          <w:t>5.3. Порядок подачи заявок на участие в запросе котировок</w:t>
        </w:r>
        <w:r w:rsidR="008518E9">
          <w:rPr>
            <w:noProof/>
            <w:webHidden/>
          </w:rPr>
          <w:tab/>
        </w:r>
        <w:r w:rsidR="008518E9">
          <w:rPr>
            <w:noProof/>
            <w:webHidden/>
          </w:rPr>
          <w:fldChar w:fldCharType="begin"/>
        </w:r>
        <w:r w:rsidR="008518E9">
          <w:rPr>
            <w:noProof/>
            <w:webHidden/>
          </w:rPr>
          <w:instrText xml:space="preserve"> PAGEREF _Toc112323589 \h </w:instrText>
        </w:r>
        <w:r w:rsidR="008518E9">
          <w:rPr>
            <w:noProof/>
            <w:webHidden/>
          </w:rPr>
        </w:r>
        <w:r w:rsidR="008518E9">
          <w:rPr>
            <w:noProof/>
            <w:webHidden/>
          </w:rPr>
          <w:fldChar w:fldCharType="separate"/>
        </w:r>
        <w:r w:rsidR="008518E9">
          <w:rPr>
            <w:noProof/>
            <w:webHidden/>
          </w:rPr>
          <w:t>60</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90" w:history="1">
        <w:r w:rsidR="008518E9" w:rsidRPr="00AA3D4C">
          <w:rPr>
            <w:rStyle w:val="a7"/>
            <w:noProof/>
          </w:rPr>
          <w:t>5.4. Порядок вскрытия конвертов, рассмотрения и оценки заявок на участие в запросе котировок</w:t>
        </w:r>
        <w:r w:rsidR="008518E9">
          <w:rPr>
            <w:noProof/>
            <w:webHidden/>
          </w:rPr>
          <w:tab/>
        </w:r>
        <w:r w:rsidR="008518E9">
          <w:rPr>
            <w:noProof/>
            <w:webHidden/>
          </w:rPr>
          <w:fldChar w:fldCharType="begin"/>
        </w:r>
        <w:r w:rsidR="008518E9">
          <w:rPr>
            <w:noProof/>
            <w:webHidden/>
          </w:rPr>
          <w:instrText xml:space="preserve"> PAGEREF _Toc112323590 \h </w:instrText>
        </w:r>
        <w:r w:rsidR="008518E9">
          <w:rPr>
            <w:noProof/>
            <w:webHidden/>
          </w:rPr>
        </w:r>
        <w:r w:rsidR="008518E9">
          <w:rPr>
            <w:noProof/>
            <w:webHidden/>
          </w:rPr>
          <w:fldChar w:fldCharType="separate"/>
        </w:r>
        <w:r w:rsidR="008518E9">
          <w:rPr>
            <w:noProof/>
            <w:webHidden/>
          </w:rPr>
          <w:t>62</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91" w:history="1">
        <w:r w:rsidR="008518E9" w:rsidRPr="00AA3D4C">
          <w:rPr>
            <w:rStyle w:val="a7"/>
            <w:noProof/>
          </w:rPr>
          <w:t>5.5. Порядок открытия доступа, рассмотрения и оценки заявок  на участие в запросе котировок в электронной форме</w:t>
        </w:r>
        <w:r w:rsidR="008518E9">
          <w:rPr>
            <w:noProof/>
            <w:webHidden/>
          </w:rPr>
          <w:tab/>
        </w:r>
        <w:r w:rsidR="008518E9">
          <w:rPr>
            <w:noProof/>
            <w:webHidden/>
          </w:rPr>
          <w:fldChar w:fldCharType="begin"/>
        </w:r>
        <w:r w:rsidR="008518E9">
          <w:rPr>
            <w:noProof/>
            <w:webHidden/>
          </w:rPr>
          <w:instrText xml:space="preserve"> PAGEREF _Toc112323591 \h </w:instrText>
        </w:r>
        <w:r w:rsidR="008518E9">
          <w:rPr>
            <w:noProof/>
            <w:webHidden/>
          </w:rPr>
        </w:r>
        <w:r w:rsidR="008518E9">
          <w:rPr>
            <w:noProof/>
            <w:webHidden/>
          </w:rPr>
          <w:fldChar w:fldCharType="separate"/>
        </w:r>
        <w:r w:rsidR="008518E9">
          <w:rPr>
            <w:noProof/>
            <w:webHidden/>
          </w:rPr>
          <w:t>63</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92" w:history="1">
        <w:r w:rsidR="008518E9" w:rsidRPr="00AA3D4C">
          <w:rPr>
            <w:rStyle w:val="a7"/>
            <w:b/>
            <w:noProof/>
          </w:rPr>
          <w:t>6. Закупка в электронной форме</w:t>
        </w:r>
        <w:r w:rsidR="008518E9">
          <w:rPr>
            <w:noProof/>
            <w:webHidden/>
          </w:rPr>
          <w:tab/>
        </w:r>
        <w:r w:rsidR="008518E9">
          <w:rPr>
            <w:noProof/>
            <w:webHidden/>
          </w:rPr>
          <w:fldChar w:fldCharType="begin"/>
        </w:r>
        <w:r w:rsidR="008518E9">
          <w:rPr>
            <w:noProof/>
            <w:webHidden/>
          </w:rPr>
          <w:instrText xml:space="preserve"> PAGEREF _Toc112323592 \h </w:instrText>
        </w:r>
        <w:r w:rsidR="008518E9">
          <w:rPr>
            <w:noProof/>
            <w:webHidden/>
          </w:rPr>
        </w:r>
        <w:r w:rsidR="008518E9">
          <w:rPr>
            <w:noProof/>
            <w:webHidden/>
          </w:rPr>
          <w:fldChar w:fldCharType="separate"/>
        </w:r>
        <w:r w:rsidR="008518E9">
          <w:rPr>
            <w:noProof/>
            <w:webHidden/>
          </w:rPr>
          <w:t>65</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93" w:history="1">
        <w:r w:rsidR="008518E9" w:rsidRPr="00AA3D4C">
          <w:rPr>
            <w:rStyle w:val="a7"/>
            <w:b/>
            <w:noProof/>
          </w:rPr>
          <w:t>7. Закупка у единственного поставщика</w:t>
        </w:r>
        <w:r w:rsidR="008518E9">
          <w:rPr>
            <w:noProof/>
            <w:webHidden/>
          </w:rPr>
          <w:tab/>
        </w:r>
        <w:r w:rsidR="008518E9">
          <w:rPr>
            <w:noProof/>
            <w:webHidden/>
          </w:rPr>
          <w:fldChar w:fldCharType="begin"/>
        </w:r>
        <w:r w:rsidR="008518E9">
          <w:rPr>
            <w:noProof/>
            <w:webHidden/>
          </w:rPr>
          <w:instrText xml:space="preserve"> PAGEREF _Toc112323593 \h </w:instrText>
        </w:r>
        <w:r w:rsidR="008518E9">
          <w:rPr>
            <w:noProof/>
            <w:webHidden/>
          </w:rPr>
        </w:r>
        <w:r w:rsidR="008518E9">
          <w:rPr>
            <w:noProof/>
            <w:webHidden/>
          </w:rPr>
          <w:fldChar w:fldCharType="separate"/>
        </w:r>
        <w:r w:rsidR="008518E9">
          <w:rPr>
            <w:noProof/>
            <w:webHidden/>
          </w:rPr>
          <w:t>67</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94" w:history="1">
        <w:r w:rsidR="008518E9" w:rsidRPr="00AA3D4C">
          <w:rPr>
            <w:rStyle w:val="a7"/>
            <w:b/>
            <w:noProof/>
          </w:rPr>
          <w:t>8. Закупки у единственного поставщика, осуществляемые за счет средств гранта Фонда поддержки детей, находящихся в трудной жизненной ситуации</w:t>
        </w:r>
        <w:r w:rsidR="008518E9">
          <w:rPr>
            <w:noProof/>
            <w:webHidden/>
          </w:rPr>
          <w:tab/>
        </w:r>
        <w:r w:rsidR="008518E9">
          <w:rPr>
            <w:noProof/>
            <w:webHidden/>
          </w:rPr>
          <w:fldChar w:fldCharType="begin"/>
        </w:r>
        <w:r w:rsidR="008518E9">
          <w:rPr>
            <w:noProof/>
            <w:webHidden/>
          </w:rPr>
          <w:instrText xml:space="preserve"> PAGEREF _Toc112323594 \h </w:instrText>
        </w:r>
        <w:r w:rsidR="008518E9">
          <w:rPr>
            <w:noProof/>
            <w:webHidden/>
          </w:rPr>
        </w:r>
        <w:r w:rsidR="008518E9">
          <w:rPr>
            <w:noProof/>
            <w:webHidden/>
          </w:rPr>
          <w:fldChar w:fldCharType="separate"/>
        </w:r>
        <w:r w:rsidR="008518E9">
          <w:rPr>
            <w:noProof/>
            <w:webHidden/>
          </w:rPr>
          <w:t>73</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595" w:history="1">
        <w:r w:rsidR="008518E9" w:rsidRPr="00AA3D4C">
          <w:rPr>
            <w:rStyle w:val="a7"/>
            <w:b/>
            <w:noProof/>
          </w:rPr>
          <w:t>9. Особенности осуществления закупок у СМСП</w:t>
        </w:r>
        <w:r w:rsidR="008518E9">
          <w:rPr>
            <w:noProof/>
            <w:webHidden/>
          </w:rPr>
          <w:tab/>
        </w:r>
        <w:r w:rsidR="008518E9">
          <w:rPr>
            <w:noProof/>
            <w:webHidden/>
          </w:rPr>
          <w:fldChar w:fldCharType="begin"/>
        </w:r>
        <w:r w:rsidR="008518E9">
          <w:rPr>
            <w:noProof/>
            <w:webHidden/>
          </w:rPr>
          <w:instrText xml:space="preserve"> PAGEREF _Toc112323595 \h </w:instrText>
        </w:r>
        <w:r w:rsidR="008518E9">
          <w:rPr>
            <w:noProof/>
            <w:webHidden/>
          </w:rPr>
        </w:r>
        <w:r w:rsidR="008518E9">
          <w:rPr>
            <w:noProof/>
            <w:webHidden/>
          </w:rPr>
          <w:fldChar w:fldCharType="separate"/>
        </w:r>
        <w:r w:rsidR="008518E9">
          <w:rPr>
            <w:noProof/>
            <w:webHidden/>
          </w:rPr>
          <w:t>74</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96" w:history="1">
        <w:r w:rsidR="008518E9" w:rsidRPr="00AA3D4C">
          <w:rPr>
            <w:rStyle w:val="a7"/>
            <w:noProof/>
          </w:rPr>
          <w:t>9.1. Общие условия закупки у СМСП</w:t>
        </w:r>
        <w:r w:rsidR="008518E9">
          <w:rPr>
            <w:noProof/>
            <w:webHidden/>
          </w:rPr>
          <w:tab/>
        </w:r>
        <w:r w:rsidR="008518E9">
          <w:rPr>
            <w:noProof/>
            <w:webHidden/>
          </w:rPr>
          <w:fldChar w:fldCharType="begin"/>
        </w:r>
        <w:r w:rsidR="008518E9">
          <w:rPr>
            <w:noProof/>
            <w:webHidden/>
          </w:rPr>
          <w:instrText xml:space="preserve"> PAGEREF _Toc112323596 \h </w:instrText>
        </w:r>
        <w:r w:rsidR="008518E9">
          <w:rPr>
            <w:noProof/>
            <w:webHidden/>
          </w:rPr>
        </w:r>
        <w:r w:rsidR="008518E9">
          <w:rPr>
            <w:noProof/>
            <w:webHidden/>
          </w:rPr>
          <w:fldChar w:fldCharType="separate"/>
        </w:r>
        <w:r w:rsidR="008518E9">
          <w:rPr>
            <w:noProof/>
            <w:webHidden/>
          </w:rPr>
          <w:t>74</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97" w:history="1">
        <w:r w:rsidR="008518E9" w:rsidRPr="00AA3D4C">
          <w:rPr>
            <w:rStyle w:val="a7"/>
            <w:noProof/>
          </w:rPr>
          <w:t>9.2. Особенности проведения закупок,  участниками которых являются только СМСП</w:t>
        </w:r>
        <w:r w:rsidR="008518E9">
          <w:rPr>
            <w:noProof/>
            <w:webHidden/>
          </w:rPr>
          <w:tab/>
        </w:r>
        <w:r w:rsidR="008518E9">
          <w:rPr>
            <w:noProof/>
            <w:webHidden/>
          </w:rPr>
          <w:fldChar w:fldCharType="begin"/>
        </w:r>
        <w:r w:rsidR="008518E9">
          <w:rPr>
            <w:noProof/>
            <w:webHidden/>
          </w:rPr>
          <w:instrText xml:space="preserve"> PAGEREF _Toc112323597 \h </w:instrText>
        </w:r>
        <w:r w:rsidR="008518E9">
          <w:rPr>
            <w:noProof/>
            <w:webHidden/>
          </w:rPr>
        </w:r>
        <w:r w:rsidR="008518E9">
          <w:rPr>
            <w:noProof/>
            <w:webHidden/>
          </w:rPr>
          <w:fldChar w:fldCharType="separate"/>
        </w:r>
        <w:r w:rsidR="008518E9">
          <w:rPr>
            <w:noProof/>
            <w:webHidden/>
          </w:rPr>
          <w:t>75</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98" w:history="1">
        <w:r w:rsidR="008518E9" w:rsidRPr="00AA3D4C">
          <w:rPr>
            <w:rStyle w:val="a7"/>
            <w:noProof/>
          </w:rPr>
          <w:t>9.3. Особенности проведения закупок с требованием о привлечении  субподрядчиков (соисполнителей) из числа СМСП</w:t>
        </w:r>
        <w:r w:rsidR="008518E9">
          <w:rPr>
            <w:noProof/>
            <w:webHidden/>
          </w:rPr>
          <w:tab/>
        </w:r>
        <w:r w:rsidR="008518E9">
          <w:rPr>
            <w:noProof/>
            <w:webHidden/>
          </w:rPr>
          <w:fldChar w:fldCharType="begin"/>
        </w:r>
        <w:r w:rsidR="008518E9">
          <w:rPr>
            <w:noProof/>
            <w:webHidden/>
          </w:rPr>
          <w:instrText xml:space="preserve"> PAGEREF _Toc112323598 \h </w:instrText>
        </w:r>
        <w:r w:rsidR="008518E9">
          <w:rPr>
            <w:noProof/>
            <w:webHidden/>
          </w:rPr>
        </w:r>
        <w:r w:rsidR="008518E9">
          <w:rPr>
            <w:noProof/>
            <w:webHidden/>
          </w:rPr>
          <w:fldChar w:fldCharType="separate"/>
        </w:r>
        <w:r w:rsidR="008518E9">
          <w:rPr>
            <w:noProof/>
            <w:webHidden/>
          </w:rPr>
          <w:t>78</w:t>
        </w:r>
        <w:r w:rsidR="008518E9">
          <w:rPr>
            <w:noProof/>
            <w:webHidden/>
          </w:rPr>
          <w:fldChar w:fldCharType="end"/>
        </w:r>
      </w:hyperlink>
    </w:p>
    <w:p w:rsidR="008518E9" w:rsidRDefault="00F62F60">
      <w:pPr>
        <w:pStyle w:val="25"/>
        <w:tabs>
          <w:tab w:val="right" w:leader="dot" w:pos="10195"/>
        </w:tabs>
        <w:rPr>
          <w:rFonts w:asciiTheme="minorHAnsi" w:eastAsiaTheme="minorEastAsia" w:hAnsiTheme="minorHAnsi" w:cstheme="minorBidi"/>
          <w:noProof/>
          <w:sz w:val="22"/>
          <w:szCs w:val="22"/>
        </w:rPr>
      </w:pPr>
      <w:hyperlink w:anchor="_Toc112323599" w:history="1">
        <w:r w:rsidR="008518E9" w:rsidRPr="00AA3D4C">
          <w:rPr>
            <w:rStyle w:val="a7"/>
            <w:noProof/>
          </w:rPr>
          <w:t>9.4. Особенности заключения и исполнения договора  при закупках у СМСП</w:t>
        </w:r>
        <w:r w:rsidR="008518E9">
          <w:rPr>
            <w:noProof/>
            <w:webHidden/>
          </w:rPr>
          <w:tab/>
        </w:r>
        <w:r w:rsidR="008518E9">
          <w:rPr>
            <w:noProof/>
            <w:webHidden/>
          </w:rPr>
          <w:fldChar w:fldCharType="begin"/>
        </w:r>
        <w:r w:rsidR="008518E9">
          <w:rPr>
            <w:noProof/>
            <w:webHidden/>
          </w:rPr>
          <w:instrText xml:space="preserve"> PAGEREF _Toc112323599 \h </w:instrText>
        </w:r>
        <w:r w:rsidR="008518E9">
          <w:rPr>
            <w:noProof/>
            <w:webHidden/>
          </w:rPr>
        </w:r>
        <w:r w:rsidR="008518E9">
          <w:rPr>
            <w:noProof/>
            <w:webHidden/>
          </w:rPr>
          <w:fldChar w:fldCharType="separate"/>
        </w:r>
        <w:r w:rsidR="008518E9">
          <w:rPr>
            <w:noProof/>
            <w:webHidden/>
          </w:rPr>
          <w:t>78</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600" w:history="1">
        <w:r w:rsidR="008518E9" w:rsidRPr="00AA3D4C">
          <w:rPr>
            <w:rStyle w:val="a7"/>
            <w:b/>
            <w:bCs/>
            <w:noProof/>
          </w:rPr>
          <w:t>10. Особенности осуществления совместных закупок</w:t>
        </w:r>
        <w:r w:rsidR="008518E9">
          <w:rPr>
            <w:noProof/>
            <w:webHidden/>
          </w:rPr>
          <w:tab/>
        </w:r>
        <w:r w:rsidR="008518E9">
          <w:rPr>
            <w:noProof/>
            <w:webHidden/>
          </w:rPr>
          <w:fldChar w:fldCharType="begin"/>
        </w:r>
        <w:r w:rsidR="008518E9">
          <w:rPr>
            <w:noProof/>
            <w:webHidden/>
          </w:rPr>
          <w:instrText xml:space="preserve"> PAGEREF _Toc112323600 \h </w:instrText>
        </w:r>
        <w:r w:rsidR="008518E9">
          <w:rPr>
            <w:noProof/>
            <w:webHidden/>
          </w:rPr>
        </w:r>
        <w:r w:rsidR="008518E9">
          <w:rPr>
            <w:noProof/>
            <w:webHidden/>
          </w:rPr>
          <w:fldChar w:fldCharType="separate"/>
        </w:r>
        <w:r w:rsidR="008518E9">
          <w:rPr>
            <w:noProof/>
            <w:webHidden/>
          </w:rPr>
          <w:t>80</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601" w:history="1">
        <w:r w:rsidR="008518E9" w:rsidRPr="00AA3D4C">
          <w:rPr>
            <w:rStyle w:val="a7"/>
            <w:b/>
            <w:bCs/>
            <w:noProof/>
          </w:rPr>
          <w:t>11. Особенности осуществления закрытых закупок</w:t>
        </w:r>
        <w:r w:rsidR="008518E9">
          <w:rPr>
            <w:noProof/>
            <w:webHidden/>
          </w:rPr>
          <w:tab/>
        </w:r>
        <w:r w:rsidR="008518E9">
          <w:rPr>
            <w:noProof/>
            <w:webHidden/>
          </w:rPr>
          <w:fldChar w:fldCharType="begin"/>
        </w:r>
        <w:r w:rsidR="008518E9">
          <w:rPr>
            <w:noProof/>
            <w:webHidden/>
          </w:rPr>
          <w:instrText xml:space="preserve"> PAGEREF _Toc112323601 \h </w:instrText>
        </w:r>
        <w:r w:rsidR="008518E9">
          <w:rPr>
            <w:noProof/>
            <w:webHidden/>
          </w:rPr>
        </w:r>
        <w:r w:rsidR="008518E9">
          <w:rPr>
            <w:noProof/>
            <w:webHidden/>
          </w:rPr>
          <w:fldChar w:fldCharType="separate"/>
        </w:r>
        <w:r w:rsidR="008518E9">
          <w:rPr>
            <w:noProof/>
            <w:webHidden/>
          </w:rPr>
          <w:t>81</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602" w:history="1">
        <w:r w:rsidR="008518E9" w:rsidRPr="00AA3D4C">
          <w:rPr>
            <w:rStyle w:val="a7"/>
            <w:b/>
            <w:bCs/>
            <w:noProof/>
          </w:rPr>
          <w:t>12. Особенности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518E9">
          <w:rPr>
            <w:noProof/>
            <w:webHidden/>
          </w:rPr>
          <w:tab/>
        </w:r>
        <w:r w:rsidR="008518E9">
          <w:rPr>
            <w:noProof/>
            <w:webHidden/>
          </w:rPr>
          <w:fldChar w:fldCharType="begin"/>
        </w:r>
        <w:r w:rsidR="008518E9">
          <w:rPr>
            <w:noProof/>
            <w:webHidden/>
          </w:rPr>
          <w:instrText xml:space="preserve"> PAGEREF _Toc112323602 \h </w:instrText>
        </w:r>
        <w:r w:rsidR="008518E9">
          <w:rPr>
            <w:noProof/>
            <w:webHidden/>
          </w:rPr>
        </w:r>
        <w:r w:rsidR="008518E9">
          <w:rPr>
            <w:noProof/>
            <w:webHidden/>
          </w:rPr>
          <w:fldChar w:fldCharType="separate"/>
        </w:r>
        <w:r w:rsidR="008518E9">
          <w:rPr>
            <w:noProof/>
            <w:webHidden/>
          </w:rPr>
          <w:t>82</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603" w:history="1">
        <w:r w:rsidR="008518E9" w:rsidRPr="00AA3D4C">
          <w:rPr>
            <w:rStyle w:val="a7"/>
            <w:b/>
            <w:noProof/>
          </w:rPr>
          <w:t>13.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и особенности заключения и исполнения договора, предметом которого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8518E9">
          <w:rPr>
            <w:noProof/>
            <w:webHidden/>
          </w:rPr>
          <w:tab/>
        </w:r>
        <w:r w:rsidR="008518E9">
          <w:rPr>
            <w:noProof/>
            <w:webHidden/>
          </w:rPr>
          <w:fldChar w:fldCharType="begin"/>
        </w:r>
        <w:r w:rsidR="008518E9">
          <w:rPr>
            <w:noProof/>
            <w:webHidden/>
          </w:rPr>
          <w:instrText xml:space="preserve"> PAGEREF _Toc112323603 \h </w:instrText>
        </w:r>
        <w:r w:rsidR="008518E9">
          <w:rPr>
            <w:noProof/>
            <w:webHidden/>
          </w:rPr>
        </w:r>
        <w:r w:rsidR="008518E9">
          <w:rPr>
            <w:noProof/>
            <w:webHidden/>
          </w:rPr>
          <w:fldChar w:fldCharType="separate"/>
        </w:r>
        <w:r w:rsidR="008518E9">
          <w:rPr>
            <w:noProof/>
            <w:webHidden/>
          </w:rPr>
          <w:t>85</w:t>
        </w:r>
        <w:r w:rsidR="008518E9">
          <w:rPr>
            <w:noProof/>
            <w:webHidden/>
          </w:rPr>
          <w:fldChar w:fldCharType="end"/>
        </w:r>
      </w:hyperlink>
    </w:p>
    <w:p w:rsidR="008518E9" w:rsidRDefault="00F62F60">
      <w:pPr>
        <w:pStyle w:val="11"/>
        <w:tabs>
          <w:tab w:val="right" w:leader="dot" w:pos="10195"/>
        </w:tabs>
        <w:rPr>
          <w:rFonts w:asciiTheme="minorHAnsi" w:eastAsiaTheme="minorEastAsia" w:hAnsiTheme="minorHAnsi" w:cstheme="minorBidi"/>
          <w:noProof/>
          <w:sz w:val="22"/>
          <w:szCs w:val="22"/>
        </w:rPr>
      </w:pPr>
      <w:hyperlink w:anchor="_Toc112323604" w:history="1">
        <w:r w:rsidR="008518E9" w:rsidRPr="00AA3D4C">
          <w:rPr>
            <w:rStyle w:val="a7"/>
            <w:b/>
            <w:noProof/>
          </w:rPr>
          <w:t>14. Заключительные положения</w:t>
        </w:r>
        <w:r w:rsidR="008518E9">
          <w:rPr>
            <w:noProof/>
            <w:webHidden/>
          </w:rPr>
          <w:tab/>
        </w:r>
        <w:r w:rsidR="008518E9">
          <w:rPr>
            <w:noProof/>
            <w:webHidden/>
          </w:rPr>
          <w:fldChar w:fldCharType="begin"/>
        </w:r>
        <w:r w:rsidR="008518E9">
          <w:rPr>
            <w:noProof/>
            <w:webHidden/>
          </w:rPr>
          <w:instrText xml:space="preserve"> PAGEREF _Toc112323604 \h </w:instrText>
        </w:r>
        <w:r w:rsidR="008518E9">
          <w:rPr>
            <w:noProof/>
            <w:webHidden/>
          </w:rPr>
        </w:r>
        <w:r w:rsidR="008518E9">
          <w:rPr>
            <w:noProof/>
            <w:webHidden/>
          </w:rPr>
          <w:fldChar w:fldCharType="separate"/>
        </w:r>
        <w:r w:rsidR="008518E9">
          <w:rPr>
            <w:noProof/>
            <w:webHidden/>
          </w:rPr>
          <w:t>87</w:t>
        </w:r>
        <w:r w:rsidR="008518E9">
          <w:rPr>
            <w:noProof/>
            <w:webHidden/>
          </w:rPr>
          <w:fldChar w:fldCharType="end"/>
        </w:r>
      </w:hyperlink>
    </w:p>
    <w:p w:rsidR="00113371" w:rsidRPr="00384B04" w:rsidRDefault="00113371" w:rsidP="00113371">
      <w:pPr>
        <w:spacing w:line="276" w:lineRule="auto"/>
        <w:jc w:val="center"/>
        <w:rPr>
          <w:szCs w:val="22"/>
        </w:rPr>
      </w:pPr>
      <w:r w:rsidRPr="00384B04">
        <w:rPr>
          <w:szCs w:val="22"/>
        </w:rPr>
        <w:fldChar w:fldCharType="end"/>
      </w:r>
    </w:p>
    <w:p w:rsidR="009205CE" w:rsidRPr="00384B04" w:rsidRDefault="00BD62E0" w:rsidP="00113371">
      <w:pPr>
        <w:pageBreakBefore/>
        <w:spacing w:line="276" w:lineRule="auto"/>
        <w:jc w:val="center"/>
        <w:rPr>
          <w:b/>
          <w:sz w:val="28"/>
          <w:szCs w:val="26"/>
        </w:rPr>
      </w:pPr>
      <w:r w:rsidRPr="00384B04">
        <w:rPr>
          <w:b/>
          <w:sz w:val="28"/>
          <w:szCs w:val="26"/>
        </w:rPr>
        <w:lastRenderedPageBreak/>
        <w:t>Сокращения, определения и термины</w:t>
      </w:r>
    </w:p>
    <w:p w:rsidR="00BD62E0" w:rsidRPr="00384B04" w:rsidRDefault="00BD62E0" w:rsidP="00BD62E0">
      <w:pPr>
        <w:ind w:firstLine="567"/>
        <w:jc w:val="both"/>
      </w:pPr>
      <w:r w:rsidRPr="00384B04">
        <w:t>В настоящем Положении используются следующие сокращения:</w:t>
      </w:r>
    </w:p>
    <w:p w:rsidR="00BD62E0" w:rsidRDefault="00BD62E0" w:rsidP="00BD62E0">
      <w:pPr>
        <w:ind w:firstLine="567"/>
        <w:jc w:val="both"/>
      </w:pPr>
      <w:r w:rsidRPr="00384B04">
        <w:t>ЕИС - Единая информационная система в сфере закупок товаров, работ, услуг для обеспечения государственных и муниципальных нужд.</w:t>
      </w:r>
    </w:p>
    <w:p w:rsidR="00533FE4" w:rsidRPr="00384B04" w:rsidRDefault="00533FE4" w:rsidP="00533FE4">
      <w:pPr>
        <w:ind w:firstLine="567"/>
        <w:jc w:val="both"/>
      </w:pPr>
      <w:r w:rsidRPr="00533FE4">
        <w:t>Официальный сайт – официальный сайт единой информационной системы в информационно-телекоммуникационной сети «Интернет».</w:t>
      </w:r>
    </w:p>
    <w:p w:rsidR="00954199" w:rsidRDefault="00BD62E0" w:rsidP="00954199">
      <w:pPr>
        <w:ind w:firstLine="567"/>
        <w:jc w:val="both"/>
      </w:pPr>
      <w:r w:rsidRPr="00384B04">
        <w:t xml:space="preserve">Заказчик </w:t>
      </w:r>
      <w:r w:rsidR="00954199">
        <w:t>– областное автономное учреждение социального обслуживания «Хвойнинский комплексный центр социального обслуживания населения».</w:t>
      </w:r>
    </w:p>
    <w:p w:rsidR="00BD62E0" w:rsidRPr="00384B04" w:rsidRDefault="00BD62E0" w:rsidP="00BD62E0">
      <w:pPr>
        <w:ind w:firstLine="567"/>
        <w:jc w:val="both"/>
      </w:pPr>
      <w:r w:rsidRPr="00384B04">
        <w:t>Положение - Положение о закупке товаров, работ, услуг для нужд Заказчика.</w:t>
      </w:r>
    </w:p>
    <w:p w:rsidR="00BD62E0" w:rsidRPr="00384B04" w:rsidRDefault="00BD62E0" w:rsidP="00BD62E0">
      <w:pPr>
        <w:ind w:firstLine="567"/>
        <w:jc w:val="both"/>
      </w:pPr>
      <w:r w:rsidRPr="00384B04">
        <w:t>Поставщик - поставщик, подрядчик или исполнитель.</w:t>
      </w:r>
    </w:p>
    <w:p w:rsidR="00BD62E0" w:rsidRPr="00384B04" w:rsidRDefault="00BD62E0" w:rsidP="00BD62E0">
      <w:pPr>
        <w:ind w:firstLine="567"/>
        <w:jc w:val="both"/>
        <w:rPr>
          <w:szCs w:val="22"/>
        </w:rPr>
      </w:pPr>
      <w:r w:rsidRPr="00384B04">
        <w:rPr>
          <w:szCs w:val="22"/>
        </w:rPr>
        <w:t>Федеральный закон № 44-ФЗ -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BD62E0" w:rsidRPr="00384B04" w:rsidRDefault="00BD62E0" w:rsidP="00BD62E0">
      <w:pPr>
        <w:ind w:firstLine="567"/>
        <w:jc w:val="both"/>
        <w:rPr>
          <w:szCs w:val="22"/>
        </w:rPr>
      </w:pPr>
      <w:r w:rsidRPr="00384B04">
        <w:rPr>
          <w:szCs w:val="22"/>
        </w:rPr>
        <w:t xml:space="preserve">Федеральный закон № 223-ФЗ - </w:t>
      </w:r>
      <w:r w:rsidRPr="00384B04">
        <w:t>Федеральный закон от 18 июля 2011 года № 223-ФЗ «О закупках товаров, работ, услуг отдельными видами юридических лиц.</w:t>
      </w:r>
    </w:p>
    <w:p w:rsidR="00BD62E0" w:rsidRPr="00384B04" w:rsidRDefault="00BD62E0" w:rsidP="00BD62E0">
      <w:pPr>
        <w:ind w:firstLine="567"/>
        <w:jc w:val="both"/>
      </w:pPr>
      <w:r w:rsidRPr="00384B04">
        <w:t>Федеральный закон № 209-ФЗ - Федеральный закон от 24 июля 2007 года № 209-ФЗ «О развитии малого и среднего предпринимательства в Российской Федерации».</w:t>
      </w:r>
    </w:p>
    <w:p w:rsidR="00815912" w:rsidRPr="00384B04" w:rsidRDefault="00815912" w:rsidP="00815912">
      <w:pPr>
        <w:ind w:firstLine="567"/>
        <w:jc w:val="both"/>
      </w:pPr>
      <w:r w:rsidRPr="00384B04">
        <w:t>Постановление Правительства Российской Федерации № 1352 - постановление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D62E0" w:rsidRPr="00384B04" w:rsidRDefault="00BD62E0" w:rsidP="00BD62E0">
      <w:pPr>
        <w:ind w:firstLine="567"/>
        <w:jc w:val="both"/>
      </w:pPr>
      <w:r w:rsidRPr="00384B04">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года № 1352.</w:t>
      </w:r>
    </w:p>
    <w:p w:rsidR="00BD62E0" w:rsidRPr="00384B04" w:rsidRDefault="00BD62E0" w:rsidP="00BD62E0">
      <w:pPr>
        <w:ind w:firstLine="567"/>
        <w:jc w:val="both"/>
      </w:pPr>
      <w:r w:rsidRPr="00384B04">
        <w:t>Правила формирования плана закупки - Правила формирования плана закупки товаров (работ, услуг), утвержденные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A6097A" w:rsidRPr="00384B04" w:rsidRDefault="00A6097A" w:rsidP="00A6097A">
      <w:pPr>
        <w:ind w:firstLine="567"/>
        <w:jc w:val="both"/>
      </w:pPr>
      <w:r w:rsidRPr="00384B04">
        <w:t>Постановление Правительства Российской Федерации № 925 - 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6097A" w:rsidRDefault="00A6097A" w:rsidP="00A6097A">
      <w:pPr>
        <w:ind w:firstLine="567"/>
        <w:jc w:val="both"/>
      </w:pPr>
      <w:r w:rsidRPr="00384B04">
        <w:t>Постановление Правительства Российской Федерации № 2013 - постановление Правительства Российской Федерации от 3 декабря 2020 г. № 2013</w:t>
      </w:r>
      <w:r w:rsidRPr="00384B04">
        <w:br/>
        <w:t>«О минимальной доле закупок товаров российского происхождения».</w:t>
      </w:r>
    </w:p>
    <w:p w:rsidR="008265E8" w:rsidRPr="00384B04" w:rsidRDefault="008265E8" w:rsidP="008265E8">
      <w:pPr>
        <w:ind w:firstLine="567"/>
        <w:jc w:val="both"/>
      </w:pPr>
      <w:r w:rsidRPr="008265E8">
        <w:t>Постановление Правительства Российской Федерации № 908 - Постановление Правительства Российской Федерации от 10 сентября 2012 г.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rsidR="003718AF" w:rsidRPr="00384B04" w:rsidRDefault="003718AF" w:rsidP="00BD62E0">
      <w:pPr>
        <w:ind w:firstLine="567"/>
        <w:jc w:val="both"/>
      </w:pPr>
      <w:r w:rsidRPr="00384B04">
        <w:t>Распоряжение Правительства РФ № 1447-р – Распоряжение Правительства РФ от 12 июля 2018 г. № 1447-р «Об утверждении Перечня операторов электронных площадок, предусмотренного частью 3 статьи 24.1 Федерального закона от 5 апреля 2013 г. № 44-ФЗ, частью 11 статьи 3.4 Федерального закона от 18 июля 2011 г. № 223-ФЗ и Перечня операторов специализированных электронных площадок, предусмотренного частью 3 статьи 24.1 Федерального закона от 5 апреля 2013 г. № 44-ФЗ, операторов электронных площадок для осуществления закрытых конкурентных закупок, предусмотренный частью 4 статьи 3.5 Федерального закона от 18 июля 2011 г. № 223-ФЗ»</w:t>
      </w:r>
    </w:p>
    <w:p w:rsidR="00BD62E0" w:rsidRPr="00384B04" w:rsidRDefault="00BD62E0" w:rsidP="00BD62E0">
      <w:pPr>
        <w:ind w:firstLine="567"/>
        <w:jc w:val="both"/>
      </w:pPr>
      <w:r w:rsidRPr="00384B04">
        <w:lastRenderedPageBreak/>
        <w:t>Реестр СМСП - Единый реестр субъектов малого и среднего предпринимательства, сформированный в соответствии со статьей 4.1 Федерального закона № 209-ФЗ.</w:t>
      </w:r>
    </w:p>
    <w:p w:rsidR="00BD62E0" w:rsidRPr="00384B04" w:rsidRDefault="00BD62E0" w:rsidP="00BD62E0">
      <w:pPr>
        <w:ind w:firstLine="567"/>
        <w:jc w:val="both"/>
      </w:pPr>
      <w:r w:rsidRPr="00384B04">
        <w:t>СМСП - субъекты малого и среднего предпринимательства.</w:t>
      </w:r>
    </w:p>
    <w:p w:rsidR="00BD62E0" w:rsidRPr="00384B04" w:rsidRDefault="00BD62E0" w:rsidP="00BD62E0">
      <w:pPr>
        <w:ind w:firstLine="567"/>
        <w:jc w:val="both"/>
      </w:pPr>
      <w:r w:rsidRPr="00384B04">
        <w:t>Требования к форме плана закупок - Требования к формированию плана закупки товаров (работ, услуг), утвержденные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BD62E0" w:rsidRPr="00384B04" w:rsidRDefault="00BD62E0" w:rsidP="00BD62E0">
      <w:pPr>
        <w:ind w:firstLine="567"/>
        <w:jc w:val="both"/>
      </w:pPr>
      <w:r w:rsidRPr="00384B04">
        <w:t>Электронная подпись - усиленная квалифицированная электронная подпись.</w:t>
      </w:r>
    </w:p>
    <w:p w:rsidR="009205CE" w:rsidRPr="00384B04" w:rsidRDefault="009205CE" w:rsidP="00F44534">
      <w:pPr>
        <w:ind w:firstLine="567"/>
        <w:jc w:val="both"/>
      </w:pPr>
      <w:r w:rsidRPr="00384B04">
        <w:t>В настоящем Положении используются следующие термины:</w:t>
      </w:r>
    </w:p>
    <w:p w:rsidR="009205CE" w:rsidRPr="00384B04" w:rsidRDefault="009205CE" w:rsidP="00F44534">
      <w:pPr>
        <w:ind w:firstLine="567"/>
        <w:jc w:val="both"/>
      </w:pPr>
      <w:r w:rsidRPr="00384B04">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9205CE" w:rsidRPr="00384B04" w:rsidRDefault="009205CE" w:rsidP="00F44534">
      <w:pPr>
        <w:ind w:firstLine="567"/>
        <w:jc w:val="both"/>
      </w:pPr>
      <w:r w:rsidRPr="00384B04">
        <w:t>День - календарный день.</w:t>
      </w:r>
    </w:p>
    <w:p w:rsidR="009205CE" w:rsidRPr="00384B04" w:rsidRDefault="009205CE" w:rsidP="00F44534">
      <w:pPr>
        <w:ind w:firstLine="567"/>
        <w:jc w:val="both"/>
      </w:pPr>
      <w:r w:rsidRPr="00384B04">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w:t>
      </w:r>
      <w:r w:rsidR="002B653E" w:rsidRPr="00384B04">
        <w:t>гие сведения в соответствии с пунктом</w:t>
      </w:r>
      <w:r w:rsidRPr="00384B04">
        <w:t xml:space="preserve"> 1.8 настоящего Положения.</w:t>
      </w:r>
    </w:p>
    <w:p w:rsidR="009205CE" w:rsidRPr="00384B04" w:rsidRDefault="009205CE" w:rsidP="00F44534">
      <w:pPr>
        <w:ind w:firstLine="567"/>
        <w:jc w:val="both"/>
      </w:pPr>
      <w:r w:rsidRPr="00384B04">
        <w:t>Единая информационная система в сфере закупок товаров, работ, услуг для обеспечения государственных и муниципальных нужд - совокупн</w:t>
      </w:r>
      <w:r w:rsidR="00884F44" w:rsidRPr="00384B04">
        <w:t>ость указанной в части 3 статьи</w:t>
      </w:r>
      <w:r w:rsidRPr="00384B04">
        <w:t xml:space="preserve"> 4 Федерального закона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w:t>
      </w:r>
      <w:r w:rsidR="00D84945" w:rsidRPr="00384B04">
        <w:t>нием официального сайта Единая информационная система в сфере закупок товаров, работ, услуг для обеспечения государственных и муниципальных нужд</w:t>
      </w:r>
      <w:r w:rsidRPr="00384B04">
        <w:t xml:space="preserve"> в сети Интернет (</w:t>
      </w:r>
      <w:r w:rsidRPr="00384B04">
        <w:rPr>
          <w:lang w:val="en-US"/>
        </w:rPr>
        <w:t>http</w:t>
      </w:r>
      <w:r w:rsidRPr="00384B04">
        <w:t>://</w:t>
      </w:r>
      <w:r w:rsidRPr="00384B04">
        <w:rPr>
          <w:lang w:val="en-US"/>
        </w:rPr>
        <w:t>www</w:t>
      </w:r>
      <w:r w:rsidRPr="00384B04">
        <w:t>.</w:t>
      </w:r>
      <w:r w:rsidRPr="00384B04">
        <w:rPr>
          <w:lang w:val="en-US"/>
        </w:rPr>
        <w:t>zakupki</w:t>
      </w:r>
      <w:r w:rsidRPr="00384B04">
        <w:t>.</w:t>
      </w:r>
      <w:r w:rsidRPr="00384B04">
        <w:rPr>
          <w:lang w:val="en-US"/>
        </w:rPr>
        <w:t>gov</w:t>
      </w:r>
      <w:r w:rsidRPr="00384B04">
        <w:t>.</w:t>
      </w:r>
      <w:r w:rsidRPr="00384B04">
        <w:rPr>
          <w:lang w:val="en-US"/>
        </w:rPr>
        <w:t>ru</w:t>
      </w:r>
      <w:r w:rsidRPr="00384B04">
        <w:t>).</w:t>
      </w:r>
    </w:p>
    <w:p w:rsidR="009205CE" w:rsidRPr="00384B04" w:rsidRDefault="009205CE" w:rsidP="00F44534">
      <w:pPr>
        <w:ind w:firstLine="567"/>
        <w:jc w:val="both"/>
      </w:pPr>
      <w:r w:rsidRPr="00384B04">
        <w:t xml:space="preserve">Закупка - совокупность действий </w:t>
      </w:r>
      <w:r w:rsidR="00A97555" w:rsidRPr="00384B04">
        <w:t>З</w:t>
      </w:r>
      <w:r w:rsidRPr="00384B04">
        <w:t xml:space="preserve">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9205CE" w:rsidRPr="00384B04" w:rsidRDefault="009205CE" w:rsidP="00F44534">
      <w:pPr>
        <w:ind w:firstLine="567"/>
        <w:jc w:val="both"/>
      </w:pPr>
      <w:r w:rsidRPr="00384B04">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205CE" w:rsidRPr="00384B04" w:rsidRDefault="009205CE" w:rsidP="00F44534">
      <w:pPr>
        <w:ind w:firstLine="567"/>
        <w:jc w:val="both"/>
      </w:pPr>
      <w:r w:rsidRPr="00384B04">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205CE" w:rsidRPr="00384B04" w:rsidRDefault="009205CE" w:rsidP="00F44534">
      <w:pPr>
        <w:ind w:firstLine="567"/>
        <w:jc w:val="both"/>
      </w:pPr>
      <w:r w:rsidRPr="00384B04">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9205CE" w:rsidRPr="00384B04" w:rsidRDefault="009205CE" w:rsidP="00F44534">
      <w:pPr>
        <w:ind w:firstLine="567"/>
        <w:jc w:val="both"/>
      </w:pPr>
      <w:r w:rsidRPr="00384B04">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205CE" w:rsidRPr="00384B04" w:rsidRDefault="009205CE" w:rsidP="00F44534">
      <w:pPr>
        <w:ind w:firstLine="567"/>
        <w:jc w:val="both"/>
      </w:pPr>
      <w:r w:rsidRPr="00384B04">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205CE" w:rsidRPr="00384B04" w:rsidRDefault="009205CE" w:rsidP="00F44534">
      <w:pPr>
        <w:ind w:firstLine="567"/>
        <w:jc w:val="both"/>
      </w:pPr>
      <w:r w:rsidRPr="00384B04">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9205CE" w:rsidRPr="00384B04" w:rsidRDefault="009205CE" w:rsidP="00F44534">
      <w:pPr>
        <w:ind w:firstLine="567"/>
        <w:jc w:val="both"/>
      </w:pPr>
      <w:r w:rsidRPr="00384B04">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9205CE" w:rsidRPr="00384B04" w:rsidRDefault="009205CE" w:rsidP="00F44534">
      <w:pPr>
        <w:ind w:firstLine="567"/>
        <w:jc w:val="both"/>
      </w:pPr>
      <w:r w:rsidRPr="00384B04">
        <w:t xml:space="preserve">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w:t>
      </w:r>
      <w:r w:rsidRPr="00384B04">
        <w:lastRenderedPageBreak/>
        <w:t>в целях рационального и эффективного расходования денежных средств и развития добросовестной конкуренции.</w:t>
      </w:r>
    </w:p>
    <w:p w:rsidR="009205CE" w:rsidRPr="00384B04" w:rsidRDefault="009205CE" w:rsidP="00F44534">
      <w:pPr>
        <w:ind w:firstLine="567"/>
        <w:jc w:val="both"/>
      </w:pPr>
      <w:r w:rsidRPr="00384B04">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205CE" w:rsidRPr="00384B04" w:rsidRDefault="009205CE" w:rsidP="00F44534">
      <w:pPr>
        <w:ind w:firstLine="567"/>
        <w:jc w:val="both"/>
      </w:pPr>
      <w:r w:rsidRPr="00384B04">
        <w:t>Оператор электронной площадки - юридическое лицо, отвеча</w:t>
      </w:r>
      <w:r w:rsidR="00137378" w:rsidRPr="00384B04">
        <w:t>ющее требованиям, указанным в части 2 статьи</w:t>
      </w:r>
      <w:r w:rsidRPr="00384B04">
        <w:t xml:space="preserve"> 3.3 Федерального закона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w:t>
      </w:r>
      <w:r w:rsidR="00884F44" w:rsidRPr="00384B04">
        <w:t>площадки, с учетом положений статьи</w:t>
      </w:r>
      <w:r w:rsidRPr="00384B04">
        <w:t xml:space="preserve"> 3.3 Федерального закона № 223-ФЗ.</w:t>
      </w:r>
    </w:p>
    <w:p w:rsidR="009205CE" w:rsidRPr="00384B04" w:rsidRDefault="009205CE" w:rsidP="00F44534">
      <w:pPr>
        <w:ind w:firstLine="567"/>
        <w:jc w:val="both"/>
      </w:pPr>
      <w:r w:rsidRPr="00384B04">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205CE" w:rsidRPr="00384B04" w:rsidRDefault="009205CE" w:rsidP="00F44534">
      <w:pPr>
        <w:ind w:firstLine="567"/>
        <w:jc w:val="both"/>
      </w:pPr>
      <w:r w:rsidRPr="00384B04">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205CE" w:rsidRPr="00384B04" w:rsidRDefault="009205CE" w:rsidP="00F44534">
      <w:pPr>
        <w:ind w:firstLine="567"/>
        <w:jc w:val="both"/>
      </w:pPr>
      <w:r w:rsidRPr="00384B04">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205CE" w:rsidRPr="00384B04" w:rsidRDefault="009205CE" w:rsidP="00F44534">
      <w:pPr>
        <w:ind w:firstLine="567"/>
        <w:jc w:val="both"/>
      </w:pPr>
      <w:r w:rsidRPr="00384B04">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54199" w:rsidRDefault="009205CE" w:rsidP="00954199">
      <w:pPr>
        <w:ind w:firstLine="567"/>
        <w:jc w:val="both"/>
      </w:pPr>
      <w:r w:rsidRPr="00384B04">
        <w:t xml:space="preserve">Сайт Заказчика - сайт в информационно-телекоммуникационной сети Интернет, содержащий информацию о Заказчике </w:t>
      </w:r>
      <w:r w:rsidR="00954199">
        <w:t>(</w:t>
      </w:r>
      <w:r w:rsidR="00954199">
        <w:rPr>
          <w:lang w:val="en-US"/>
        </w:rPr>
        <w:t>http</w:t>
      </w:r>
      <w:r w:rsidR="00954199">
        <w:t>://</w:t>
      </w:r>
      <w:r w:rsidR="00954199">
        <w:rPr>
          <w:lang w:val="en-US"/>
        </w:rPr>
        <w:t>kcsohv</w:t>
      </w:r>
      <w:r w:rsidR="00954199">
        <w:t>.</w:t>
      </w:r>
      <w:r w:rsidR="00954199">
        <w:rPr>
          <w:lang w:val="en-US"/>
        </w:rPr>
        <w:t>ru</w:t>
      </w:r>
      <w:r w:rsidR="00954199">
        <w:t>).</w:t>
      </w:r>
    </w:p>
    <w:p w:rsidR="009205CE" w:rsidRPr="00384B04" w:rsidRDefault="009205CE" w:rsidP="00F44534">
      <w:pPr>
        <w:ind w:firstLine="567"/>
        <w:jc w:val="both"/>
      </w:pPr>
      <w:r w:rsidRPr="00384B04">
        <w:t>Способ закупки - порядок выбора победителя и последовательность обязательных действий при осуществлении конкретной процедуры закупки.</w:t>
      </w:r>
    </w:p>
    <w:p w:rsidR="009205CE" w:rsidRPr="00384B04" w:rsidRDefault="009205CE" w:rsidP="00F44534">
      <w:pPr>
        <w:ind w:firstLine="567"/>
        <w:jc w:val="both"/>
      </w:pPr>
      <w:r w:rsidRPr="00384B04">
        <w:t xml:space="preserve">Субъекты малого и среднего предпринимательства (СМСП) - зарегистрированные в соответствии с законодательством Российской Федерации хозяйственные общества, </w:t>
      </w:r>
      <w:r w:rsidR="00D1558E" w:rsidRPr="00384B04">
        <w:t xml:space="preserve">хозяйственные товарищества, </w:t>
      </w:r>
      <w:r w:rsidRPr="00384B04">
        <w:t>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w:t>
      </w:r>
      <w:r w:rsidR="00884F44" w:rsidRPr="00384B04">
        <w:t>ующие условиям, установленным частью 1.1 статьи</w:t>
      </w:r>
      <w:r w:rsidRPr="00384B04">
        <w:t xml:space="preserve"> 4 Федерального закона № 209-ФЗ.</w:t>
      </w:r>
    </w:p>
    <w:p w:rsidR="009205CE" w:rsidRPr="00384B04" w:rsidRDefault="009205CE" w:rsidP="00F44534">
      <w:pPr>
        <w:ind w:firstLine="567"/>
        <w:jc w:val="both"/>
      </w:pPr>
      <w:r w:rsidRPr="00384B04">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205CE" w:rsidRPr="00384B04" w:rsidRDefault="009205CE" w:rsidP="00F44534">
      <w:pPr>
        <w:ind w:firstLine="567"/>
        <w:jc w:val="both"/>
      </w:pPr>
      <w:r w:rsidRPr="00384B04">
        <w:t>Усиленная квалифицированная электронная подпись - электронная подпись, соответст</w:t>
      </w:r>
      <w:r w:rsidR="00884F44" w:rsidRPr="00384B04">
        <w:t xml:space="preserve">вующая признакам, указанным в части 4 статьи 5 Федерального закона от 06 апреля </w:t>
      </w:r>
      <w:r w:rsidRPr="00384B04">
        <w:t>2011</w:t>
      </w:r>
      <w:r w:rsidR="00884F44" w:rsidRPr="00384B04">
        <w:t xml:space="preserve"> года</w:t>
      </w:r>
      <w:r w:rsidRPr="00384B04">
        <w:t xml:space="preserve"> № 63-ФЗ «Об электронной подписи».</w:t>
      </w:r>
    </w:p>
    <w:p w:rsidR="009205CE" w:rsidRPr="00384B04" w:rsidRDefault="009205CE" w:rsidP="00F44534">
      <w:pPr>
        <w:ind w:firstLine="567"/>
        <w:jc w:val="both"/>
      </w:pPr>
      <w:r w:rsidRPr="00384B04">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9205CE" w:rsidRPr="00384B04" w:rsidRDefault="009205CE" w:rsidP="00F44534">
      <w:pPr>
        <w:ind w:firstLine="567"/>
        <w:jc w:val="both"/>
      </w:pPr>
      <w:r w:rsidRPr="00384B04">
        <w:lastRenderedPageBreak/>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205CE" w:rsidRPr="00384B04" w:rsidRDefault="009205CE" w:rsidP="00F44534">
      <w:pPr>
        <w:ind w:firstLine="567"/>
        <w:jc w:val="both"/>
        <w:rPr>
          <w:b/>
          <w:sz w:val="26"/>
          <w:szCs w:val="26"/>
        </w:rPr>
      </w:pPr>
      <w:bookmarkStart w:id="0" w:name="P88"/>
      <w:bookmarkEnd w:id="0"/>
      <w:r w:rsidRPr="00384B04">
        <w:rPr>
          <w:b/>
          <w:sz w:val="26"/>
          <w:szCs w:val="26"/>
        </w:rPr>
        <w:br w:type="page"/>
      </w:r>
    </w:p>
    <w:p w:rsidR="009205CE" w:rsidRPr="00384B04" w:rsidRDefault="009205CE" w:rsidP="009205CE">
      <w:pPr>
        <w:spacing w:before="240" w:after="120" w:line="276" w:lineRule="auto"/>
        <w:jc w:val="center"/>
        <w:outlineLvl w:val="0"/>
        <w:rPr>
          <w:b/>
          <w:sz w:val="28"/>
          <w:szCs w:val="26"/>
        </w:rPr>
      </w:pPr>
      <w:bookmarkStart w:id="1" w:name="_Toc112323542"/>
      <w:r w:rsidRPr="00384B04">
        <w:rPr>
          <w:b/>
          <w:sz w:val="28"/>
          <w:szCs w:val="26"/>
        </w:rPr>
        <w:lastRenderedPageBreak/>
        <w:t>1. Общие положения</w:t>
      </w:r>
      <w:bookmarkEnd w:id="1"/>
    </w:p>
    <w:p w:rsidR="009205CE" w:rsidRPr="00384B04" w:rsidRDefault="009205CE" w:rsidP="009205CE">
      <w:pPr>
        <w:pStyle w:val="af8"/>
      </w:pPr>
      <w:bookmarkStart w:id="2" w:name="P90"/>
      <w:bookmarkStart w:id="3" w:name="_Toc112323543"/>
      <w:bookmarkEnd w:id="2"/>
      <w:r w:rsidRPr="00384B04">
        <w:t>1.1. Правовые основы осуществления закупок</w:t>
      </w:r>
      <w:bookmarkEnd w:id="3"/>
    </w:p>
    <w:p w:rsidR="009205CE" w:rsidRPr="00384B04" w:rsidRDefault="009205CE" w:rsidP="005617EA">
      <w:pPr>
        <w:ind w:firstLine="567"/>
        <w:jc w:val="both"/>
      </w:pPr>
      <w:r w:rsidRPr="00384B04">
        <w:t>1.1.1. Настоящее Положение разработано на основании Федерального закона № 223-ФЗ с целью регламентации закупочной деятельности Заказчика.</w:t>
      </w:r>
    </w:p>
    <w:p w:rsidR="009205CE" w:rsidRPr="00384B04" w:rsidRDefault="009205CE" w:rsidP="00F44534">
      <w:pPr>
        <w:ind w:firstLine="567"/>
        <w:jc w:val="both"/>
      </w:pPr>
      <w:r w:rsidRPr="00384B04">
        <w:t>1.1.2.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w:t>
      </w:r>
      <w:r w:rsidR="009448D2" w:rsidRPr="00384B04">
        <w:t xml:space="preserve">З, Федеральным законом от 26 июля </w:t>
      </w:r>
      <w:r w:rsidRPr="00384B04">
        <w:t xml:space="preserve">2006 </w:t>
      </w:r>
      <w:r w:rsidR="009448D2" w:rsidRPr="00384B04">
        <w:t xml:space="preserve">года </w:t>
      </w:r>
      <w:r w:rsidRPr="00384B04">
        <w:t>№ 135-ФЗ «О защите конкуренции» и иными федеральными законами и нормативными правовыми актами Р</w:t>
      </w:r>
      <w:r w:rsidR="00884F44" w:rsidRPr="00384B04">
        <w:t xml:space="preserve">оссийской </w:t>
      </w:r>
      <w:r w:rsidRPr="00384B04">
        <w:t>Ф</w:t>
      </w:r>
      <w:r w:rsidR="00884F44" w:rsidRPr="00384B04">
        <w:t>едерации</w:t>
      </w:r>
      <w:r w:rsidRPr="00384B04">
        <w:t>, настоящим Положением.</w:t>
      </w:r>
    </w:p>
    <w:p w:rsidR="009205CE" w:rsidRPr="00384B04" w:rsidRDefault="009205CE" w:rsidP="005617EA">
      <w:pPr>
        <w:ind w:firstLine="567"/>
        <w:jc w:val="both"/>
      </w:pPr>
      <w:r w:rsidRPr="00384B04">
        <w:t>1.1.3. Положение при необходимости может быть изменено наблюдательным советом Заказчика. Настоящее Положение и изменения к нему вступают в силу со дня утверждения.</w:t>
      </w:r>
    </w:p>
    <w:p w:rsidR="009205CE" w:rsidRPr="00384B04" w:rsidRDefault="009205CE" w:rsidP="00F44534">
      <w:pPr>
        <w:ind w:firstLine="567"/>
        <w:jc w:val="both"/>
      </w:pPr>
      <w:r w:rsidRPr="00384B04">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205CE" w:rsidRPr="00384B04" w:rsidRDefault="009205CE" w:rsidP="00F44534">
      <w:pPr>
        <w:ind w:firstLine="567"/>
        <w:jc w:val="both"/>
      </w:pPr>
      <w:r w:rsidRPr="00384B04">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205CE" w:rsidRPr="00384B04" w:rsidRDefault="009205CE" w:rsidP="00F44534">
      <w:pPr>
        <w:ind w:firstLine="567"/>
        <w:jc w:val="both"/>
      </w:pPr>
      <w:r w:rsidRPr="00384B04">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E4FC8" w:rsidRPr="00384B04" w:rsidRDefault="007E4FC8" w:rsidP="007E4FC8">
      <w:pPr>
        <w:ind w:firstLine="567"/>
        <w:jc w:val="both"/>
        <w:rPr>
          <w:szCs w:val="22"/>
        </w:rPr>
      </w:pPr>
      <w:r w:rsidRPr="00384B04">
        <w:rPr>
          <w:szCs w:val="22"/>
        </w:rPr>
        <w:t xml:space="preserve">1.1.7. В случае внесения изменений в Федеральный закон № 223-ФЗ и иные принятые в соответствии с ним нормативные правовые акты, подлежат применению нормы Федерального закона № 223-ФЗ и иных принятых в соответствии с ним нормативных правовых актов Российской Федерации, а настоящее Положение до его приведения в соответствие с внесенными изменениями в федеральное законодательство действует в части, не противоречащей таким изменениям. </w:t>
      </w:r>
    </w:p>
    <w:p w:rsidR="00680B3F" w:rsidRPr="00384B04" w:rsidRDefault="00680B3F" w:rsidP="00680B3F">
      <w:pPr>
        <w:ind w:firstLine="567"/>
        <w:jc w:val="both"/>
        <w:rPr>
          <w:szCs w:val="22"/>
        </w:rPr>
      </w:pPr>
      <w:r w:rsidRPr="00384B04">
        <w:rPr>
          <w:szCs w:val="22"/>
        </w:rPr>
        <w:t>1.1.8.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9205CE" w:rsidRPr="00384B04" w:rsidRDefault="009205CE" w:rsidP="009205CE">
      <w:pPr>
        <w:pStyle w:val="af8"/>
      </w:pPr>
      <w:bookmarkStart w:id="4" w:name="P138"/>
      <w:bookmarkStart w:id="5" w:name="P179"/>
      <w:bookmarkStart w:id="6" w:name="_Toc112323544"/>
      <w:bookmarkEnd w:id="4"/>
      <w:bookmarkEnd w:id="5"/>
      <w:r w:rsidRPr="00384B04">
        <w:t>1.2. Цели и принципы закупок</w:t>
      </w:r>
      <w:bookmarkEnd w:id="6"/>
    </w:p>
    <w:p w:rsidR="009205CE" w:rsidRPr="00384B04" w:rsidRDefault="009205CE" w:rsidP="00F44534">
      <w:pPr>
        <w:ind w:firstLine="567"/>
        <w:jc w:val="both"/>
        <w:rPr>
          <w:szCs w:val="22"/>
        </w:rPr>
      </w:pPr>
      <w:r w:rsidRPr="00384B04">
        <w:rPr>
          <w:szCs w:val="22"/>
        </w:rPr>
        <w:t>1.2.1. Закупки осуществляются в следующих целях:</w:t>
      </w:r>
    </w:p>
    <w:p w:rsidR="009205CE" w:rsidRPr="00384B04" w:rsidRDefault="009205CE" w:rsidP="00F44534">
      <w:pPr>
        <w:ind w:firstLine="567"/>
        <w:jc w:val="both"/>
        <w:rPr>
          <w:szCs w:val="22"/>
        </w:rPr>
      </w:pPr>
      <w:r w:rsidRPr="00384B04">
        <w:rPr>
          <w:szCs w:val="22"/>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205CE" w:rsidRPr="00384B04" w:rsidRDefault="009205CE" w:rsidP="00F44534">
      <w:pPr>
        <w:ind w:firstLine="567"/>
        <w:jc w:val="both"/>
        <w:rPr>
          <w:szCs w:val="22"/>
        </w:rPr>
      </w:pPr>
      <w:r w:rsidRPr="00384B04">
        <w:rPr>
          <w:szCs w:val="22"/>
        </w:rPr>
        <w:t>2) реализация мер, направленных на сокращение издержек Заказчика;</w:t>
      </w:r>
    </w:p>
    <w:p w:rsidR="009205CE" w:rsidRPr="00384B04" w:rsidRDefault="009205CE" w:rsidP="00F44534">
      <w:pPr>
        <w:ind w:firstLine="567"/>
        <w:jc w:val="both"/>
        <w:rPr>
          <w:szCs w:val="22"/>
        </w:rPr>
      </w:pPr>
      <w:r w:rsidRPr="00384B04">
        <w:rPr>
          <w:szCs w:val="22"/>
        </w:rPr>
        <w:t>3) обеспечение гласности и прозрачности деятельности Заказчика;</w:t>
      </w:r>
    </w:p>
    <w:p w:rsidR="009205CE" w:rsidRPr="00384B04" w:rsidRDefault="009205CE" w:rsidP="00F44534">
      <w:pPr>
        <w:ind w:firstLine="567"/>
        <w:jc w:val="both"/>
        <w:rPr>
          <w:szCs w:val="22"/>
        </w:rPr>
      </w:pPr>
      <w:r w:rsidRPr="00384B04">
        <w:rPr>
          <w:szCs w:val="22"/>
        </w:rPr>
        <w:t>4) обеспечение целевого и эффективного использования средств;</w:t>
      </w:r>
    </w:p>
    <w:p w:rsidR="009205CE" w:rsidRPr="00384B04" w:rsidRDefault="009205CE" w:rsidP="00F44534">
      <w:pPr>
        <w:ind w:firstLine="567"/>
        <w:jc w:val="both"/>
        <w:rPr>
          <w:szCs w:val="22"/>
        </w:rPr>
      </w:pPr>
      <w:r w:rsidRPr="00384B04">
        <w:rPr>
          <w:szCs w:val="22"/>
        </w:rPr>
        <w:t>5) предотвращение коррупции и других злоупотреблений;</w:t>
      </w:r>
    </w:p>
    <w:p w:rsidR="009205CE" w:rsidRPr="00384B04" w:rsidRDefault="009205CE" w:rsidP="00F44534">
      <w:pPr>
        <w:ind w:firstLine="567"/>
        <w:jc w:val="both"/>
        <w:rPr>
          <w:szCs w:val="22"/>
        </w:rPr>
      </w:pPr>
      <w:r w:rsidRPr="00384B04">
        <w:rPr>
          <w:szCs w:val="22"/>
        </w:rPr>
        <w:t>6) развитие и стимулирование добросовестной конкуренции.</w:t>
      </w:r>
    </w:p>
    <w:p w:rsidR="009205CE" w:rsidRPr="00384B04" w:rsidRDefault="009205CE" w:rsidP="00F44534">
      <w:pPr>
        <w:ind w:firstLine="567"/>
        <w:jc w:val="both"/>
        <w:rPr>
          <w:szCs w:val="22"/>
        </w:rPr>
      </w:pPr>
      <w:r w:rsidRPr="00384B04">
        <w:rPr>
          <w:szCs w:val="22"/>
        </w:rPr>
        <w:t>1.2.2. Положение не регулирует отношения, связанные:</w:t>
      </w:r>
    </w:p>
    <w:p w:rsidR="009205CE" w:rsidRPr="00384B04" w:rsidRDefault="009205CE" w:rsidP="00F44534">
      <w:pPr>
        <w:ind w:firstLine="567"/>
        <w:jc w:val="both"/>
        <w:rPr>
          <w:szCs w:val="22"/>
        </w:rPr>
      </w:pPr>
      <w:r w:rsidRPr="00384B04">
        <w:rPr>
          <w:szCs w:val="22"/>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w:t>
      </w:r>
      <w:r w:rsidRPr="00384B04">
        <w:rPr>
          <w:szCs w:val="22"/>
        </w:rPr>
        <w:lastRenderedPageBreak/>
        <w:t>вне сферы биржевой торговли и исполнение обязательств</w:t>
      </w:r>
      <w:r w:rsidR="00C47C41" w:rsidRPr="00384B04">
        <w:rPr>
          <w:szCs w:val="22"/>
        </w:rPr>
        <w:t>,</w:t>
      </w:r>
      <w:r w:rsidRPr="00384B04">
        <w:rPr>
          <w:szCs w:val="22"/>
        </w:rPr>
        <w:t xml:space="preserve"> по которым предусматривает поставки товаров);</w:t>
      </w:r>
    </w:p>
    <w:p w:rsidR="009205CE" w:rsidRPr="00384B04" w:rsidRDefault="009205CE" w:rsidP="00F44534">
      <w:pPr>
        <w:ind w:firstLine="567"/>
        <w:jc w:val="both"/>
        <w:rPr>
          <w:szCs w:val="22"/>
        </w:rPr>
      </w:pPr>
      <w:r w:rsidRPr="00384B04">
        <w:rPr>
          <w:szCs w:val="22"/>
        </w:rPr>
        <w:t xml:space="preserve">2) приобретением </w:t>
      </w:r>
      <w:r w:rsidR="00A97555" w:rsidRPr="00384B04">
        <w:rPr>
          <w:szCs w:val="22"/>
        </w:rPr>
        <w:t>З</w:t>
      </w:r>
      <w:r w:rsidRPr="00384B04">
        <w:rPr>
          <w:szCs w:val="22"/>
        </w:rPr>
        <w:t>аказчиком биржевых товаров на товарной бирже в соответствии с законодательством о товарных биржах и биржевой торговле;</w:t>
      </w:r>
    </w:p>
    <w:p w:rsidR="009205CE" w:rsidRPr="00384B04" w:rsidRDefault="009205CE" w:rsidP="00F44534">
      <w:pPr>
        <w:ind w:firstLine="567"/>
        <w:jc w:val="both"/>
        <w:rPr>
          <w:szCs w:val="22"/>
        </w:rPr>
      </w:pPr>
      <w:r w:rsidRPr="00384B04">
        <w:rPr>
          <w:szCs w:val="22"/>
        </w:rPr>
        <w:t xml:space="preserve">3) осуществлением </w:t>
      </w:r>
      <w:r w:rsidR="00A97555" w:rsidRPr="00384B04">
        <w:rPr>
          <w:szCs w:val="22"/>
        </w:rPr>
        <w:t xml:space="preserve">Заказчиком </w:t>
      </w:r>
      <w:r w:rsidRPr="00384B04">
        <w:rPr>
          <w:szCs w:val="22"/>
        </w:rPr>
        <w:t>закупок товаров, работ, услуг в соответствии с Федеральным законом № 44-ФЗ;</w:t>
      </w:r>
    </w:p>
    <w:p w:rsidR="009205CE" w:rsidRPr="00384B04" w:rsidRDefault="009205CE" w:rsidP="00F44534">
      <w:pPr>
        <w:ind w:firstLine="567"/>
        <w:jc w:val="both"/>
        <w:rPr>
          <w:szCs w:val="22"/>
        </w:rPr>
      </w:pPr>
      <w:r w:rsidRPr="00384B04">
        <w:rPr>
          <w:szCs w:val="22"/>
        </w:rPr>
        <w:t>4) закупкой в области военно-технического сотрудничества;</w:t>
      </w:r>
    </w:p>
    <w:p w:rsidR="009205CE" w:rsidRPr="00384B04" w:rsidRDefault="009205CE" w:rsidP="00F44534">
      <w:pPr>
        <w:ind w:firstLine="567"/>
        <w:jc w:val="both"/>
        <w:rPr>
          <w:szCs w:val="22"/>
        </w:rPr>
      </w:pPr>
      <w:r w:rsidRPr="00384B04">
        <w:rPr>
          <w:szCs w:val="22"/>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9205CE" w:rsidRPr="00384B04" w:rsidRDefault="009205CE" w:rsidP="00F44534">
      <w:pPr>
        <w:ind w:firstLine="567"/>
        <w:jc w:val="both"/>
        <w:rPr>
          <w:szCs w:val="22"/>
        </w:rPr>
      </w:pPr>
      <w:r w:rsidRPr="00384B04">
        <w:rPr>
          <w:szCs w:val="22"/>
        </w:rPr>
        <w:t xml:space="preserve">6) осуществлением </w:t>
      </w:r>
      <w:r w:rsidR="00A97555" w:rsidRPr="00384B04">
        <w:rPr>
          <w:szCs w:val="22"/>
        </w:rPr>
        <w:t xml:space="preserve">Заказчиком </w:t>
      </w:r>
      <w:r w:rsidRPr="00384B04">
        <w:rPr>
          <w:szCs w:val="22"/>
        </w:rPr>
        <w:t xml:space="preserve">отбора аудиторской организации для проведения обязательного аудита бухгалтерской (финансовой) отчетности </w:t>
      </w:r>
      <w:r w:rsidR="0091223B" w:rsidRPr="00384B04">
        <w:rPr>
          <w:szCs w:val="22"/>
        </w:rPr>
        <w:t>З</w:t>
      </w:r>
      <w:r w:rsidRPr="00384B04">
        <w:rPr>
          <w:szCs w:val="22"/>
        </w:rPr>
        <w:t>аказчика в соответствии со ст</w:t>
      </w:r>
      <w:r w:rsidR="00884F44" w:rsidRPr="00384B04">
        <w:rPr>
          <w:szCs w:val="22"/>
        </w:rPr>
        <w:t>атьей</w:t>
      </w:r>
      <w:r w:rsidRPr="00384B04">
        <w:rPr>
          <w:szCs w:val="22"/>
        </w:rPr>
        <w:t xml:space="preserve"> 5 Федерального закона от 30 декабря 2008 года № 307-ФЗ «Об аудиторской деятельности»;</w:t>
      </w:r>
    </w:p>
    <w:p w:rsidR="009205CE" w:rsidRPr="00384B04" w:rsidRDefault="009205CE" w:rsidP="00F44534">
      <w:pPr>
        <w:ind w:firstLine="567"/>
        <w:jc w:val="both"/>
        <w:rPr>
          <w:szCs w:val="22"/>
        </w:rPr>
      </w:pPr>
      <w:r w:rsidRPr="00384B04">
        <w:rPr>
          <w:szCs w:val="22"/>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9205CE" w:rsidRPr="00384B04" w:rsidRDefault="009205CE" w:rsidP="00F44534">
      <w:pPr>
        <w:ind w:firstLine="567"/>
        <w:jc w:val="both"/>
        <w:rPr>
          <w:szCs w:val="22"/>
        </w:rPr>
      </w:pPr>
      <w:r w:rsidRPr="00384B04">
        <w:rPr>
          <w:szCs w:val="22"/>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9205CE" w:rsidRPr="00384B04" w:rsidRDefault="009205CE" w:rsidP="00F44534">
      <w:pPr>
        <w:ind w:firstLine="567"/>
        <w:jc w:val="both"/>
        <w:rPr>
          <w:szCs w:val="22"/>
        </w:rPr>
      </w:pPr>
      <w:r w:rsidRPr="00384B04">
        <w:rPr>
          <w:szCs w:val="22"/>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9205CE" w:rsidRPr="00384B04" w:rsidRDefault="009205CE" w:rsidP="00F44534">
      <w:pPr>
        <w:ind w:firstLine="567"/>
        <w:jc w:val="both"/>
        <w:rPr>
          <w:szCs w:val="22"/>
        </w:rPr>
      </w:pPr>
      <w:r w:rsidRPr="00384B04">
        <w:rPr>
          <w:szCs w:val="22"/>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 275-ФЗ «О государственном оборонном заказе».</w:t>
      </w:r>
    </w:p>
    <w:p w:rsidR="009205CE" w:rsidRPr="00384B04" w:rsidRDefault="009205CE" w:rsidP="00F44534">
      <w:pPr>
        <w:ind w:firstLine="567"/>
        <w:jc w:val="both"/>
        <w:rPr>
          <w:szCs w:val="22"/>
        </w:rPr>
      </w:pPr>
      <w:r w:rsidRPr="00384B04">
        <w:rPr>
          <w:szCs w:val="22"/>
        </w:rPr>
        <w:t xml:space="preserve">11) исполнением </w:t>
      </w:r>
      <w:r w:rsidR="00A97555" w:rsidRPr="00384B04">
        <w:rPr>
          <w:szCs w:val="22"/>
        </w:rPr>
        <w:t xml:space="preserve">Заказчиком </w:t>
      </w:r>
      <w:r w:rsidRPr="00384B04">
        <w:rPr>
          <w:szCs w:val="22"/>
        </w:rPr>
        <w:t>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205CE" w:rsidRPr="00384B04" w:rsidRDefault="009205CE" w:rsidP="00F44534">
      <w:pPr>
        <w:ind w:firstLine="567"/>
        <w:jc w:val="both"/>
        <w:rPr>
          <w:szCs w:val="22"/>
        </w:rPr>
      </w:pPr>
      <w:r w:rsidRPr="00384B04">
        <w:rPr>
          <w:szCs w:val="22"/>
        </w:rPr>
        <w:t xml:space="preserve">12) осуществлением </w:t>
      </w:r>
      <w:r w:rsidR="00A97555" w:rsidRPr="00384B04">
        <w:rPr>
          <w:szCs w:val="22"/>
        </w:rPr>
        <w:t xml:space="preserve">Заказчиком </w:t>
      </w:r>
      <w:r w:rsidRPr="00384B04">
        <w:rPr>
          <w:szCs w:val="22"/>
        </w:rPr>
        <w:t xml:space="preserve">закупок товаров, работ, услуг у </w:t>
      </w:r>
      <w:r w:rsidR="00715C99" w:rsidRPr="00384B04">
        <w:rPr>
          <w:szCs w:val="22"/>
        </w:rPr>
        <w:t xml:space="preserve">указанных в части 2 статьи 1 Федерального закона № 223-ФЗ </w:t>
      </w:r>
      <w:r w:rsidRPr="00384B04">
        <w:rPr>
          <w:szCs w:val="22"/>
        </w:rPr>
        <w:t>юридических лиц, которые признаются взаимозависимыми с ним лицами в соответствии с Налоговым кодексом Российской Федерации</w:t>
      </w:r>
      <w:r w:rsidR="00715C99" w:rsidRPr="00384B04">
        <w:rPr>
          <w:szCs w:val="22"/>
        </w:rPr>
        <w:t>,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w:t>
      </w:r>
      <w:r w:rsidRPr="00384B04">
        <w:rPr>
          <w:szCs w:val="22"/>
        </w:rPr>
        <w:t xml:space="preserve"> перечень </w:t>
      </w:r>
      <w:r w:rsidR="00715C99" w:rsidRPr="00384B04">
        <w:rPr>
          <w:szCs w:val="22"/>
        </w:rPr>
        <w:t>предусмотренных настоящим пунктом юридических лиц</w:t>
      </w:r>
      <w:r w:rsidRPr="00384B04">
        <w:rPr>
          <w:szCs w:val="22"/>
        </w:rPr>
        <w:t xml:space="preserve">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9205CE" w:rsidRPr="00384B04" w:rsidRDefault="009205CE" w:rsidP="00F44534">
      <w:pPr>
        <w:ind w:firstLine="567"/>
        <w:jc w:val="both"/>
        <w:rPr>
          <w:szCs w:val="22"/>
        </w:rPr>
      </w:pPr>
      <w:r w:rsidRPr="00384B04">
        <w:rPr>
          <w:szCs w:val="22"/>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9205CE" w:rsidRPr="00384B04" w:rsidRDefault="009205CE" w:rsidP="00F44534">
      <w:pPr>
        <w:ind w:firstLine="567"/>
        <w:jc w:val="both"/>
        <w:rPr>
          <w:szCs w:val="22"/>
        </w:rPr>
      </w:pPr>
      <w:r w:rsidRPr="00384B04">
        <w:rPr>
          <w:szCs w:val="22"/>
        </w:rPr>
        <w:t xml:space="preserve">14) осуществлением </w:t>
      </w:r>
      <w:r w:rsidR="00A97555" w:rsidRPr="00384B04">
        <w:rPr>
          <w:szCs w:val="22"/>
        </w:rPr>
        <w:t xml:space="preserve">Заказчиком </w:t>
      </w:r>
      <w:r w:rsidRPr="00384B04">
        <w:rPr>
          <w:szCs w:val="22"/>
        </w:rPr>
        <w:t>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9205CE" w:rsidRPr="00384B04" w:rsidRDefault="009205CE" w:rsidP="00F44534">
      <w:pPr>
        <w:ind w:firstLine="567"/>
        <w:jc w:val="both"/>
        <w:rPr>
          <w:szCs w:val="22"/>
        </w:rPr>
      </w:pPr>
      <w:r w:rsidRPr="00384B04">
        <w:rPr>
          <w:szCs w:val="22"/>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w:t>
      </w:r>
      <w:r w:rsidR="00884F44" w:rsidRPr="00384B04">
        <w:rPr>
          <w:szCs w:val="22"/>
        </w:rPr>
        <w:t>во товарищей (в денежной форме);</w:t>
      </w:r>
    </w:p>
    <w:p w:rsidR="00884F44" w:rsidRPr="00384B04" w:rsidRDefault="00884F44" w:rsidP="00F44534">
      <w:pPr>
        <w:ind w:firstLine="567"/>
        <w:jc w:val="both"/>
        <w:rPr>
          <w:szCs w:val="22"/>
        </w:rPr>
      </w:pPr>
      <w:r w:rsidRPr="00384B04">
        <w:rPr>
          <w:szCs w:val="22"/>
        </w:rPr>
        <w:t xml:space="preserve">16) </w:t>
      </w:r>
      <w:r w:rsidRPr="00384B04">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w:t>
      </w:r>
      <w:r w:rsidRPr="00384B04">
        <w:lastRenderedPageBreak/>
        <w:t>строительства, которые обеспечивают</w:t>
      </w:r>
      <w:r w:rsidR="00332061" w:rsidRPr="00384B04">
        <w:t>ся публично-правовой компанией «</w:t>
      </w:r>
      <w:r w:rsidRPr="00384B04">
        <w:t>Единый</w:t>
      </w:r>
      <w:r w:rsidR="00332061" w:rsidRPr="00384B04">
        <w:t xml:space="preserve"> </w:t>
      </w:r>
      <w:r w:rsidR="0091223B" w:rsidRPr="00384B04">
        <w:t>Заказчик</w:t>
      </w:r>
      <w:r w:rsidR="00332061" w:rsidRPr="00384B04">
        <w:t xml:space="preserve"> в сфере строительства»</w:t>
      </w:r>
      <w:r w:rsidRPr="00384B04">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205CE" w:rsidRPr="00384B04" w:rsidRDefault="009205CE" w:rsidP="00F44534">
      <w:pPr>
        <w:ind w:firstLine="567"/>
        <w:jc w:val="both"/>
        <w:rPr>
          <w:szCs w:val="22"/>
        </w:rPr>
      </w:pPr>
      <w:r w:rsidRPr="00384B04">
        <w:rPr>
          <w:szCs w:val="22"/>
        </w:rPr>
        <w:t>1.2.3. При закупке товаров, работ, услуг Заказчик руководствуется следующими принципами:</w:t>
      </w:r>
    </w:p>
    <w:p w:rsidR="009205CE" w:rsidRPr="00384B04" w:rsidRDefault="009205CE" w:rsidP="00F44534">
      <w:pPr>
        <w:ind w:firstLine="567"/>
        <w:jc w:val="both"/>
        <w:rPr>
          <w:szCs w:val="22"/>
        </w:rPr>
      </w:pPr>
      <w:r w:rsidRPr="00384B04">
        <w:rPr>
          <w:szCs w:val="22"/>
        </w:rPr>
        <w:t>1) информационная открытость закупки;</w:t>
      </w:r>
    </w:p>
    <w:p w:rsidR="009205CE" w:rsidRPr="00384B04" w:rsidRDefault="009205CE" w:rsidP="00F44534">
      <w:pPr>
        <w:ind w:firstLine="567"/>
        <w:jc w:val="both"/>
        <w:rPr>
          <w:szCs w:val="22"/>
        </w:rPr>
      </w:pPr>
      <w:r w:rsidRPr="00384B04">
        <w:rPr>
          <w:szCs w:val="22"/>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205CE" w:rsidRPr="00384B04" w:rsidRDefault="009205CE" w:rsidP="00F44534">
      <w:pPr>
        <w:ind w:firstLine="567"/>
        <w:jc w:val="both"/>
        <w:rPr>
          <w:szCs w:val="22"/>
        </w:rPr>
      </w:pPr>
      <w:r w:rsidRPr="00384B04">
        <w:rPr>
          <w:szCs w:val="22"/>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205CE" w:rsidRPr="00384B04" w:rsidRDefault="009205CE" w:rsidP="00F44534">
      <w:pPr>
        <w:ind w:firstLine="567"/>
        <w:jc w:val="both"/>
        <w:rPr>
          <w:szCs w:val="22"/>
        </w:rPr>
      </w:pPr>
      <w:r w:rsidRPr="00384B04">
        <w:rPr>
          <w:szCs w:val="22"/>
        </w:rPr>
        <w:t>4) отсутствие ограничения допуска к участию в закупке путем установления неизмеряемых требований к участникам закупки.</w:t>
      </w:r>
    </w:p>
    <w:p w:rsidR="009205CE" w:rsidRPr="00384B04" w:rsidRDefault="009205CE" w:rsidP="009205CE">
      <w:pPr>
        <w:pStyle w:val="af8"/>
      </w:pPr>
      <w:bookmarkStart w:id="7" w:name="P205"/>
      <w:bookmarkStart w:id="8" w:name="_Toc112323545"/>
      <w:bookmarkEnd w:id="7"/>
      <w:r w:rsidRPr="00384B04">
        <w:t>1.3. Способы закупок</w:t>
      </w:r>
      <w:bookmarkEnd w:id="8"/>
    </w:p>
    <w:p w:rsidR="009205CE" w:rsidRPr="00384B04" w:rsidRDefault="009205CE" w:rsidP="00F44534">
      <w:pPr>
        <w:ind w:firstLine="567"/>
        <w:jc w:val="both"/>
        <w:rPr>
          <w:szCs w:val="22"/>
        </w:rPr>
      </w:pPr>
      <w:bookmarkStart w:id="9" w:name="P207"/>
      <w:bookmarkEnd w:id="9"/>
      <w:r w:rsidRPr="00384B04">
        <w:rPr>
          <w:szCs w:val="22"/>
        </w:rPr>
        <w:t>1.3.1. Закупки могут быть конкурентными и неконкурентными.</w:t>
      </w:r>
    </w:p>
    <w:p w:rsidR="009205CE" w:rsidRPr="00384B04" w:rsidRDefault="009205CE" w:rsidP="00F44534">
      <w:pPr>
        <w:ind w:firstLine="567"/>
        <w:jc w:val="both"/>
        <w:rPr>
          <w:szCs w:val="22"/>
        </w:rPr>
      </w:pPr>
      <w:r w:rsidRPr="00384B04">
        <w:rPr>
          <w:szCs w:val="22"/>
        </w:rPr>
        <w:t>1.3.2. Конкурентные закупки осуществляются следующими способами:</w:t>
      </w:r>
    </w:p>
    <w:p w:rsidR="009205CE" w:rsidRPr="00384B04" w:rsidRDefault="009205CE" w:rsidP="00F44534">
      <w:pPr>
        <w:ind w:firstLine="567"/>
        <w:jc w:val="both"/>
        <w:rPr>
          <w:szCs w:val="22"/>
        </w:rPr>
      </w:pPr>
      <w:r w:rsidRPr="00384B04">
        <w:rPr>
          <w:szCs w:val="22"/>
        </w:rPr>
        <w:t>1) конкурс (открытый конкурс, конкурс в электронной форме, закрытый конкурс);</w:t>
      </w:r>
    </w:p>
    <w:p w:rsidR="009205CE" w:rsidRPr="00384B04" w:rsidRDefault="009205CE" w:rsidP="00F44534">
      <w:pPr>
        <w:ind w:firstLine="567"/>
        <w:jc w:val="both"/>
        <w:rPr>
          <w:szCs w:val="22"/>
        </w:rPr>
      </w:pPr>
      <w:r w:rsidRPr="00384B04">
        <w:rPr>
          <w:szCs w:val="22"/>
        </w:rPr>
        <w:t>2) аукцион (открытый аукцион, аукцион в электронной форме, закрытый аукцион);</w:t>
      </w:r>
    </w:p>
    <w:p w:rsidR="009205CE" w:rsidRPr="00384B04" w:rsidRDefault="009205CE" w:rsidP="00F44534">
      <w:pPr>
        <w:ind w:firstLine="567"/>
        <w:jc w:val="both"/>
        <w:rPr>
          <w:szCs w:val="22"/>
        </w:rPr>
      </w:pPr>
      <w:r w:rsidRPr="00384B04">
        <w:rPr>
          <w:szCs w:val="22"/>
        </w:rPr>
        <w:t>3) запрос предложений (открытый запрос предложений, запрос предложений в электронной форме, закрытый запрос предложений);</w:t>
      </w:r>
    </w:p>
    <w:p w:rsidR="009205CE" w:rsidRPr="00384B04" w:rsidRDefault="009205CE" w:rsidP="00F44534">
      <w:pPr>
        <w:ind w:firstLine="567"/>
        <w:jc w:val="both"/>
        <w:rPr>
          <w:szCs w:val="22"/>
        </w:rPr>
      </w:pPr>
      <w:r w:rsidRPr="00384B04">
        <w:rPr>
          <w:szCs w:val="22"/>
        </w:rPr>
        <w:t>4) запрос котировок (открытый запрос котировок, запрос котировок в электронной форме, закрытый запрос котировок).</w:t>
      </w:r>
    </w:p>
    <w:p w:rsidR="009205CE" w:rsidRPr="00384B04" w:rsidRDefault="009205CE" w:rsidP="00F44534">
      <w:pPr>
        <w:ind w:firstLine="567"/>
        <w:jc w:val="both"/>
        <w:rPr>
          <w:szCs w:val="22"/>
        </w:rPr>
      </w:pPr>
      <w:r w:rsidRPr="00384B04">
        <w:rPr>
          <w:szCs w:val="22"/>
        </w:rPr>
        <w:t>5) совместный аукцион в электронной форме.</w:t>
      </w:r>
    </w:p>
    <w:p w:rsidR="009205CE" w:rsidRPr="00384B04" w:rsidRDefault="009205CE" w:rsidP="00F44534">
      <w:pPr>
        <w:ind w:firstLine="567"/>
        <w:jc w:val="both"/>
        <w:rPr>
          <w:szCs w:val="22"/>
        </w:rPr>
      </w:pPr>
      <w:r w:rsidRPr="00384B04">
        <w:rPr>
          <w:szCs w:val="22"/>
        </w:rPr>
        <w:t>Указанные закупки являются торгами в понимании ст</w:t>
      </w:r>
      <w:r w:rsidR="00332061" w:rsidRPr="00384B04">
        <w:rPr>
          <w:szCs w:val="22"/>
        </w:rPr>
        <w:t>атей</w:t>
      </w:r>
      <w:r w:rsidRPr="00384B04">
        <w:rPr>
          <w:szCs w:val="22"/>
        </w:rPr>
        <w:t xml:space="preserve"> 447, 448 Гражданского кодекса Российской Федерации.</w:t>
      </w:r>
    </w:p>
    <w:p w:rsidR="00B3211B" w:rsidRPr="00384B04" w:rsidRDefault="00B3211B" w:rsidP="00FC6F3B">
      <w:pPr>
        <w:ind w:firstLine="567"/>
        <w:jc w:val="both"/>
        <w:rPr>
          <w:szCs w:val="22"/>
        </w:rPr>
      </w:pPr>
      <w:r w:rsidRPr="00384B04">
        <w:rPr>
          <w:szCs w:val="22"/>
        </w:rPr>
        <w:t>1.3.3. </w:t>
      </w:r>
      <w:r w:rsidR="00016E50" w:rsidRPr="00384B04">
        <w:rPr>
          <w:szCs w:val="22"/>
        </w:rPr>
        <w:t>Неконкурентной признается закупка, осуществленная у единственного поставщика</w:t>
      </w:r>
      <w:r w:rsidR="000E395C" w:rsidRPr="00384B04">
        <w:rPr>
          <w:szCs w:val="22"/>
        </w:rPr>
        <w:t xml:space="preserve"> (</w:t>
      </w:r>
      <w:r w:rsidR="000C0876" w:rsidRPr="00384B04">
        <w:rPr>
          <w:szCs w:val="22"/>
        </w:rPr>
        <w:t>в т. ч.</w:t>
      </w:r>
      <w:r w:rsidR="000E395C" w:rsidRPr="00384B04">
        <w:rPr>
          <w:szCs w:val="22"/>
        </w:rPr>
        <w:t xml:space="preserve"> закупка у единственного поставщика в электронной форме)</w:t>
      </w:r>
      <w:r w:rsidR="00016E50" w:rsidRPr="00384B04">
        <w:rPr>
          <w:szCs w:val="22"/>
        </w:rPr>
        <w:t>.</w:t>
      </w:r>
      <w:r w:rsidRPr="00384B04">
        <w:rPr>
          <w:szCs w:val="22"/>
        </w:rPr>
        <w:t xml:space="preserve"> </w:t>
      </w:r>
    </w:p>
    <w:p w:rsidR="009205CE" w:rsidRPr="00384B04" w:rsidRDefault="009205CE" w:rsidP="00F44534">
      <w:pPr>
        <w:ind w:firstLine="567"/>
        <w:jc w:val="both"/>
        <w:rPr>
          <w:szCs w:val="22"/>
        </w:rPr>
      </w:pPr>
      <w:r w:rsidRPr="00384B04">
        <w:rPr>
          <w:szCs w:val="22"/>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205CE" w:rsidRPr="00384B04" w:rsidRDefault="009205CE" w:rsidP="00F44534">
      <w:pPr>
        <w:ind w:firstLine="567"/>
        <w:jc w:val="both"/>
        <w:rPr>
          <w:szCs w:val="22"/>
        </w:rPr>
      </w:pPr>
      <w:r w:rsidRPr="00384B04">
        <w:rPr>
          <w:szCs w:val="22"/>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205CE" w:rsidRPr="00384B04" w:rsidRDefault="009205CE" w:rsidP="00F44534">
      <w:pPr>
        <w:ind w:firstLine="567"/>
        <w:jc w:val="both"/>
        <w:rPr>
          <w:szCs w:val="22"/>
        </w:rPr>
      </w:pPr>
      <w:r w:rsidRPr="00384B04">
        <w:rPr>
          <w:szCs w:val="22"/>
        </w:rPr>
        <w:t>1.3.6. Запрос предложений и запрос котировок проводятся с целью обеспечить срочные, неотложные нужды Заказчика.</w:t>
      </w:r>
    </w:p>
    <w:p w:rsidR="009205CE" w:rsidRPr="00384B04" w:rsidRDefault="009205CE" w:rsidP="00F44534">
      <w:pPr>
        <w:ind w:firstLine="567"/>
        <w:jc w:val="both"/>
        <w:rPr>
          <w:szCs w:val="28"/>
        </w:rPr>
      </w:pPr>
      <w:r w:rsidRPr="00384B04">
        <w:rPr>
          <w:szCs w:val="28"/>
        </w:rPr>
        <w:t>1.3.6.1. Заказчик вправе осуществлять закупку путем проведения запроса котировок при одновременном выполнении следующих условий:</w:t>
      </w:r>
    </w:p>
    <w:p w:rsidR="009205CE" w:rsidRPr="00384B04" w:rsidRDefault="009205CE" w:rsidP="00F44534">
      <w:pPr>
        <w:ind w:firstLine="567"/>
        <w:jc w:val="both"/>
        <w:rPr>
          <w:szCs w:val="28"/>
        </w:rPr>
      </w:pPr>
      <w:r w:rsidRPr="00384B04">
        <w:rPr>
          <w:szCs w:val="28"/>
        </w:rPr>
        <w:t>- объектом закупки является продукция, по которой существует функционирующий рынок;</w:t>
      </w:r>
    </w:p>
    <w:p w:rsidR="009205CE" w:rsidRPr="00384B04" w:rsidRDefault="009205CE" w:rsidP="00F44534">
      <w:pPr>
        <w:ind w:firstLine="567"/>
        <w:jc w:val="both"/>
        <w:rPr>
          <w:szCs w:val="28"/>
        </w:rPr>
      </w:pPr>
      <w:r w:rsidRPr="00384B04">
        <w:rPr>
          <w:szCs w:val="28"/>
        </w:rPr>
        <w:t>- объектом закупки являются товары, работы, услуги, в отношении которых целесообразно проводить оценку только по ценовым критериям;</w:t>
      </w:r>
    </w:p>
    <w:p w:rsidR="009205CE" w:rsidRPr="00384B04" w:rsidRDefault="009205CE" w:rsidP="00F44534">
      <w:pPr>
        <w:ind w:firstLine="567"/>
        <w:jc w:val="both"/>
        <w:rPr>
          <w:szCs w:val="28"/>
        </w:rPr>
      </w:pPr>
      <w:r w:rsidRPr="00384B04">
        <w:rPr>
          <w:szCs w:val="28"/>
        </w:rPr>
        <w:t xml:space="preserve">- начальная (максимальная) цена договора не превышает 500 </w:t>
      </w:r>
      <w:r w:rsidR="001413AF" w:rsidRPr="00384B04">
        <w:rPr>
          <w:szCs w:val="28"/>
        </w:rPr>
        <w:t>(пяти</w:t>
      </w:r>
      <w:r w:rsidR="00DC450F" w:rsidRPr="00384B04">
        <w:rPr>
          <w:szCs w:val="28"/>
        </w:rPr>
        <w:t xml:space="preserve">сот) </w:t>
      </w:r>
      <w:r w:rsidRPr="00384B04">
        <w:rPr>
          <w:szCs w:val="28"/>
        </w:rPr>
        <w:t>тыс.</w:t>
      </w:r>
      <w:r w:rsidR="00332061" w:rsidRPr="00384B04">
        <w:rPr>
          <w:szCs w:val="28"/>
        </w:rPr>
        <w:t xml:space="preserve"> </w:t>
      </w:r>
      <w:r w:rsidRPr="00384B04">
        <w:rPr>
          <w:szCs w:val="28"/>
        </w:rPr>
        <w:t>рублей.</w:t>
      </w:r>
    </w:p>
    <w:p w:rsidR="009205CE" w:rsidRPr="00384B04" w:rsidRDefault="009205CE" w:rsidP="00F44534">
      <w:pPr>
        <w:ind w:firstLine="567"/>
        <w:jc w:val="both"/>
        <w:rPr>
          <w:szCs w:val="28"/>
        </w:rPr>
      </w:pPr>
      <w:r w:rsidRPr="00384B04">
        <w:rPr>
          <w:szCs w:val="28"/>
        </w:rPr>
        <w:t>1.3.6.2. Заказчик вправе осуществлять закупку путем проведения запроса предложений при одновременном выполнении следующих условий:</w:t>
      </w:r>
    </w:p>
    <w:p w:rsidR="009205CE" w:rsidRPr="00384B04" w:rsidRDefault="009205CE" w:rsidP="00F44534">
      <w:pPr>
        <w:ind w:firstLine="567"/>
        <w:jc w:val="both"/>
        <w:rPr>
          <w:szCs w:val="28"/>
        </w:rPr>
      </w:pPr>
      <w:r w:rsidRPr="00384B04">
        <w:rPr>
          <w:szCs w:val="28"/>
        </w:rPr>
        <w:t xml:space="preserve">- начальная (максимальная) цена договора не превышает 2 </w:t>
      </w:r>
      <w:r w:rsidR="00DC450F" w:rsidRPr="00384B04">
        <w:rPr>
          <w:szCs w:val="28"/>
        </w:rPr>
        <w:t xml:space="preserve">(два) </w:t>
      </w:r>
      <w:r w:rsidRPr="00384B04">
        <w:rPr>
          <w:szCs w:val="28"/>
        </w:rPr>
        <w:t>млн.</w:t>
      </w:r>
      <w:r w:rsidR="00332061" w:rsidRPr="00384B04">
        <w:rPr>
          <w:szCs w:val="28"/>
        </w:rPr>
        <w:t xml:space="preserve"> </w:t>
      </w:r>
      <w:r w:rsidRPr="00384B04">
        <w:rPr>
          <w:szCs w:val="28"/>
        </w:rPr>
        <w:t>рублей;</w:t>
      </w:r>
    </w:p>
    <w:p w:rsidR="009205CE" w:rsidRPr="00384B04" w:rsidRDefault="009205CE" w:rsidP="00F44534">
      <w:pPr>
        <w:ind w:firstLine="567"/>
        <w:jc w:val="both"/>
        <w:rPr>
          <w:szCs w:val="28"/>
        </w:rPr>
      </w:pPr>
      <w:r w:rsidRPr="00384B04">
        <w:rPr>
          <w:szCs w:val="28"/>
        </w:rPr>
        <w:lastRenderedPageBreak/>
        <w:t>- предметом закупки являются товары, работы, услуги, в отношении которых целесообразно проводить оценку по ценовым и неценовым критериям.</w:t>
      </w:r>
    </w:p>
    <w:p w:rsidR="009205CE" w:rsidRPr="00384B04" w:rsidRDefault="009205CE" w:rsidP="00F44534">
      <w:pPr>
        <w:ind w:firstLine="567"/>
        <w:jc w:val="both"/>
        <w:rPr>
          <w:szCs w:val="22"/>
        </w:rPr>
      </w:pPr>
      <w:r w:rsidRPr="00384B04">
        <w:rPr>
          <w:szCs w:val="22"/>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205CE" w:rsidRPr="00384B04" w:rsidRDefault="009205CE" w:rsidP="00F44534">
      <w:pPr>
        <w:ind w:firstLine="567"/>
        <w:jc w:val="both"/>
        <w:rPr>
          <w:szCs w:val="22"/>
        </w:rPr>
      </w:pPr>
      <w:r w:rsidRPr="00384B04">
        <w:rPr>
          <w:szCs w:val="22"/>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Российской Федерации № 1352 проводятся только среди СМСП. </w:t>
      </w:r>
    </w:p>
    <w:p w:rsidR="009205CE" w:rsidRPr="00384B04" w:rsidRDefault="009205CE" w:rsidP="00F44534">
      <w:pPr>
        <w:ind w:firstLine="567"/>
        <w:jc w:val="both"/>
        <w:rPr>
          <w:szCs w:val="22"/>
        </w:rPr>
      </w:pPr>
      <w:r w:rsidRPr="00384B04">
        <w:rPr>
          <w:szCs w:val="22"/>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Российской Фе</w:t>
      </w:r>
      <w:r w:rsidR="00332061" w:rsidRPr="00384B04">
        <w:rPr>
          <w:szCs w:val="22"/>
        </w:rPr>
        <w:t xml:space="preserve">дерации от 21 июня </w:t>
      </w:r>
      <w:r w:rsidRPr="00384B04">
        <w:rPr>
          <w:szCs w:val="22"/>
        </w:rPr>
        <w:t>2012</w:t>
      </w:r>
      <w:r w:rsidR="00332061" w:rsidRPr="00384B04">
        <w:rPr>
          <w:szCs w:val="22"/>
        </w:rPr>
        <w:t xml:space="preserve"> года</w:t>
      </w:r>
      <w:r w:rsidRPr="00384B04">
        <w:rPr>
          <w:szCs w:val="22"/>
        </w:rPr>
        <w:t xml:space="preserve"> № 616. Исключение составляют следующие случаи:</w:t>
      </w:r>
    </w:p>
    <w:p w:rsidR="009205CE" w:rsidRPr="00384B04" w:rsidRDefault="009205CE" w:rsidP="00F44534">
      <w:pPr>
        <w:ind w:firstLine="567"/>
        <w:jc w:val="both"/>
        <w:rPr>
          <w:szCs w:val="22"/>
        </w:rPr>
      </w:pPr>
      <w:r w:rsidRPr="00384B04">
        <w:rPr>
          <w:szCs w:val="22"/>
        </w:rPr>
        <w:t>1) информац</w:t>
      </w:r>
      <w:r w:rsidR="00332061" w:rsidRPr="00384B04">
        <w:rPr>
          <w:szCs w:val="22"/>
        </w:rPr>
        <w:t>ия о закупке в соответствии с частью 15 статьи</w:t>
      </w:r>
      <w:r w:rsidRPr="00384B04">
        <w:rPr>
          <w:szCs w:val="22"/>
        </w:rPr>
        <w:t xml:space="preserve"> 4 Федерального закона № 223-ФЗ не подлежит размещению в ЕИС;</w:t>
      </w:r>
    </w:p>
    <w:p w:rsidR="009205CE" w:rsidRPr="00384B04" w:rsidRDefault="009205CE" w:rsidP="00F44534">
      <w:pPr>
        <w:ind w:firstLine="567"/>
        <w:jc w:val="both"/>
        <w:rPr>
          <w:szCs w:val="22"/>
        </w:rPr>
      </w:pPr>
      <w:r w:rsidRPr="00384B04">
        <w:rPr>
          <w:szCs w:val="22"/>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205CE" w:rsidRPr="00384B04" w:rsidRDefault="009205CE" w:rsidP="00F44534">
      <w:pPr>
        <w:ind w:firstLine="567"/>
        <w:jc w:val="both"/>
        <w:rPr>
          <w:szCs w:val="22"/>
        </w:rPr>
      </w:pPr>
      <w:r w:rsidRPr="00384B04">
        <w:rPr>
          <w:szCs w:val="22"/>
        </w:rPr>
        <w:t>3) проводится закупка у единственного поставщика.</w:t>
      </w:r>
    </w:p>
    <w:p w:rsidR="009205CE" w:rsidRPr="00384B04" w:rsidRDefault="009205CE" w:rsidP="009205CE">
      <w:pPr>
        <w:adjustRightInd w:val="0"/>
        <w:spacing w:before="120" w:after="120" w:line="220" w:lineRule="exact"/>
        <w:jc w:val="center"/>
        <w:outlineLvl w:val="1"/>
        <w:rPr>
          <w:sz w:val="26"/>
          <w:szCs w:val="26"/>
        </w:rPr>
      </w:pPr>
      <w:bookmarkStart w:id="10" w:name="P222"/>
      <w:bookmarkStart w:id="11" w:name="_Toc112323546"/>
      <w:bookmarkEnd w:id="10"/>
      <w:r w:rsidRPr="00384B04">
        <w:rPr>
          <w:sz w:val="26"/>
          <w:szCs w:val="26"/>
        </w:rPr>
        <w:t>1.4. Информационное обеспечение закупок</w:t>
      </w:r>
      <w:bookmarkEnd w:id="11"/>
    </w:p>
    <w:p w:rsidR="009205CE" w:rsidRPr="00384B04" w:rsidRDefault="009205CE" w:rsidP="00F44534">
      <w:pPr>
        <w:ind w:firstLine="567"/>
        <w:jc w:val="both"/>
        <w:rPr>
          <w:szCs w:val="22"/>
        </w:rPr>
      </w:pPr>
      <w:r w:rsidRPr="00384B04">
        <w:rPr>
          <w:szCs w:val="22"/>
        </w:rPr>
        <w:t>1.4.1. Заказчик размещает в ЕИС:</w:t>
      </w:r>
    </w:p>
    <w:p w:rsidR="009205CE" w:rsidRPr="00384B04" w:rsidRDefault="009205CE" w:rsidP="00F44534">
      <w:pPr>
        <w:ind w:firstLine="567"/>
        <w:jc w:val="both"/>
        <w:rPr>
          <w:szCs w:val="22"/>
        </w:rPr>
      </w:pPr>
      <w:r w:rsidRPr="00384B04">
        <w:rPr>
          <w:szCs w:val="22"/>
        </w:rPr>
        <w:t>1) настоящее Положение и изменения,</w:t>
      </w:r>
      <w:r w:rsidR="00DC450F" w:rsidRPr="00384B04">
        <w:rPr>
          <w:szCs w:val="22"/>
        </w:rPr>
        <w:t xml:space="preserve"> внесенные в него (не позднее пятнадцати</w:t>
      </w:r>
      <w:r w:rsidRPr="00384B04">
        <w:rPr>
          <w:szCs w:val="22"/>
        </w:rPr>
        <w:t xml:space="preserve"> дней со дня утверждения);</w:t>
      </w:r>
    </w:p>
    <w:p w:rsidR="009205CE" w:rsidRPr="00384B04" w:rsidRDefault="009205CE" w:rsidP="00F44534">
      <w:pPr>
        <w:ind w:firstLine="567"/>
        <w:jc w:val="both"/>
        <w:rPr>
          <w:szCs w:val="22"/>
        </w:rPr>
      </w:pPr>
      <w:r w:rsidRPr="00384B04">
        <w:rPr>
          <w:szCs w:val="22"/>
        </w:rPr>
        <w:t>2) планы закупок товаров, работ, услуг на срок не менее одного года;</w:t>
      </w:r>
    </w:p>
    <w:p w:rsidR="009205CE" w:rsidRPr="00384B04" w:rsidRDefault="009205CE" w:rsidP="00F44534">
      <w:pPr>
        <w:ind w:firstLine="567"/>
        <w:jc w:val="both"/>
        <w:rPr>
          <w:szCs w:val="22"/>
        </w:rPr>
      </w:pPr>
      <w:r w:rsidRPr="00384B04">
        <w:rPr>
          <w:szCs w:val="22"/>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w:t>
      </w:r>
      <w:r w:rsidR="00332061" w:rsidRPr="00384B04">
        <w:rPr>
          <w:szCs w:val="22"/>
        </w:rPr>
        <w:t>твии с частью 4 статьи</w:t>
      </w:r>
      <w:r w:rsidRPr="00384B04">
        <w:rPr>
          <w:szCs w:val="22"/>
        </w:rPr>
        <w:t xml:space="preserve"> 4 Федерального закона № 223-ФЗ;</w:t>
      </w:r>
    </w:p>
    <w:p w:rsidR="009205CE" w:rsidRPr="00384B04" w:rsidRDefault="009205CE" w:rsidP="00F44534">
      <w:pPr>
        <w:ind w:firstLine="567"/>
        <w:jc w:val="both"/>
        <w:rPr>
          <w:szCs w:val="22"/>
        </w:rPr>
      </w:pPr>
      <w:r w:rsidRPr="00384B04">
        <w:rPr>
          <w:szCs w:val="22"/>
        </w:rPr>
        <w:t>4) извещения о закупках и внесенные в них изменения;</w:t>
      </w:r>
    </w:p>
    <w:p w:rsidR="009205CE" w:rsidRPr="00384B04" w:rsidRDefault="009205CE" w:rsidP="00F44534">
      <w:pPr>
        <w:ind w:firstLine="567"/>
        <w:jc w:val="both"/>
        <w:rPr>
          <w:szCs w:val="22"/>
        </w:rPr>
      </w:pPr>
      <w:r w:rsidRPr="00384B04">
        <w:rPr>
          <w:szCs w:val="22"/>
        </w:rPr>
        <w:t>5) документацию о закупках и внесенные в нее изменения (за исключением запроса котировок);</w:t>
      </w:r>
    </w:p>
    <w:p w:rsidR="009205CE" w:rsidRPr="00384B04" w:rsidRDefault="009205CE" w:rsidP="00F44534">
      <w:pPr>
        <w:ind w:firstLine="567"/>
        <w:jc w:val="both"/>
        <w:rPr>
          <w:szCs w:val="22"/>
        </w:rPr>
      </w:pPr>
      <w:r w:rsidRPr="00384B04">
        <w:rPr>
          <w:szCs w:val="22"/>
        </w:rPr>
        <w:t>6) проекты договоров и внесенные в них изменения;</w:t>
      </w:r>
    </w:p>
    <w:p w:rsidR="009205CE" w:rsidRPr="00384B04" w:rsidRDefault="009205CE" w:rsidP="00F44534">
      <w:pPr>
        <w:ind w:firstLine="567"/>
        <w:jc w:val="both"/>
        <w:rPr>
          <w:szCs w:val="22"/>
        </w:rPr>
      </w:pPr>
      <w:r w:rsidRPr="00384B04">
        <w:rPr>
          <w:szCs w:val="22"/>
        </w:rPr>
        <w:t>7) разъяснения документации о закупках;</w:t>
      </w:r>
    </w:p>
    <w:p w:rsidR="009205CE" w:rsidRPr="00384B04" w:rsidRDefault="009205CE" w:rsidP="00F44534">
      <w:pPr>
        <w:ind w:firstLine="567"/>
        <w:jc w:val="both"/>
        <w:rPr>
          <w:szCs w:val="22"/>
        </w:rPr>
      </w:pPr>
      <w:r w:rsidRPr="00384B04">
        <w:rPr>
          <w:szCs w:val="22"/>
        </w:rPr>
        <w:t>8) протоколы, составляемые в ходе проведения закупок и по результатам их проведения;</w:t>
      </w:r>
    </w:p>
    <w:p w:rsidR="009205CE" w:rsidRPr="00384B04" w:rsidRDefault="009205CE" w:rsidP="00F44534">
      <w:pPr>
        <w:ind w:firstLine="567"/>
        <w:jc w:val="both"/>
        <w:rPr>
          <w:szCs w:val="22"/>
        </w:rPr>
      </w:pPr>
      <w:r w:rsidRPr="00384B04">
        <w:rPr>
          <w:szCs w:val="22"/>
        </w:rPr>
        <w:t>9) иную информацию, размещение которой в ЕИС предусмотрено Федеральным законом № 223-ФЗ, в том числе</w:t>
      </w:r>
      <w:r w:rsidR="00332061" w:rsidRPr="00384B04">
        <w:rPr>
          <w:szCs w:val="22"/>
        </w:rPr>
        <w:t xml:space="preserve"> сведения, перечисленные в подпунктах</w:t>
      </w:r>
      <w:r w:rsidRPr="00384B04">
        <w:rPr>
          <w:szCs w:val="22"/>
        </w:rPr>
        <w:t xml:space="preserve"> 1.4.3 - 1.4.4 настоящего Положения.</w:t>
      </w:r>
      <w:bookmarkStart w:id="12" w:name="P235"/>
      <w:bookmarkEnd w:id="12"/>
    </w:p>
    <w:p w:rsidR="009205CE" w:rsidRPr="00384B04" w:rsidRDefault="009205CE" w:rsidP="00F44534">
      <w:pPr>
        <w:ind w:firstLine="567"/>
        <w:jc w:val="both"/>
        <w:rPr>
          <w:szCs w:val="22"/>
        </w:rPr>
      </w:pPr>
      <w:r w:rsidRPr="00384B04">
        <w:rPr>
          <w:szCs w:val="22"/>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9205CE" w:rsidRPr="00384B04" w:rsidRDefault="009205CE" w:rsidP="00F44534">
      <w:pPr>
        <w:ind w:firstLine="567"/>
        <w:jc w:val="both"/>
        <w:rPr>
          <w:szCs w:val="22"/>
        </w:rPr>
      </w:pPr>
      <w:bookmarkStart w:id="13" w:name="P236"/>
      <w:bookmarkEnd w:id="13"/>
      <w:r w:rsidRPr="00384B04">
        <w:rPr>
          <w:szCs w:val="22"/>
        </w:rPr>
        <w:t>1.4.3. Заказчик не позднее 10-го числа месяца, следующего за отчетным, размещает в ЕИС:</w:t>
      </w:r>
    </w:p>
    <w:p w:rsidR="009205CE" w:rsidRPr="00384B04" w:rsidRDefault="009205CE" w:rsidP="00F44534">
      <w:pPr>
        <w:ind w:firstLine="567"/>
        <w:jc w:val="both"/>
        <w:rPr>
          <w:szCs w:val="22"/>
        </w:rPr>
      </w:pPr>
      <w:r w:rsidRPr="00384B04">
        <w:rPr>
          <w:szCs w:val="22"/>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w:t>
      </w:r>
      <w:r w:rsidR="00332061" w:rsidRPr="00384B04">
        <w:rPr>
          <w:szCs w:val="22"/>
        </w:rPr>
        <w:t>тр договоров в соответствии с частью 3 статьи</w:t>
      </w:r>
      <w:r w:rsidRPr="00384B04">
        <w:rPr>
          <w:szCs w:val="22"/>
        </w:rPr>
        <w:t xml:space="preserve"> 4.1 Федерального закона № 223-ФЗ;</w:t>
      </w:r>
    </w:p>
    <w:p w:rsidR="009205CE" w:rsidRPr="00384B04" w:rsidRDefault="009205CE" w:rsidP="00F44534">
      <w:pPr>
        <w:ind w:firstLine="567"/>
        <w:jc w:val="both"/>
        <w:rPr>
          <w:szCs w:val="22"/>
        </w:rPr>
      </w:pPr>
      <w:r w:rsidRPr="00384B04">
        <w:rPr>
          <w:szCs w:val="22"/>
        </w:rPr>
        <w:t>2) сведения о количестве и стоимости договоров, заключенных по результатам закупки у единственного поставщика;</w:t>
      </w:r>
    </w:p>
    <w:p w:rsidR="009205CE" w:rsidRPr="00384B04" w:rsidRDefault="009205CE" w:rsidP="00F44534">
      <w:pPr>
        <w:ind w:firstLine="567"/>
        <w:jc w:val="both"/>
        <w:rPr>
          <w:szCs w:val="22"/>
        </w:rPr>
      </w:pPr>
      <w:r w:rsidRPr="00384B04">
        <w:rPr>
          <w:szCs w:val="22"/>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82E5B" w:rsidRPr="00384B04" w:rsidRDefault="009205CE" w:rsidP="00F44534">
      <w:pPr>
        <w:ind w:firstLine="567"/>
        <w:jc w:val="both"/>
        <w:rPr>
          <w:szCs w:val="22"/>
        </w:rPr>
      </w:pPr>
      <w:bookmarkStart w:id="14" w:name="P249"/>
      <w:bookmarkEnd w:id="14"/>
      <w:r w:rsidRPr="00384B04">
        <w:rPr>
          <w:szCs w:val="22"/>
        </w:rPr>
        <w:t>1.4.4. Заказчик не позднее 1 февраля года,</w:t>
      </w:r>
      <w:r w:rsidR="00F12C14" w:rsidRPr="00384B04">
        <w:rPr>
          <w:szCs w:val="22"/>
        </w:rPr>
        <w:t xml:space="preserve"> следующего за прошедшим календарным годом</w:t>
      </w:r>
      <w:r w:rsidR="00630788" w:rsidRPr="00384B04">
        <w:rPr>
          <w:szCs w:val="22"/>
        </w:rPr>
        <w:t>,</w:t>
      </w:r>
      <w:r w:rsidRPr="00384B04">
        <w:rPr>
          <w:szCs w:val="22"/>
        </w:rPr>
        <w:t xml:space="preserve"> размещает в ЕИС</w:t>
      </w:r>
      <w:r w:rsidR="005E4E8C" w:rsidRPr="00384B04">
        <w:rPr>
          <w:szCs w:val="22"/>
        </w:rPr>
        <w:t xml:space="preserve"> информацию о годовом объеме закупки, которую Заказчик</w:t>
      </w:r>
      <w:r w:rsidR="00B76BB5" w:rsidRPr="00384B04">
        <w:rPr>
          <w:szCs w:val="22"/>
        </w:rPr>
        <w:t xml:space="preserve"> был</w:t>
      </w:r>
      <w:r w:rsidR="005E4E8C" w:rsidRPr="00384B04">
        <w:rPr>
          <w:szCs w:val="22"/>
        </w:rPr>
        <w:t xml:space="preserve"> обязан осуществить у СМСП.</w:t>
      </w:r>
    </w:p>
    <w:p w:rsidR="009205CE" w:rsidRPr="00384B04" w:rsidRDefault="009205CE" w:rsidP="00F44534">
      <w:pPr>
        <w:ind w:firstLine="567"/>
        <w:jc w:val="both"/>
        <w:rPr>
          <w:szCs w:val="22"/>
        </w:rPr>
      </w:pPr>
      <w:r w:rsidRPr="00384B04">
        <w:rPr>
          <w:szCs w:val="22"/>
        </w:rPr>
        <w:lastRenderedPageBreak/>
        <w:t>1.4.5. Содержание извещения и документации о закупке формируется исходя из выбранного способа закупки.</w:t>
      </w:r>
    </w:p>
    <w:p w:rsidR="009205CE" w:rsidRPr="00384B04" w:rsidRDefault="009205CE" w:rsidP="00F44534">
      <w:pPr>
        <w:ind w:firstLine="567"/>
        <w:jc w:val="both"/>
        <w:rPr>
          <w:szCs w:val="22"/>
        </w:rPr>
      </w:pPr>
      <w:r w:rsidRPr="00384B04">
        <w:rPr>
          <w:szCs w:val="22"/>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9205CE" w:rsidRPr="00384B04" w:rsidRDefault="009205CE" w:rsidP="00F44534">
      <w:pPr>
        <w:ind w:firstLine="567"/>
        <w:jc w:val="both"/>
        <w:rPr>
          <w:szCs w:val="22"/>
        </w:rPr>
      </w:pPr>
      <w:r w:rsidRPr="00384B04">
        <w:rPr>
          <w:szCs w:val="22"/>
        </w:rPr>
        <w:t>1.4.7. Протоколы, составляемые в ходе закупки, размещаются в ЕИС не позднее чем через три дня со дня подписания.</w:t>
      </w:r>
    </w:p>
    <w:p w:rsidR="009205CE" w:rsidRPr="00384B04" w:rsidRDefault="009205CE" w:rsidP="00F44534">
      <w:pPr>
        <w:ind w:firstLine="567"/>
        <w:jc w:val="both"/>
        <w:rPr>
          <w:szCs w:val="22"/>
        </w:rPr>
      </w:pPr>
      <w:r w:rsidRPr="00384B04">
        <w:rPr>
          <w:szCs w:val="22"/>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9205CE" w:rsidRPr="00384B04" w:rsidRDefault="009205CE" w:rsidP="00F44534">
      <w:pPr>
        <w:ind w:firstLine="567"/>
        <w:jc w:val="both"/>
        <w:rPr>
          <w:szCs w:val="22"/>
        </w:rPr>
      </w:pPr>
      <w:r w:rsidRPr="00384B04">
        <w:rPr>
          <w:szCs w:val="22"/>
        </w:rPr>
        <w:t>При несоответствии информации в ЕИС и информации на сайте Заказчика достоверной считается информация, размещенная в ЕИС.</w:t>
      </w:r>
    </w:p>
    <w:p w:rsidR="009205CE" w:rsidRPr="00384B04" w:rsidRDefault="009205CE" w:rsidP="00F44534">
      <w:pPr>
        <w:ind w:firstLine="567"/>
        <w:jc w:val="both"/>
        <w:rPr>
          <w:szCs w:val="22"/>
        </w:rPr>
      </w:pPr>
      <w:r w:rsidRPr="00384B04">
        <w:rPr>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205CE" w:rsidRPr="00384B04" w:rsidRDefault="009205CE" w:rsidP="00F44534">
      <w:pPr>
        <w:ind w:firstLine="567"/>
        <w:jc w:val="both"/>
        <w:rPr>
          <w:szCs w:val="22"/>
        </w:rPr>
      </w:pPr>
      <w:bookmarkStart w:id="15" w:name="P275"/>
      <w:bookmarkEnd w:id="15"/>
      <w:r w:rsidRPr="00384B04">
        <w:rPr>
          <w:szCs w:val="22"/>
        </w:rPr>
        <w:t>1.4.9. Не размещается в ЕИС и на сайте Заказчика следующая информация:</w:t>
      </w:r>
    </w:p>
    <w:p w:rsidR="007E4FAA" w:rsidRPr="007E4FAA" w:rsidRDefault="007E4FAA" w:rsidP="007E4FAA">
      <w:pPr>
        <w:ind w:firstLine="567"/>
        <w:jc w:val="both"/>
        <w:rPr>
          <w:szCs w:val="22"/>
        </w:rPr>
      </w:pPr>
      <w:bookmarkStart w:id="16" w:name="P282"/>
      <w:bookmarkStart w:id="17" w:name="_Toc112323547"/>
      <w:bookmarkEnd w:id="16"/>
      <w:r w:rsidRPr="007E4FAA">
        <w:rPr>
          <w:szCs w:val="22"/>
        </w:rPr>
        <w:t>1) </w:t>
      </w:r>
      <w:r w:rsidRPr="007E4FAA">
        <w:t xml:space="preserve"> </w:t>
      </w:r>
      <w:r w:rsidRPr="007E4FAA">
        <w:rPr>
          <w:szCs w:val="22"/>
        </w:rPr>
        <w:t xml:space="preserve">информация о закупке, </w:t>
      </w:r>
      <w:r w:rsidRPr="007E4FAA">
        <w:t>составляющая</w:t>
      </w:r>
      <w:r w:rsidRPr="007E4FAA">
        <w:rPr>
          <w:szCs w:val="22"/>
        </w:rPr>
        <w:t xml:space="preserve"> государственную тайну (если она содержится в извещении о закупке, документации о закупке или в проекте договора),</w:t>
      </w:r>
      <w:r w:rsidRPr="007E4FAA">
        <w:t xml:space="preserve"> а также информация о заключении и об исполнении договоров, заключенных по результатам осуществления таких закупок</w:t>
      </w:r>
      <w:r w:rsidRPr="007E4FAA">
        <w:rPr>
          <w:szCs w:val="22"/>
        </w:rPr>
        <w:t>;</w:t>
      </w:r>
    </w:p>
    <w:p w:rsidR="007E4FAA" w:rsidRPr="007E4FAA" w:rsidRDefault="007E4FAA" w:rsidP="007E4FAA">
      <w:pPr>
        <w:ind w:firstLine="567"/>
        <w:jc w:val="both"/>
        <w:rPr>
          <w:szCs w:val="22"/>
        </w:rPr>
      </w:pPr>
      <w:r w:rsidRPr="007E4FAA">
        <w:rPr>
          <w:szCs w:val="22"/>
        </w:rPr>
        <w:t>2) информация</w:t>
      </w:r>
      <w:r w:rsidRPr="007E4FAA">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w:t>
      </w:r>
      <w:r w:rsidRPr="007E4FAA">
        <w:rPr>
          <w:szCs w:val="22"/>
        </w:rPr>
        <w:t>;</w:t>
      </w:r>
    </w:p>
    <w:p w:rsidR="007E4FAA" w:rsidRPr="007E4FAA" w:rsidRDefault="007E4FAA" w:rsidP="007E4FAA">
      <w:pPr>
        <w:ind w:firstLine="567"/>
        <w:jc w:val="both"/>
        <w:rPr>
          <w:szCs w:val="22"/>
        </w:rPr>
      </w:pPr>
      <w:r w:rsidRPr="007E4FAA">
        <w:rPr>
          <w:szCs w:val="22"/>
        </w:rPr>
        <w:t>3) сведения об определенных координационным органом Правительства Российской Федерации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Федерального закона № 223-ФЗ (если в отношении таких закупок отсутствует решение Правительства Российской Федерации в соответствии с пунктом 1 части 16 статьи 4 Федерального закона № 223-ФЗ);</w:t>
      </w:r>
    </w:p>
    <w:p w:rsidR="007E4FAA" w:rsidRPr="007E4FAA" w:rsidRDefault="007E4FAA" w:rsidP="007E4FAA">
      <w:pPr>
        <w:ind w:firstLine="567"/>
        <w:jc w:val="both"/>
        <w:rPr>
          <w:szCs w:val="22"/>
        </w:rPr>
      </w:pPr>
      <w:r w:rsidRPr="007E4FAA">
        <w:rPr>
          <w:szCs w:val="22"/>
        </w:rPr>
        <w:t>4) сведения об определенных координационным органом Правительства Российской Федерации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Федерального закона № 223-ФЗ (если в отношении таких видов (групп) продукции отсутствует решение Правительства Российской Федерации в соответствии с пунктом 2 части 16 статьи 4 Федерального закона № 223-ФЗ).</w:t>
      </w:r>
    </w:p>
    <w:p w:rsidR="007E4FAA" w:rsidRPr="007E4FAA" w:rsidRDefault="007E4FAA" w:rsidP="007E4FAA">
      <w:pPr>
        <w:ind w:firstLine="567"/>
        <w:jc w:val="both"/>
        <w:rPr>
          <w:szCs w:val="22"/>
        </w:rPr>
      </w:pPr>
      <w:r w:rsidRPr="007E4FAA">
        <w:rPr>
          <w:szCs w:val="22"/>
        </w:rPr>
        <w:t>1.4.10. Не подлежит размещению на официальном сайте следующая информация о закупках, а также о заключении и об исполнении договоров, заключенных по результатам осуществления таких закупок:</w:t>
      </w:r>
    </w:p>
    <w:p w:rsidR="007E4FAA" w:rsidRPr="007E4FAA" w:rsidRDefault="007E4FAA" w:rsidP="007E4FAA">
      <w:pPr>
        <w:ind w:firstLine="567"/>
        <w:jc w:val="both"/>
        <w:rPr>
          <w:szCs w:val="22"/>
        </w:rPr>
      </w:pPr>
      <w:r w:rsidRPr="007E4FAA">
        <w:rPr>
          <w:szCs w:val="22"/>
        </w:rPr>
        <w:t>1)  информация об определенной Правительством Российской Федерации конкретной закупке;</w:t>
      </w:r>
    </w:p>
    <w:p w:rsidR="007E4FAA" w:rsidRPr="007E4FAA" w:rsidRDefault="007E4FAA" w:rsidP="007E4FAA">
      <w:pPr>
        <w:ind w:firstLine="567"/>
        <w:jc w:val="both"/>
        <w:rPr>
          <w:szCs w:val="22"/>
        </w:rPr>
      </w:pPr>
      <w:r w:rsidRPr="007E4FAA">
        <w:rPr>
          <w:szCs w:val="22"/>
        </w:rPr>
        <w:t>2)  информация о закупке товаров, работ услуг из определенных Правительством Российской Федерации перечня и (или) группы товаров, работ, услуг;</w:t>
      </w:r>
    </w:p>
    <w:p w:rsidR="007E4FAA" w:rsidRPr="007E4FAA" w:rsidRDefault="007E4FAA" w:rsidP="007E4FAA">
      <w:pPr>
        <w:ind w:firstLine="567"/>
        <w:jc w:val="both"/>
        <w:rPr>
          <w:szCs w:val="22"/>
        </w:rPr>
      </w:pPr>
      <w:r w:rsidRPr="007E4FAA">
        <w:rPr>
          <w:szCs w:val="22"/>
        </w:rPr>
        <w:t>3)  информация о поставщике, с которым заключен договор, в соответствии с определенным Правительством Российской Федерации перечнем оснований неразмещения такой информации;</w:t>
      </w:r>
    </w:p>
    <w:p w:rsidR="007E4FAA" w:rsidRPr="007E4FAA" w:rsidRDefault="007E4FAA" w:rsidP="007E4FAA">
      <w:pPr>
        <w:ind w:firstLine="567"/>
        <w:jc w:val="both"/>
        <w:rPr>
          <w:szCs w:val="22"/>
        </w:rPr>
      </w:pPr>
      <w:r w:rsidRPr="007E4FAA">
        <w:rPr>
          <w:szCs w:val="22"/>
        </w:rPr>
        <w:lastRenderedPageBreak/>
        <w:t xml:space="preserve">4)  </w:t>
      </w:r>
      <w:r w:rsidRPr="007E4FAA">
        <w:t xml:space="preserve">информация </w:t>
      </w:r>
      <w:r w:rsidRPr="007E4FAA">
        <w:rPr>
          <w:szCs w:val="22"/>
        </w:rPr>
        <w:t xml:space="preserve">о закупке из определенных Правительством Российской Федерации перечня и (или) группы товаров, работ, услуг, </w:t>
      </w:r>
      <w:r w:rsidRPr="007E4FAA">
        <w:t>осуществляемая конкретными заказчиками</w:t>
      </w:r>
      <w:r w:rsidRPr="007E4FAA">
        <w:rPr>
          <w:szCs w:val="22"/>
        </w:rPr>
        <w:t>;</w:t>
      </w:r>
    </w:p>
    <w:p w:rsidR="007E4FAA" w:rsidRPr="007E4FAA" w:rsidRDefault="007E4FAA" w:rsidP="007E4FAA">
      <w:pPr>
        <w:ind w:firstLine="567"/>
        <w:jc w:val="both"/>
        <w:rPr>
          <w:szCs w:val="22"/>
        </w:rPr>
      </w:pPr>
      <w:r w:rsidRPr="007E4FAA">
        <w:rPr>
          <w:szCs w:val="22"/>
        </w:rPr>
        <w:t>1.4.11. Заказчик вправе не размещать в ЕИС информацию:</w:t>
      </w:r>
    </w:p>
    <w:p w:rsidR="007E4FAA" w:rsidRPr="007E4FAA" w:rsidRDefault="007E4FAA" w:rsidP="007E4FAA">
      <w:pPr>
        <w:ind w:firstLine="567"/>
        <w:jc w:val="both"/>
        <w:rPr>
          <w:szCs w:val="22"/>
        </w:rPr>
      </w:pPr>
      <w:r w:rsidRPr="007E4FAA">
        <w:rPr>
          <w:szCs w:val="22"/>
        </w:rPr>
        <w:t>1) о закупке товаров, работ, услуг, стоимость которых не превышает 100 (сто) тыс. рублей;</w:t>
      </w:r>
    </w:p>
    <w:p w:rsidR="007E4FAA" w:rsidRPr="007E4FAA" w:rsidRDefault="007E4FAA" w:rsidP="007E4FAA">
      <w:pPr>
        <w:ind w:firstLine="567"/>
        <w:jc w:val="both"/>
        <w:rPr>
          <w:szCs w:val="22"/>
        </w:rPr>
      </w:pPr>
      <w:r w:rsidRPr="007E4FAA">
        <w:rPr>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E4FAA" w:rsidRPr="007E4FAA" w:rsidRDefault="007E4FAA" w:rsidP="007E4FAA">
      <w:pPr>
        <w:ind w:firstLine="567"/>
        <w:jc w:val="both"/>
        <w:rPr>
          <w:szCs w:val="22"/>
        </w:rPr>
      </w:pPr>
      <w:r w:rsidRPr="007E4FAA">
        <w:rPr>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E4FAA" w:rsidRPr="007E4FAA" w:rsidRDefault="007E4FAA" w:rsidP="007E4FAA">
      <w:pPr>
        <w:ind w:firstLine="567"/>
        <w:jc w:val="both"/>
        <w:rPr>
          <w:szCs w:val="22"/>
        </w:rPr>
      </w:pPr>
      <w:bookmarkStart w:id="18" w:name="P280"/>
      <w:bookmarkEnd w:id="18"/>
      <w:r w:rsidRPr="007E4FAA">
        <w:rPr>
          <w:szCs w:val="22"/>
        </w:rPr>
        <w:t>1.4.12.</w:t>
      </w:r>
      <w:r w:rsidRPr="007E4FAA">
        <w:t xml:space="preserve"> </w:t>
      </w:r>
      <w:r w:rsidRPr="007E4FAA">
        <w:rPr>
          <w:szCs w:val="22"/>
        </w:rPr>
        <w:t xml:space="preserve">Информация и документы, предусмотренные настоящим Положением и содержащиеся в ЕИС, размещаются на официальном сайте, за исключением: </w:t>
      </w:r>
    </w:p>
    <w:p w:rsidR="007E4FAA" w:rsidRPr="007E4FAA" w:rsidRDefault="007E4FAA" w:rsidP="007E4FAA">
      <w:pPr>
        <w:ind w:firstLine="567"/>
        <w:jc w:val="both"/>
        <w:rPr>
          <w:szCs w:val="22"/>
        </w:rPr>
      </w:pPr>
      <w:r w:rsidRPr="007E4FAA">
        <w:rPr>
          <w:szCs w:val="22"/>
        </w:rPr>
        <w:t xml:space="preserve">а) раздела положения о закупке, предусмотренного подпунктом «б» пункта 10 Положения, утвержденного Постановлением Правительства Российской Федерации № 908; </w:t>
      </w:r>
    </w:p>
    <w:p w:rsidR="007E4FAA" w:rsidRPr="007E4FAA" w:rsidRDefault="007E4FAA" w:rsidP="007E4FAA">
      <w:pPr>
        <w:ind w:firstLine="567"/>
        <w:jc w:val="both"/>
        <w:rPr>
          <w:szCs w:val="22"/>
        </w:rPr>
      </w:pPr>
      <w:r w:rsidRPr="007E4FAA">
        <w:rPr>
          <w:szCs w:val="22"/>
        </w:rPr>
        <w:t xml:space="preserve">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7E4FAA" w:rsidRPr="007E4FAA" w:rsidRDefault="007E4FAA" w:rsidP="007E4FAA">
      <w:pPr>
        <w:ind w:firstLine="567"/>
        <w:jc w:val="both"/>
        <w:rPr>
          <w:szCs w:val="22"/>
        </w:rPr>
      </w:pPr>
      <w:r w:rsidRPr="007E4FAA">
        <w:rPr>
          <w:szCs w:val="22"/>
        </w:rPr>
        <w:t xml:space="preserve">предусмотренных пунктом 1.4.11 настоящего Положения  (если заказчиком принято решение о неразмещении информации о таких закупках на официальном сайте); </w:t>
      </w:r>
    </w:p>
    <w:p w:rsidR="007E4FAA" w:rsidRPr="007E4FAA" w:rsidRDefault="007E4FAA" w:rsidP="007E4FAA">
      <w:pPr>
        <w:ind w:firstLine="567"/>
        <w:jc w:val="both"/>
        <w:rPr>
          <w:szCs w:val="22"/>
        </w:rPr>
      </w:pPr>
      <w:r w:rsidRPr="007E4FAA">
        <w:rPr>
          <w:szCs w:val="22"/>
        </w:rPr>
        <w:t>в случаях, определенных Правительством Российской Федерации в соответствии с частью 16 статьи 4 Федерального закона № 223-ФЗ.  </w:t>
      </w:r>
    </w:p>
    <w:p w:rsidR="007E4FAA" w:rsidRPr="001B636E" w:rsidRDefault="007E4FAA" w:rsidP="007E4FAA">
      <w:pPr>
        <w:ind w:firstLine="567"/>
        <w:jc w:val="both"/>
        <w:rPr>
          <w:szCs w:val="22"/>
        </w:rPr>
      </w:pPr>
      <w:r w:rsidRPr="007E4FAA">
        <w:rPr>
          <w:szCs w:val="22"/>
        </w:rPr>
        <w:t>1.4.13. Положение, информация о закупке, планы закупки, размещенные в ЕИС и на сайте Заказчика, доступны для ознакомления без взимания платы.</w:t>
      </w:r>
    </w:p>
    <w:p w:rsidR="009205CE" w:rsidRPr="00384B04" w:rsidRDefault="009205CE" w:rsidP="009205CE">
      <w:pPr>
        <w:pStyle w:val="af8"/>
      </w:pPr>
      <w:r w:rsidRPr="00384B04">
        <w:t>1.5. Планирование закупок</w:t>
      </w:r>
      <w:bookmarkEnd w:id="17"/>
    </w:p>
    <w:p w:rsidR="009205CE" w:rsidRPr="00384B04" w:rsidRDefault="009205CE" w:rsidP="00F44534">
      <w:pPr>
        <w:ind w:firstLine="567"/>
        <w:jc w:val="both"/>
        <w:rPr>
          <w:szCs w:val="22"/>
        </w:rPr>
      </w:pPr>
      <w:r w:rsidRPr="00384B04">
        <w:rPr>
          <w:szCs w:val="22"/>
        </w:rPr>
        <w:t>1.5.1.</w:t>
      </w:r>
      <w:r w:rsidRPr="00384B04">
        <w:rPr>
          <w:sz w:val="22"/>
        </w:rPr>
        <w:t> </w:t>
      </w:r>
      <w:r w:rsidRPr="00384B04">
        <w:rPr>
          <w:szCs w:val="22"/>
        </w:rPr>
        <w:t>При планировании закупок Заказчик руководствуется Правилами формирования плана закупки и Требованиями к форме такого плана.</w:t>
      </w:r>
    </w:p>
    <w:p w:rsidR="009205CE" w:rsidRPr="00384B04" w:rsidRDefault="009205CE" w:rsidP="00F44534">
      <w:pPr>
        <w:ind w:firstLine="567"/>
        <w:jc w:val="both"/>
        <w:rPr>
          <w:szCs w:val="22"/>
        </w:rPr>
      </w:pPr>
      <w:r w:rsidRPr="00384B04">
        <w:rPr>
          <w:szCs w:val="22"/>
        </w:rPr>
        <w:t>1.5.2. Планирование закупок осуществляется исходя из оценки потребностей Заказчика в товарах, работах, услугах.</w:t>
      </w:r>
    </w:p>
    <w:p w:rsidR="009205CE" w:rsidRPr="00384B04" w:rsidRDefault="009205CE" w:rsidP="00F44534">
      <w:pPr>
        <w:ind w:firstLine="567"/>
        <w:jc w:val="both"/>
        <w:rPr>
          <w:szCs w:val="22"/>
        </w:rPr>
      </w:pPr>
      <w:r w:rsidRPr="00384B04">
        <w:rPr>
          <w:szCs w:val="22"/>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205CE" w:rsidRPr="00384B04" w:rsidRDefault="009205CE" w:rsidP="00F44534">
      <w:pPr>
        <w:ind w:firstLine="567"/>
        <w:jc w:val="both"/>
        <w:rPr>
          <w:szCs w:val="22"/>
        </w:rPr>
      </w:pPr>
      <w:r w:rsidRPr="00384B04">
        <w:rPr>
          <w:szCs w:val="22"/>
        </w:rPr>
        <w:t>1.5.4. План закупки товаров, работ, услуг на очередной календарный год формируется на основании потребностей Заказчика и утверждается его приказом.</w:t>
      </w:r>
    </w:p>
    <w:p w:rsidR="009205CE" w:rsidRPr="00384B04" w:rsidRDefault="009205CE" w:rsidP="00F44534">
      <w:pPr>
        <w:ind w:firstLine="567"/>
        <w:jc w:val="both"/>
        <w:rPr>
          <w:szCs w:val="22"/>
        </w:rPr>
      </w:pPr>
      <w:r w:rsidRPr="00384B04">
        <w:rPr>
          <w:szCs w:val="22"/>
        </w:rPr>
        <w:t>1.5.5. В план закупки не включаются сведения о закуп</w:t>
      </w:r>
      <w:r w:rsidR="00A03274" w:rsidRPr="00384B04">
        <w:rPr>
          <w:szCs w:val="22"/>
        </w:rPr>
        <w:t>ках, предусмотренных пунктом</w:t>
      </w:r>
      <w:r w:rsidRPr="00384B04">
        <w:rPr>
          <w:szCs w:val="22"/>
        </w:rPr>
        <w:t xml:space="preserve"> 4 Правил формирования плана закупки.</w:t>
      </w:r>
    </w:p>
    <w:p w:rsidR="009205CE" w:rsidRPr="00384B04" w:rsidRDefault="009205CE" w:rsidP="00F44534">
      <w:pPr>
        <w:ind w:firstLine="567"/>
        <w:jc w:val="both"/>
        <w:rPr>
          <w:szCs w:val="22"/>
        </w:rPr>
      </w:pPr>
      <w:r w:rsidRPr="00384B04">
        <w:rPr>
          <w:szCs w:val="22"/>
        </w:rPr>
        <w:t>1.5.6. В плане закупки могут не отражаться сведе</w:t>
      </w:r>
      <w:r w:rsidR="00A03274" w:rsidRPr="00384B04">
        <w:rPr>
          <w:szCs w:val="22"/>
        </w:rPr>
        <w:t>ния о закупках, указанные в абзаце 2 пункта</w:t>
      </w:r>
      <w:r w:rsidRPr="00384B04">
        <w:rPr>
          <w:szCs w:val="22"/>
        </w:rPr>
        <w:t xml:space="preserve"> 4 Правил формирования плана закупки товаров.</w:t>
      </w:r>
    </w:p>
    <w:p w:rsidR="009205CE" w:rsidRPr="00384B04" w:rsidRDefault="009205CE" w:rsidP="00F44534">
      <w:pPr>
        <w:ind w:firstLine="567"/>
        <w:jc w:val="both"/>
        <w:rPr>
          <w:szCs w:val="22"/>
        </w:rPr>
      </w:pPr>
      <w:r w:rsidRPr="00384B04">
        <w:rPr>
          <w:szCs w:val="22"/>
        </w:rPr>
        <w:t>1.5.7. Изменения в план закупки могут вноситься в следующих случаях:</w:t>
      </w:r>
    </w:p>
    <w:p w:rsidR="009205CE" w:rsidRPr="00384B04" w:rsidRDefault="009205CE" w:rsidP="00F44534">
      <w:pPr>
        <w:ind w:firstLine="567"/>
        <w:jc w:val="both"/>
        <w:rPr>
          <w:szCs w:val="22"/>
        </w:rPr>
      </w:pPr>
      <w:r w:rsidRPr="00384B04">
        <w:rPr>
          <w:szCs w:val="22"/>
        </w:rPr>
        <w:t>1) </w:t>
      </w:r>
      <w:r w:rsidRPr="00384B04">
        <w:t>внесены изменения в план финанс</w:t>
      </w:r>
      <w:r w:rsidR="00A97555" w:rsidRPr="00384B04">
        <w:t>ово-хозяйственной деятельности З</w:t>
      </w:r>
      <w:r w:rsidRPr="00384B04">
        <w:t>аказчика, возникла или</w:t>
      </w:r>
      <w:r w:rsidRPr="00384B04">
        <w:rPr>
          <w:szCs w:val="22"/>
        </w:rPr>
        <w:t xml:space="preserve">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205CE" w:rsidRPr="00384B04" w:rsidRDefault="009205CE" w:rsidP="00F44534">
      <w:pPr>
        <w:ind w:firstLine="567"/>
        <w:jc w:val="both"/>
        <w:rPr>
          <w:szCs w:val="22"/>
        </w:rPr>
      </w:pPr>
      <w:r w:rsidRPr="00384B04">
        <w:rPr>
          <w:szCs w:val="22"/>
        </w:rPr>
        <w:t>2) при подготовке к процедуре проведения конкретной закупки выявлено, что стоимость планируемых к приобретению товаров, работ, у</w:t>
      </w:r>
      <w:r w:rsidR="00B40E0D" w:rsidRPr="00384B04">
        <w:rPr>
          <w:szCs w:val="22"/>
        </w:rPr>
        <w:t>слуг изменилась более чем на 10%</w:t>
      </w:r>
      <w:r w:rsidRPr="00384B04">
        <w:rPr>
          <w:szCs w:val="22"/>
        </w:rPr>
        <w:t>,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205CE" w:rsidRPr="00384B04" w:rsidRDefault="009205CE" w:rsidP="00F44534">
      <w:pPr>
        <w:ind w:firstLine="567"/>
        <w:jc w:val="both"/>
        <w:rPr>
          <w:szCs w:val="22"/>
        </w:rPr>
      </w:pPr>
      <w:r w:rsidRPr="00384B04">
        <w:rPr>
          <w:szCs w:val="22"/>
        </w:rPr>
        <w:t>3) наступили непредвиденные обстоятельства (аварии, чрезвычайной ситуации);</w:t>
      </w:r>
    </w:p>
    <w:p w:rsidR="009205CE" w:rsidRPr="00384B04" w:rsidRDefault="009205CE" w:rsidP="00F44534">
      <w:pPr>
        <w:ind w:firstLine="567"/>
        <w:jc w:val="both"/>
        <w:rPr>
          <w:szCs w:val="22"/>
        </w:rPr>
      </w:pPr>
      <w:r w:rsidRPr="00384B04">
        <w:rPr>
          <w:szCs w:val="22"/>
        </w:rPr>
        <w:lastRenderedPageBreak/>
        <w:t>4) у Заказчика возникли обязательства исполнителя по договору (например, он заключил государственный контракт или иной договор в качестве исполнителя);</w:t>
      </w:r>
    </w:p>
    <w:p w:rsidR="009205CE" w:rsidRPr="00384B04" w:rsidRDefault="009205CE" w:rsidP="00F44534">
      <w:pPr>
        <w:ind w:firstLine="567"/>
        <w:jc w:val="both"/>
        <w:rPr>
          <w:szCs w:val="22"/>
        </w:rPr>
      </w:pPr>
      <w:r w:rsidRPr="00384B04">
        <w:rPr>
          <w:szCs w:val="22"/>
        </w:rPr>
        <w:t>5) отмена закупки.</w:t>
      </w:r>
    </w:p>
    <w:p w:rsidR="009205CE" w:rsidRPr="00384B04" w:rsidRDefault="009205CE" w:rsidP="00F44534">
      <w:pPr>
        <w:ind w:firstLine="567"/>
        <w:jc w:val="both"/>
        <w:rPr>
          <w:szCs w:val="22"/>
        </w:rPr>
      </w:pPr>
      <w:r w:rsidRPr="00384B04">
        <w:rPr>
          <w:szCs w:val="22"/>
        </w:rPr>
        <w:t>1.5.8.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9205CE" w:rsidRPr="00384B04" w:rsidRDefault="009205CE" w:rsidP="00F44534">
      <w:pPr>
        <w:ind w:firstLine="567"/>
        <w:jc w:val="both"/>
        <w:rPr>
          <w:szCs w:val="22"/>
        </w:rPr>
      </w:pPr>
      <w:r w:rsidRPr="00384B04">
        <w:rPr>
          <w:szCs w:val="22"/>
        </w:rPr>
        <w:t>1.5.9.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205CE" w:rsidRPr="00384B04" w:rsidRDefault="009205CE" w:rsidP="009205CE">
      <w:pPr>
        <w:pStyle w:val="af8"/>
      </w:pPr>
      <w:bookmarkStart w:id="19" w:name="P300"/>
      <w:bookmarkStart w:id="20" w:name="_Toc112323548"/>
      <w:bookmarkEnd w:id="19"/>
      <w:r w:rsidRPr="00384B04">
        <w:t>1.6. Полномочия Заказчика при подготовке и проведении закупки</w:t>
      </w:r>
      <w:bookmarkEnd w:id="20"/>
    </w:p>
    <w:p w:rsidR="009205CE" w:rsidRPr="00384B04" w:rsidRDefault="009205CE" w:rsidP="00F44534">
      <w:pPr>
        <w:ind w:firstLine="567"/>
        <w:jc w:val="both"/>
        <w:rPr>
          <w:szCs w:val="22"/>
        </w:rPr>
      </w:pPr>
      <w:r w:rsidRPr="00384B04">
        <w:rPr>
          <w:szCs w:val="22"/>
        </w:rPr>
        <w:t>1.6.1. Заказчик при подготовке и проведении закупки осуществляет следующие действия:</w:t>
      </w:r>
    </w:p>
    <w:p w:rsidR="009205CE" w:rsidRPr="00384B04" w:rsidRDefault="009205CE" w:rsidP="00F44534">
      <w:pPr>
        <w:ind w:firstLine="567"/>
        <w:jc w:val="both"/>
        <w:rPr>
          <w:szCs w:val="22"/>
        </w:rPr>
      </w:pPr>
      <w:r w:rsidRPr="00384B04">
        <w:rPr>
          <w:szCs w:val="22"/>
        </w:rPr>
        <w:t>1) формирует потребности в товаре, работе, услуге;</w:t>
      </w:r>
    </w:p>
    <w:p w:rsidR="009205CE" w:rsidRPr="00384B04" w:rsidRDefault="009205CE" w:rsidP="00F44534">
      <w:pPr>
        <w:ind w:firstLine="567"/>
        <w:jc w:val="both"/>
        <w:rPr>
          <w:szCs w:val="22"/>
        </w:rPr>
      </w:pPr>
      <w:r w:rsidRPr="00384B04">
        <w:rPr>
          <w:szCs w:val="22"/>
        </w:rPr>
        <w:t>2) определяет предмет закупки и способ ее проведения в соответствии с планом закупки;</w:t>
      </w:r>
    </w:p>
    <w:p w:rsidR="009205CE" w:rsidRPr="00384B04" w:rsidRDefault="009205CE" w:rsidP="00F44534">
      <w:pPr>
        <w:ind w:firstLine="567"/>
        <w:jc w:val="both"/>
        <w:rPr>
          <w:szCs w:val="22"/>
        </w:rPr>
      </w:pPr>
      <w:r w:rsidRPr="00384B04">
        <w:rPr>
          <w:szCs w:val="22"/>
        </w:rPr>
        <w:t>3) рассматривает обоснование потребности в закупке у единственного поставщика, поступившее от структурных подразделений Заказчика;</w:t>
      </w:r>
    </w:p>
    <w:p w:rsidR="009205CE" w:rsidRPr="00384B04" w:rsidRDefault="009205CE" w:rsidP="00F44534">
      <w:pPr>
        <w:ind w:firstLine="567"/>
        <w:jc w:val="both"/>
        <w:rPr>
          <w:szCs w:val="22"/>
        </w:rPr>
      </w:pPr>
      <w:r w:rsidRPr="00384B04">
        <w:rPr>
          <w:szCs w:val="22"/>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205CE" w:rsidRPr="00384B04" w:rsidRDefault="009205CE" w:rsidP="00F44534">
      <w:pPr>
        <w:ind w:firstLine="567"/>
        <w:jc w:val="both"/>
        <w:rPr>
          <w:szCs w:val="22"/>
        </w:rPr>
      </w:pPr>
      <w:r w:rsidRPr="00384B04">
        <w:rPr>
          <w:szCs w:val="22"/>
        </w:rPr>
        <w:t>5) разрабатывает извещение и документацию о закупке согласно требованиям законодательства и настоящего Положения;</w:t>
      </w:r>
    </w:p>
    <w:p w:rsidR="009205CE" w:rsidRPr="00384B04" w:rsidRDefault="009205CE" w:rsidP="00F44534">
      <w:pPr>
        <w:ind w:firstLine="567"/>
        <w:jc w:val="both"/>
        <w:rPr>
          <w:szCs w:val="22"/>
        </w:rPr>
      </w:pPr>
      <w:r w:rsidRPr="00384B04">
        <w:rPr>
          <w:szCs w:val="22"/>
        </w:rPr>
        <w:t>6) разрабатывает формы документов, которые участникам закупки следует заполнить при подготовке заявок;</w:t>
      </w:r>
    </w:p>
    <w:p w:rsidR="009205CE" w:rsidRPr="00384B04" w:rsidRDefault="009205CE" w:rsidP="00F44534">
      <w:pPr>
        <w:ind w:firstLine="567"/>
        <w:jc w:val="both"/>
        <w:rPr>
          <w:szCs w:val="22"/>
        </w:rPr>
      </w:pPr>
      <w:r w:rsidRPr="00384B04">
        <w:rPr>
          <w:szCs w:val="22"/>
        </w:rPr>
        <w:t>7) готовит разъяснения положений документации о закупке и изменения, вносимые в нее;</w:t>
      </w:r>
    </w:p>
    <w:p w:rsidR="009205CE" w:rsidRPr="00384B04" w:rsidRDefault="009205CE" w:rsidP="00F44534">
      <w:pPr>
        <w:ind w:firstLine="567"/>
        <w:jc w:val="both"/>
        <w:rPr>
          <w:szCs w:val="22"/>
        </w:rPr>
      </w:pPr>
      <w:r w:rsidRPr="00384B04">
        <w:rPr>
          <w:szCs w:val="22"/>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r w:rsidR="004B50F9" w:rsidRPr="00384B04">
        <w:rPr>
          <w:szCs w:val="22"/>
        </w:rPr>
        <w:t>. Извещение и документация о неконкурентной закупке размещаются в ЕИС, если такие извещение и документация о закупке были разработаны Заказчиком</w:t>
      </w:r>
      <w:r w:rsidRPr="00384B04">
        <w:rPr>
          <w:szCs w:val="22"/>
        </w:rPr>
        <w:t>;</w:t>
      </w:r>
    </w:p>
    <w:p w:rsidR="009205CE" w:rsidRPr="00384B04" w:rsidRDefault="009205CE" w:rsidP="00F44534">
      <w:pPr>
        <w:ind w:firstLine="567"/>
        <w:jc w:val="both"/>
        <w:rPr>
          <w:szCs w:val="22"/>
        </w:rPr>
      </w:pPr>
      <w:r w:rsidRPr="00384B04">
        <w:rPr>
          <w:szCs w:val="22"/>
        </w:rPr>
        <w:t>9) заключает договор по итогам процедуры закупки;</w:t>
      </w:r>
    </w:p>
    <w:p w:rsidR="009205CE" w:rsidRPr="00384B04" w:rsidRDefault="009205CE" w:rsidP="00F44534">
      <w:pPr>
        <w:ind w:firstLine="567"/>
        <w:jc w:val="both"/>
        <w:rPr>
          <w:szCs w:val="22"/>
        </w:rPr>
      </w:pPr>
      <w:r w:rsidRPr="00384B04">
        <w:rPr>
          <w:szCs w:val="22"/>
        </w:rPr>
        <w:t>10) контролирует исполнение договора;</w:t>
      </w:r>
    </w:p>
    <w:p w:rsidR="009205CE" w:rsidRPr="00384B04" w:rsidRDefault="009205CE" w:rsidP="00F44534">
      <w:pPr>
        <w:ind w:firstLine="567"/>
        <w:jc w:val="both"/>
        <w:rPr>
          <w:szCs w:val="22"/>
        </w:rPr>
      </w:pPr>
      <w:r w:rsidRPr="00384B04">
        <w:rPr>
          <w:szCs w:val="22"/>
        </w:rPr>
        <w:t>11) оценивает эффективность закупки.</w:t>
      </w:r>
    </w:p>
    <w:p w:rsidR="009205CE" w:rsidRPr="00384B04" w:rsidRDefault="009205CE" w:rsidP="009205CE">
      <w:pPr>
        <w:pStyle w:val="af8"/>
      </w:pPr>
      <w:bookmarkStart w:id="21" w:name="P327"/>
      <w:bookmarkStart w:id="22" w:name="_Toc112323549"/>
      <w:bookmarkEnd w:id="21"/>
      <w:r w:rsidRPr="00384B04">
        <w:t>1.7. Комиссия по осуществлению закупок</w:t>
      </w:r>
      <w:bookmarkEnd w:id="22"/>
    </w:p>
    <w:p w:rsidR="009205CE" w:rsidRPr="00384B04" w:rsidRDefault="009205CE" w:rsidP="00F44534">
      <w:pPr>
        <w:ind w:firstLine="567"/>
        <w:jc w:val="both"/>
        <w:rPr>
          <w:szCs w:val="22"/>
        </w:rPr>
      </w:pPr>
      <w:r w:rsidRPr="00384B04">
        <w:rPr>
          <w:szCs w:val="22"/>
        </w:rPr>
        <w:t>1.7.1. Заказчик создает комиссию по осуществлению закупок (комиссию по закупкам или закупочную комиссию), чтобы:</w:t>
      </w:r>
    </w:p>
    <w:p w:rsidR="009205CE" w:rsidRPr="00384B04" w:rsidRDefault="009205CE" w:rsidP="00F44534">
      <w:pPr>
        <w:ind w:firstLine="567"/>
        <w:jc w:val="both"/>
        <w:rPr>
          <w:szCs w:val="22"/>
        </w:rPr>
      </w:pPr>
      <w:r w:rsidRPr="00384B04">
        <w:rPr>
          <w:szCs w:val="22"/>
        </w:rPr>
        <w:t>определить поставщика (исполнителя, подрядчика) по результатам проведения конкурентной закупки;</w:t>
      </w:r>
    </w:p>
    <w:p w:rsidR="009205CE" w:rsidRPr="00384B04" w:rsidRDefault="009205CE" w:rsidP="00F44534">
      <w:pPr>
        <w:ind w:firstLine="567"/>
        <w:jc w:val="both"/>
        <w:rPr>
          <w:szCs w:val="22"/>
        </w:rPr>
      </w:pPr>
      <w:r w:rsidRPr="00384B04">
        <w:rPr>
          <w:szCs w:val="22"/>
        </w:rPr>
        <w:t xml:space="preserve">провести закупку у единственного поставщика в порядке, предусмотренном </w:t>
      </w:r>
      <w:r w:rsidR="001A15F2" w:rsidRPr="00384B04">
        <w:rPr>
          <w:szCs w:val="22"/>
        </w:rPr>
        <w:t>разделами</w:t>
      </w:r>
      <w:r w:rsidRPr="00384B04">
        <w:rPr>
          <w:szCs w:val="22"/>
        </w:rPr>
        <w:t xml:space="preserve"> 7</w:t>
      </w:r>
      <w:r w:rsidR="001A15F2" w:rsidRPr="00384B04">
        <w:rPr>
          <w:szCs w:val="22"/>
        </w:rPr>
        <w:t xml:space="preserve"> и 8</w:t>
      </w:r>
      <w:r w:rsidRPr="00384B04">
        <w:rPr>
          <w:szCs w:val="22"/>
        </w:rPr>
        <w:t xml:space="preserve"> настоящего Положения.</w:t>
      </w:r>
    </w:p>
    <w:p w:rsidR="00FB7B4B" w:rsidRPr="00384B04" w:rsidRDefault="009205CE" w:rsidP="00FB7B4B">
      <w:pPr>
        <w:ind w:firstLine="567"/>
        <w:jc w:val="both"/>
        <w:rPr>
          <w:szCs w:val="22"/>
        </w:rPr>
      </w:pPr>
      <w:r w:rsidRPr="00384B04">
        <w:rPr>
          <w:szCs w:val="22"/>
        </w:rPr>
        <w:t xml:space="preserve">1.7.2. Деятельность комиссии по закупкам регламентируется положением о закупочной комиссии, которое утверждается приказом Заказчика. </w:t>
      </w:r>
    </w:p>
    <w:p w:rsidR="00FB7B4B" w:rsidRPr="00384B04" w:rsidRDefault="00FB7B4B" w:rsidP="00FB7B4B">
      <w:pPr>
        <w:ind w:firstLine="567"/>
        <w:jc w:val="both"/>
        <w:rPr>
          <w:szCs w:val="22"/>
        </w:rPr>
      </w:pPr>
      <w:r w:rsidRPr="00384B04">
        <w:t>В приказе о создании комиссии по закупкам должны содержаться, в том числе следующие сведения:</w:t>
      </w:r>
    </w:p>
    <w:p w:rsidR="00FB7B4B" w:rsidRPr="00384B04" w:rsidRDefault="00FB7B4B" w:rsidP="00FB7B4B">
      <w:pPr>
        <w:ind w:firstLine="567"/>
        <w:jc w:val="both"/>
        <w:rPr>
          <w:szCs w:val="22"/>
        </w:rPr>
      </w:pPr>
      <w:r w:rsidRPr="00384B04">
        <w:rPr>
          <w:szCs w:val="22"/>
        </w:rPr>
        <w:t>1)</w:t>
      </w:r>
      <w:r w:rsidRPr="00384B04">
        <w:t xml:space="preserve"> вид комиссии (единая комиссия или комиссия для осуществления определенной конкурентной закупки);</w:t>
      </w:r>
    </w:p>
    <w:p w:rsidR="00FB7B4B" w:rsidRPr="00384B04" w:rsidRDefault="00FB7B4B" w:rsidP="00FB7B4B">
      <w:pPr>
        <w:shd w:val="clear" w:color="auto" w:fill="FFFFFF" w:themeFill="background1"/>
        <w:ind w:firstLine="567"/>
        <w:jc w:val="both"/>
        <w:rPr>
          <w:szCs w:val="22"/>
        </w:rPr>
      </w:pPr>
      <w:r w:rsidRPr="00384B04">
        <w:rPr>
          <w:szCs w:val="22"/>
        </w:rPr>
        <w:t xml:space="preserve">2) </w:t>
      </w:r>
      <w:r w:rsidRPr="00384B04">
        <w:t>персональный состав комиссии и полномочия (Ф.И.О., должность, звание или указание на экспертные знания, обязанности в рамках деятельности комиссии);</w:t>
      </w:r>
    </w:p>
    <w:p w:rsidR="00FB7B4B" w:rsidRPr="00384B04" w:rsidRDefault="00FB7B4B" w:rsidP="00FB7B4B">
      <w:pPr>
        <w:ind w:firstLine="567"/>
        <w:jc w:val="both"/>
        <w:rPr>
          <w:szCs w:val="22"/>
        </w:rPr>
      </w:pPr>
      <w:r w:rsidRPr="00384B04">
        <w:rPr>
          <w:szCs w:val="22"/>
        </w:rPr>
        <w:t xml:space="preserve">3) </w:t>
      </w:r>
      <w:r w:rsidRPr="00384B04">
        <w:t>порядок замены членов комиссии (в случаях, предусмотренных Положением);</w:t>
      </w:r>
    </w:p>
    <w:p w:rsidR="00FB7B4B" w:rsidRPr="00384B04" w:rsidRDefault="00345F9B" w:rsidP="00345F9B">
      <w:pPr>
        <w:ind w:firstLine="567"/>
        <w:jc w:val="both"/>
        <w:rPr>
          <w:szCs w:val="22"/>
        </w:rPr>
      </w:pPr>
      <w:r w:rsidRPr="00384B04">
        <w:rPr>
          <w:szCs w:val="22"/>
        </w:rPr>
        <w:t xml:space="preserve">4) </w:t>
      </w:r>
      <w:r w:rsidR="00FB7B4B" w:rsidRPr="00384B04">
        <w:rPr>
          <w:szCs w:val="22"/>
        </w:rPr>
        <w:t>срок полномочий комиссии либо указание на бессрочный характер ее деятельности.</w:t>
      </w:r>
    </w:p>
    <w:p w:rsidR="009205CE" w:rsidRPr="00384B04" w:rsidRDefault="009205CE" w:rsidP="00F44534">
      <w:pPr>
        <w:ind w:firstLine="567"/>
        <w:jc w:val="both"/>
        <w:rPr>
          <w:szCs w:val="22"/>
        </w:rPr>
      </w:pPr>
      <w:r w:rsidRPr="00384B04">
        <w:rPr>
          <w:szCs w:val="22"/>
        </w:rPr>
        <w:t>В положении о закупочной комиссии должны быть отражены:</w:t>
      </w:r>
    </w:p>
    <w:p w:rsidR="009205CE" w:rsidRPr="00384B04" w:rsidRDefault="009205CE" w:rsidP="00F44534">
      <w:pPr>
        <w:ind w:firstLine="567"/>
        <w:jc w:val="both"/>
        <w:rPr>
          <w:szCs w:val="22"/>
        </w:rPr>
      </w:pPr>
      <w:r w:rsidRPr="00384B04">
        <w:rPr>
          <w:szCs w:val="22"/>
        </w:rPr>
        <w:t>1) порядок утверждения и изменения состава комиссии;</w:t>
      </w:r>
    </w:p>
    <w:p w:rsidR="009205CE" w:rsidRPr="00384B04" w:rsidRDefault="009205CE" w:rsidP="00F44534">
      <w:pPr>
        <w:ind w:firstLine="567"/>
        <w:jc w:val="both"/>
        <w:rPr>
          <w:szCs w:val="22"/>
        </w:rPr>
      </w:pPr>
      <w:r w:rsidRPr="00384B04">
        <w:rPr>
          <w:szCs w:val="22"/>
        </w:rPr>
        <w:lastRenderedPageBreak/>
        <w:t>2) периодичность ротации комиссии;</w:t>
      </w:r>
    </w:p>
    <w:p w:rsidR="009205CE" w:rsidRPr="00384B04" w:rsidRDefault="009205CE" w:rsidP="00F44534">
      <w:pPr>
        <w:ind w:firstLine="567"/>
        <w:jc w:val="both"/>
        <w:rPr>
          <w:szCs w:val="22"/>
        </w:rPr>
      </w:pPr>
      <w:r w:rsidRPr="00384B04">
        <w:rPr>
          <w:szCs w:val="22"/>
        </w:rPr>
        <w:t>3) состав комиссии и круг компетенций ее членов;</w:t>
      </w:r>
    </w:p>
    <w:p w:rsidR="009205CE" w:rsidRPr="00384B04" w:rsidRDefault="009205CE" w:rsidP="00F44534">
      <w:pPr>
        <w:ind w:firstLine="567"/>
        <w:jc w:val="both"/>
        <w:rPr>
          <w:szCs w:val="22"/>
        </w:rPr>
      </w:pPr>
      <w:r w:rsidRPr="00384B04">
        <w:rPr>
          <w:szCs w:val="22"/>
        </w:rPr>
        <w:t>4) требования к членам комиссии;</w:t>
      </w:r>
    </w:p>
    <w:p w:rsidR="009205CE" w:rsidRPr="00384B04" w:rsidRDefault="009205CE" w:rsidP="00F44534">
      <w:pPr>
        <w:ind w:firstLine="567"/>
        <w:jc w:val="both"/>
        <w:rPr>
          <w:szCs w:val="22"/>
        </w:rPr>
      </w:pPr>
      <w:r w:rsidRPr="00384B04">
        <w:rPr>
          <w:szCs w:val="22"/>
        </w:rPr>
        <w:t>5) функции комиссии при проведении закупки каждым из способов, предусмотренных настоящим Положением;</w:t>
      </w:r>
    </w:p>
    <w:p w:rsidR="009205CE" w:rsidRPr="00384B04" w:rsidRDefault="009205CE" w:rsidP="00F44534">
      <w:pPr>
        <w:ind w:firstLine="567"/>
        <w:jc w:val="both"/>
        <w:rPr>
          <w:szCs w:val="22"/>
        </w:rPr>
      </w:pPr>
      <w:r w:rsidRPr="00384B04">
        <w:rPr>
          <w:szCs w:val="22"/>
        </w:rPr>
        <w:t>6) права и обязанности членов комиссии;</w:t>
      </w:r>
    </w:p>
    <w:p w:rsidR="009205CE" w:rsidRPr="00384B04" w:rsidRDefault="009205CE" w:rsidP="00F44534">
      <w:pPr>
        <w:ind w:firstLine="567"/>
        <w:jc w:val="both"/>
        <w:rPr>
          <w:szCs w:val="22"/>
        </w:rPr>
      </w:pPr>
      <w:r w:rsidRPr="00384B04">
        <w:rPr>
          <w:szCs w:val="22"/>
        </w:rPr>
        <w:t>7) порядок организации работы комиссии;</w:t>
      </w:r>
    </w:p>
    <w:p w:rsidR="009205CE" w:rsidRPr="00384B04" w:rsidRDefault="009205CE" w:rsidP="00F44534">
      <w:pPr>
        <w:ind w:firstLine="567"/>
        <w:jc w:val="both"/>
        <w:rPr>
          <w:szCs w:val="22"/>
        </w:rPr>
      </w:pPr>
      <w:r w:rsidRPr="00384B04">
        <w:rPr>
          <w:szCs w:val="22"/>
        </w:rPr>
        <w:t>8) порядок принятия решений комиссией;</w:t>
      </w:r>
    </w:p>
    <w:p w:rsidR="009205CE" w:rsidRPr="00384B04" w:rsidRDefault="009205CE" w:rsidP="00F44534">
      <w:pPr>
        <w:ind w:firstLine="567"/>
        <w:jc w:val="both"/>
        <w:rPr>
          <w:szCs w:val="22"/>
        </w:rPr>
      </w:pPr>
      <w:r w:rsidRPr="00384B04">
        <w:rPr>
          <w:szCs w:val="22"/>
        </w:rPr>
        <w:t>9) иные сведения по усмотрению Заказчика.</w:t>
      </w:r>
    </w:p>
    <w:p w:rsidR="0079575E" w:rsidRPr="00384B04" w:rsidRDefault="0079575E" w:rsidP="00F44534">
      <w:pPr>
        <w:ind w:firstLine="567"/>
        <w:jc w:val="both"/>
        <w:rPr>
          <w:szCs w:val="22"/>
        </w:rPr>
      </w:pPr>
      <w:r w:rsidRPr="00384B04">
        <w:rPr>
          <w:szCs w:val="22"/>
        </w:rPr>
        <w:t xml:space="preserve">1.7.3. Руководитель </w:t>
      </w:r>
      <w:r w:rsidR="0036605A" w:rsidRPr="00384B04">
        <w:rPr>
          <w:szCs w:val="22"/>
        </w:rPr>
        <w:t>Заказчик</w:t>
      </w:r>
      <w:r w:rsidRPr="00384B04">
        <w:rPr>
          <w:szCs w:val="22"/>
        </w:rPr>
        <w:t xml:space="preserve">а, член </w:t>
      </w:r>
      <w:r w:rsidR="0036605A" w:rsidRPr="00384B04">
        <w:rPr>
          <w:szCs w:val="22"/>
        </w:rPr>
        <w:t xml:space="preserve">комиссии по закупкам </w:t>
      </w:r>
      <w:r w:rsidRPr="00384B04">
        <w:rPr>
          <w:szCs w:val="22"/>
        </w:rPr>
        <w:t>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7632DA" w:rsidRPr="00384B04" w:rsidRDefault="007632DA" w:rsidP="007632DA">
      <w:pPr>
        <w:ind w:firstLine="567"/>
        <w:jc w:val="both"/>
        <w:rPr>
          <w:szCs w:val="22"/>
        </w:rPr>
      </w:pPr>
      <w:r w:rsidRPr="00384B04">
        <w:rPr>
          <w:szCs w:val="22"/>
        </w:rPr>
        <w:t xml:space="preserve">1.7.4. Членами </w:t>
      </w:r>
      <w:r w:rsidR="0036605A" w:rsidRPr="00384B04">
        <w:rPr>
          <w:szCs w:val="22"/>
        </w:rPr>
        <w:t xml:space="preserve">комиссии по закупкам </w:t>
      </w:r>
      <w:r w:rsidRPr="00384B04">
        <w:rPr>
          <w:szCs w:val="22"/>
        </w:rPr>
        <w:t>не могут быть:</w:t>
      </w:r>
    </w:p>
    <w:p w:rsidR="007632DA" w:rsidRPr="00384B04" w:rsidRDefault="007632DA" w:rsidP="007632DA">
      <w:pPr>
        <w:pStyle w:val="a8"/>
        <w:numPr>
          <w:ilvl w:val="0"/>
          <w:numId w:val="21"/>
        </w:numPr>
        <w:tabs>
          <w:tab w:val="left" w:pos="851"/>
        </w:tabs>
        <w:ind w:left="0" w:firstLine="567"/>
        <w:jc w:val="both"/>
        <w:rPr>
          <w:szCs w:val="22"/>
        </w:rPr>
      </w:pPr>
      <w:r w:rsidRPr="00384B04">
        <w:rPr>
          <w:szCs w:val="22"/>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7632DA" w:rsidRPr="00384B04" w:rsidRDefault="007632DA" w:rsidP="007632DA">
      <w:pPr>
        <w:pStyle w:val="a8"/>
        <w:numPr>
          <w:ilvl w:val="0"/>
          <w:numId w:val="21"/>
        </w:numPr>
        <w:tabs>
          <w:tab w:val="left" w:pos="851"/>
        </w:tabs>
        <w:ind w:left="0" w:firstLine="567"/>
        <w:jc w:val="both"/>
        <w:rPr>
          <w:szCs w:val="22"/>
        </w:rPr>
      </w:pPr>
      <w:r w:rsidRPr="00384B04">
        <w:rPr>
          <w:szCs w:val="22"/>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632DA" w:rsidRPr="00384B04" w:rsidRDefault="007632DA" w:rsidP="007632DA">
      <w:pPr>
        <w:pStyle w:val="a8"/>
        <w:numPr>
          <w:ilvl w:val="0"/>
          <w:numId w:val="21"/>
        </w:numPr>
        <w:tabs>
          <w:tab w:val="left" w:pos="851"/>
        </w:tabs>
        <w:ind w:left="0" w:firstLine="567"/>
        <w:jc w:val="both"/>
        <w:rPr>
          <w:szCs w:val="22"/>
        </w:rPr>
      </w:pPr>
      <w:r w:rsidRPr="00384B04">
        <w:rPr>
          <w:szCs w:val="22"/>
        </w:rPr>
        <w:t>иные физические лица в случаях, определенных настоящим Положением.</w:t>
      </w:r>
    </w:p>
    <w:p w:rsidR="007632DA" w:rsidRPr="00384B04" w:rsidRDefault="007632DA" w:rsidP="007632DA">
      <w:pPr>
        <w:ind w:firstLine="567"/>
        <w:jc w:val="both"/>
        <w:rPr>
          <w:szCs w:val="22"/>
        </w:rPr>
      </w:pPr>
      <w:r w:rsidRPr="00384B04">
        <w:rPr>
          <w:szCs w:val="22"/>
        </w:rPr>
        <w:t xml:space="preserve">1.7.5. Член </w:t>
      </w:r>
      <w:r w:rsidR="0036605A" w:rsidRPr="00384B04">
        <w:rPr>
          <w:szCs w:val="22"/>
        </w:rPr>
        <w:t xml:space="preserve">комиссии по закупкам </w:t>
      </w:r>
      <w:r w:rsidRPr="00384B04">
        <w:rPr>
          <w:szCs w:val="22"/>
        </w:rPr>
        <w:t xml:space="preserve">обязан незамедлительно сообщить </w:t>
      </w:r>
      <w:r w:rsidR="0036605A" w:rsidRPr="00384B04">
        <w:rPr>
          <w:szCs w:val="22"/>
        </w:rPr>
        <w:t>Заказчик</w:t>
      </w:r>
      <w:r w:rsidRPr="00384B04">
        <w:rPr>
          <w:szCs w:val="22"/>
        </w:rPr>
        <w:t xml:space="preserve">у, принявшему решение о создании </w:t>
      </w:r>
      <w:r w:rsidR="0036605A" w:rsidRPr="00384B04">
        <w:rPr>
          <w:szCs w:val="22"/>
        </w:rPr>
        <w:t>комиссии по закупкам</w:t>
      </w:r>
      <w:r w:rsidRPr="00384B04">
        <w:rPr>
          <w:szCs w:val="22"/>
        </w:rPr>
        <w:t>, о возникновении об</w:t>
      </w:r>
      <w:r w:rsidR="0036605A" w:rsidRPr="00384B04">
        <w:rPr>
          <w:szCs w:val="22"/>
        </w:rPr>
        <w:t xml:space="preserve">стоятельств, предусмотренных </w:t>
      </w:r>
      <w:r w:rsidRPr="00384B04">
        <w:rPr>
          <w:szCs w:val="22"/>
        </w:rPr>
        <w:t xml:space="preserve">пунктом </w:t>
      </w:r>
      <w:r w:rsidR="0036605A" w:rsidRPr="00384B04">
        <w:rPr>
          <w:szCs w:val="22"/>
        </w:rPr>
        <w:t xml:space="preserve">1.7.4 настоящего Положения. </w:t>
      </w:r>
      <w:r w:rsidRPr="00384B04">
        <w:rPr>
          <w:szCs w:val="22"/>
        </w:rPr>
        <w:t xml:space="preserve">В случае выявления в составе </w:t>
      </w:r>
      <w:r w:rsidR="0036605A" w:rsidRPr="00384B04">
        <w:rPr>
          <w:szCs w:val="22"/>
        </w:rPr>
        <w:t xml:space="preserve">комиссии по закупкам физических лиц, указанных в </w:t>
      </w:r>
      <w:r w:rsidRPr="00384B04">
        <w:rPr>
          <w:szCs w:val="22"/>
        </w:rPr>
        <w:t xml:space="preserve">пункте </w:t>
      </w:r>
      <w:r w:rsidR="0036605A" w:rsidRPr="00384B04">
        <w:rPr>
          <w:szCs w:val="22"/>
        </w:rPr>
        <w:t xml:space="preserve">1.7.4 настоящего </w:t>
      </w:r>
      <w:r w:rsidRPr="00384B04">
        <w:rPr>
          <w:szCs w:val="22"/>
        </w:rPr>
        <w:t xml:space="preserve">Положения, </w:t>
      </w:r>
      <w:r w:rsidR="0036605A" w:rsidRPr="00384B04">
        <w:rPr>
          <w:szCs w:val="22"/>
        </w:rPr>
        <w:t>Заказчик</w:t>
      </w:r>
      <w:r w:rsidRPr="00384B04">
        <w:rPr>
          <w:szCs w:val="22"/>
        </w:rPr>
        <w:t xml:space="preserve">,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0036605A" w:rsidRPr="00384B04">
        <w:rPr>
          <w:szCs w:val="22"/>
        </w:rPr>
        <w:t xml:space="preserve">пункта 1.7.4 настоящего </w:t>
      </w:r>
      <w:r w:rsidRPr="00384B04">
        <w:rPr>
          <w:szCs w:val="22"/>
        </w:rPr>
        <w:t>Положения.</w:t>
      </w:r>
    </w:p>
    <w:p w:rsidR="009205CE" w:rsidRPr="00384B04" w:rsidRDefault="0079575E" w:rsidP="00F44534">
      <w:pPr>
        <w:ind w:firstLine="567"/>
        <w:jc w:val="both"/>
        <w:rPr>
          <w:szCs w:val="22"/>
        </w:rPr>
      </w:pPr>
      <w:r w:rsidRPr="00384B04">
        <w:rPr>
          <w:szCs w:val="22"/>
        </w:rPr>
        <w:t>1.7.</w:t>
      </w:r>
      <w:r w:rsidR="007632DA" w:rsidRPr="00384B04">
        <w:rPr>
          <w:szCs w:val="22"/>
        </w:rPr>
        <w:t>6</w:t>
      </w:r>
      <w:r w:rsidRPr="00384B04">
        <w:rPr>
          <w:szCs w:val="22"/>
        </w:rPr>
        <w:t>. </w:t>
      </w:r>
      <w:r w:rsidR="009205CE" w:rsidRPr="00384B04">
        <w:rPr>
          <w:szCs w:val="22"/>
        </w:rPr>
        <w:t>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205CE" w:rsidRPr="00384B04" w:rsidRDefault="009205CE" w:rsidP="00F44534">
      <w:pPr>
        <w:ind w:firstLine="567"/>
        <w:jc w:val="both"/>
        <w:rPr>
          <w:szCs w:val="22"/>
        </w:rPr>
      </w:pPr>
      <w:r w:rsidRPr="00384B04">
        <w:rPr>
          <w:szCs w:val="22"/>
        </w:rPr>
        <w:t>1) дату подписания протокола;</w:t>
      </w:r>
    </w:p>
    <w:p w:rsidR="009205CE" w:rsidRPr="00384B04" w:rsidRDefault="009205CE" w:rsidP="00F44534">
      <w:pPr>
        <w:ind w:firstLine="567"/>
        <w:jc w:val="both"/>
        <w:rPr>
          <w:szCs w:val="22"/>
        </w:rPr>
      </w:pPr>
      <w:r w:rsidRPr="00384B04">
        <w:rPr>
          <w:szCs w:val="22"/>
        </w:rPr>
        <w:t>2) количество поданных на участие в закупке (этапе закупки) заявок, а также дату и время регистрации каждой заявки;</w:t>
      </w:r>
    </w:p>
    <w:p w:rsidR="009205CE" w:rsidRPr="00384B04" w:rsidRDefault="009205CE" w:rsidP="00F44534">
      <w:pPr>
        <w:ind w:firstLine="567"/>
        <w:jc w:val="both"/>
        <w:rPr>
          <w:szCs w:val="22"/>
        </w:rPr>
      </w:pPr>
      <w:r w:rsidRPr="00384B04">
        <w:rPr>
          <w:szCs w:val="22"/>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205CE" w:rsidRPr="00384B04" w:rsidRDefault="009205CE" w:rsidP="00F44534">
      <w:pPr>
        <w:ind w:firstLine="567"/>
        <w:jc w:val="both"/>
        <w:rPr>
          <w:szCs w:val="22"/>
        </w:rPr>
      </w:pPr>
      <w:r w:rsidRPr="00384B04">
        <w:rPr>
          <w:szCs w:val="22"/>
        </w:rPr>
        <w:t>а) количество заявок на участие в закупке, которые отклонены;</w:t>
      </w:r>
    </w:p>
    <w:p w:rsidR="009205CE" w:rsidRPr="00384B04" w:rsidRDefault="009205CE" w:rsidP="00F44534">
      <w:pPr>
        <w:ind w:firstLine="567"/>
        <w:jc w:val="both"/>
        <w:rPr>
          <w:szCs w:val="22"/>
        </w:rPr>
      </w:pPr>
      <w:r w:rsidRPr="00384B04">
        <w:rPr>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205CE" w:rsidRPr="00384B04" w:rsidRDefault="009205CE" w:rsidP="00F44534">
      <w:pPr>
        <w:ind w:firstLine="567"/>
        <w:jc w:val="both"/>
        <w:rPr>
          <w:szCs w:val="22"/>
        </w:rPr>
      </w:pPr>
      <w:r w:rsidRPr="00384B04">
        <w:rPr>
          <w:szCs w:val="22"/>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205CE" w:rsidRPr="00384B04" w:rsidRDefault="009205CE" w:rsidP="00F44534">
      <w:pPr>
        <w:ind w:firstLine="567"/>
        <w:jc w:val="both"/>
        <w:rPr>
          <w:szCs w:val="22"/>
        </w:rPr>
      </w:pPr>
      <w:r w:rsidRPr="00384B04">
        <w:rPr>
          <w:szCs w:val="22"/>
        </w:rPr>
        <w:t>5) причины, по которым конкурентная закупка признана несостоявшейся в случае ее признания таковой;</w:t>
      </w:r>
    </w:p>
    <w:p w:rsidR="009205CE" w:rsidRPr="00384B04" w:rsidRDefault="009205CE" w:rsidP="00F44534">
      <w:pPr>
        <w:ind w:firstLine="567"/>
        <w:jc w:val="both"/>
        <w:rPr>
          <w:szCs w:val="22"/>
        </w:rPr>
      </w:pPr>
      <w:r w:rsidRPr="00384B04">
        <w:rPr>
          <w:szCs w:val="22"/>
        </w:rPr>
        <w:t>6) иные сведения, предусмотренные настоящим Положением.</w:t>
      </w:r>
    </w:p>
    <w:p w:rsidR="009205CE" w:rsidRPr="00384B04" w:rsidRDefault="009205CE" w:rsidP="00F44534">
      <w:pPr>
        <w:ind w:firstLine="567"/>
        <w:jc w:val="both"/>
        <w:rPr>
          <w:szCs w:val="22"/>
        </w:rPr>
      </w:pPr>
      <w:r w:rsidRPr="00384B04">
        <w:rPr>
          <w:szCs w:val="22"/>
        </w:rPr>
        <w:t>1.7.</w:t>
      </w:r>
      <w:r w:rsidR="007632DA" w:rsidRPr="00384B04">
        <w:rPr>
          <w:szCs w:val="22"/>
        </w:rPr>
        <w:t>7</w:t>
      </w:r>
      <w:r w:rsidRPr="00384B04">
        <w:rPr>
          <w:szCs w:val="22"/>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9205CE" w:rsidRPr="00384B04" w:rsidRDefault="009205CE" w:rsidP="00F44534">
      <w:pPr>
        <w:ind w:firstLine="567"/>
        <w:jc w:val="both"/>
        <w:rPr>
          <w:szCs w:val="22"/>
        </w:rPr>
      </w:pPr>
      <w:r w:rsidRPr="00384B04">
        <w:rPr>
          <w:szCs w:val="22"/>
        </w:rPr>
        <w:t>1) дату подписания протокола;</w:t>
      </w:r>
    </w:p>
    <w:p w:rsidR="009205CE" w:rsidRPr="00384B04" w:rsidRDefault="009205CE" w:rsidP="00F44534">
      <w:pPr>
        <w:ind w:firstLine="567"/>
        <w:jc w:val="both"/>
        <w:rPr>
          <w:szCs w:val="22"/>
        </w:rPr>
      </w:pPr>
      <w:r w:rsidRPr="00384B04">
        <w:rPr>
          <w:szCs w:val="22"/>
        </w:rPr>
        <w:lastRenderedPageBreak/>
        <w:t>2) количество поданных заявок на участие в закупке, а также дату и время регистрации каждой заявки;</w:t>
      </w:r>
    </w:p>
    <w:p w:rsidR="009205CE" w:rsidRPr="00384B04" w:rsidRDefault="009205CE" w:rsidP="00F44534">
      <w:pPr>
        <w:ind w:firstLine="567"/>
        <w:jc w:val="both"/>
        <w:rPr>
          <w:szCs w:val="22"/>
        </w:rPr>
      </w:pPr>
      <w:r w:rsidRPr="00384B04">
        <w:rPr>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205CE" w:rsidRPr="00384B04" w:rsidRDefault="009205CE" w:rsidP="00F44534">
      <w:pPr>
        <w:ind w:firstLine="567"/>
        <w:jc w:val="both"/>
        <w:rPr>
          <w:szCs w:val="22"/>
        </w:rPr>
      </w:pPr>
      <w:r w:rsidRPr="00384B04">
        <w:rPr>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205CE" w:rsidRPr="00384B04" w:rsidRDefault="009205CE" w:rsidP="00F44534">
      <w:pPr>
        <w:ind w:firstLine="567"/>
        <w:jc w:val="both"/>
        <w:rPr>
          <w:szCs w:val="22"/>
        </w:rPr>
      </w:pPr>
      <w:r w:rsidRPr="00384B04">
        <w:rPr>
          <w:szCs w:val="22"/>
        </w:rPr>
        <w:t>а) количества заявок на участие в закупке, окончательных предложений, которые отклонены;</w:t>
      </w:r>
    </w:p>
    <w:p w:rsidR="009205CE" w:rsidRPr="00384B04" w:rsidRDefault="009205CE" w:rsidP="00F44534">
      <w:pPr>
        <w:ind w:firstLine="567"/>
        <w:jc w:val="both"/>
        <w:rPr>
          <w:szCs w:val="22"/>
        </w:rPr>
      </w:pPr>
      <w:r w:rsidRPr="00384B04">
        <w:rPr>
          <w:szCs w:val="22"/>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205CE" w:rsidRPr="00384B04" w:rsidRDefault="009205CE" w:rsidP="00F44534">
      <w:pPr>
        <w:ind w:firstLine="567"/>
        <w:jc w:val="both"/>
        <w:rPr>
          <w:szCs w:val="22"/>
        </w:rPr>
      </w:pPr>
      <w:r w:rsidRPr="00384B04">
        <w:rPr>
          <w:szCs w:val="22"/>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205CE" w:rsidRPr="00384B04" w:rsidRDefault="009205CE" w:rsidP="00F44534">
      <w:pPr>
        <w:ind w:firstLine="567"/>
        <w:jc w:val="both"/>
        <w:rPr>
          <w:szCs w:val="22"/>
        </w:rPr>
      </w:pPr>
      <w:r w:rsidRPr="00384B04">
        <w:rPr>
          <w:szCs w:val="22"/>
        </w:rPr>
        <w:t>6) причины, по которым закупка признана несостоявшейся, в случае признания ее таковой;</w:t>
      </w:r>
    </w:p>
    <w:p w:rsidR="009205CE" w:rsidRPr="00384B04" w:rsidRDefault="009205CE" w:rsidP="00F44534">
      <w:pPr>
        <w:ind w:firstLine="567"/>
        <w:jc w:val="both"/>
        <w:rPr>
          <w:szCs w:val="22"/>
        </w:rPr>
      </w:pPr>
      <w:r w:rsidRPr="00384B04">
        <w:rPr>
          <w:szCs w:val="22"/>
        </w:rPr>
        <w:t>7) иные сведения, предусмотренные настоящим Положением.</w:t>
      </w:r>
    </w:p>
    <w:p w:rsidR="009205CE" w:rsidRPr="00384B04" w:rsidRDefault="009205CE" w:rsidP="009205CE">
      <w:pPr>
        <w:pStyle w:val="af8"/>
      </w:pPr>
      <w:bookmarkStart w:id="23" w:name="P341"/>
      <w:bookmarkStart w:id="24" w:name="_Toc112323550"/>
      <w:bookmarkEnd w:id="23"/>
      <w:r w:rsidRPr="00384B04">
        <w:t>1.8. Извещение, документация о конкурентной закупке</w:t>
      </w:r>
      <w:bookmarkEnd w:id="24"/>
    </w:p>
    <w:p w:rsidR="009205CE" w:rsidRPr="00384B04" w:rsidRDefault="009205CE" w:rsidP="00F44534">
      <w:pPr>
        <w:ind w:firstLine="567"/>
        <w:jc w:val="both"/>
      </w:pPr>
      <w:r w:rsidRPr="00384B04">
        <w:t>1.8.1. Для осуществления конкурентной закупки, за исключением</w:t>
      </w:r>
      <w:r w:rsidR="00A97555" w:rsidRPr="00384B04">
        <w:t xml:space="preserve"> проведения запроса котировок, З</w:t>
      </w:r>
      <w:r w:rsidRPr="00384B04">
        <w:t>аказчик разрабатывает извещение и документацию о закупке.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Федеральному закону № 223-ФЗ.</w:t>
      </w:r>
    </w:p>
    <w:p w:rsidR="009205CE" w:rsidRPr="00384B04" w:rsidRDefault="009205CE" w:rsidP="00F44534">
      <w:pPr>
        <w:ind w:firstLine="567"/>
        <w:jc w:val="both"/>
      </w:pPr>
      <w:bookmarkStart w:id="25" w:name="P344"/>
      <w:bookmarkEnd w:id="25"/>
      <w:r w:rsidRPr="00384B04">
        <w:t>1.8.2. Извещение о закупке должно содержать следующие сведения:</w:t>
      </w:r>
    </w:p>
    <w:p w:rsidR="009205CE" w:rsidRPr="00384B04" w:rsidRDefault="009205CE" w:rsidP="00482C39">
      <w:pPr>
        <w:pStyle w:val="a8"/>
        <w:numPr>
          <w:ilvl w:val="0"/>
          <w:numId w:val="9"/>
        </w:numPr>
        <w:tabs>
          <w:tab w:val="left" w:pos="993"/>
        </w:tabs>
        <w:ind w:left="0" w:firstLine="556"/>
        <w:jc w:val="both"/>
      </w:pPr>
      <w:r w:rsidRPr="00384B04">
        <w:t>способ осуществления закупки;</w:t>
      </w:r>
    </w:p>
    <w:p w:rsidR="009205CE" w:rsidRPr="00384B04" w:rsidRDefault="009205CE" w:rsidP="00482C39">
      <w:pPr>
        <w:pStyle w:val="a8"/>
        <w:numPr>
          <w:ilvl w:val="0"/>
          <w:numId w:val="9"/>
        </w:numPr>
        <w:tabs>
          <w:tab w:val="left" w:pos="993"/>
        </w:tabs>
        <w:ind w:left="0" w:firstLine="556"/>
        <w:jc w:val="both"/>
      </w:pPr>
      <w:r w:rsidRPr="00384B04">
        <w:t>наименование, место нахождения, почтовый адрес, адрес электронной почты, номер контактного телефона Заказчика;</w:t>
      </w:r>
    </w:p>
    <w:p w:rsidR="009205CE" w:rsidRPr="00384B04" w:rsidRDefault="009205CE" w:rsidP="00482C39">
      <w:pPr>
        <w:pStyle w:val="a8"/>
        <w:numPr>
          <w:ilvl w:val="0"/>
          <w:numId w:val="9"/>
        </w:numPr>
        <w:tabs>
          <w:tab w:val="left" w:pos="993"/>
        </w:tabs>
        <w:ind w:left="0" w:firstLine="556"/>
        <w:jc w:val="both"/>
      </w:pPr>
      <w:r w:rsidRPr="00384B04">
        <w:t>предмет договора с указанием количества поставляемого товара, объема выполняемой работы, оказываемой услуги, а также краткое описание пред</w:t>
      </w:r>
      <w:r w:rsidR="004633EE" w:rsidRPr="00384B04">
        <w:t>мета закупки в соответствии с частью 6.1 статьи</w:t>
      </w:r>
      <w:r w:rsidRPr="00384B04">
        <w:t xml:space="preserve"> 3 Федерального закона № 223-ФЗ (при необходимости);</w:t>
      </w:r>
    </w:p>
    <w:p w:rsidR="009205CE" w:rsidRPr="00384B04" w:rsidRDefault="009205CE" w:rsidP="00482C39">
      <w:pPr>
        <w:pStyle w:val="a8"/>
        <w:numPr>
          <w:ilvl w:val="0"/>
          <w:numId w:val="9"/>
        </w:numPr>
        <w:tabs>
          <w:tab w:val="left" w:pos="993"/>
        </w:tabs>
        <w:ind w:left="0" w:firstLine="556"/>
        <w:jc w:val="both"/>
      </w:pPr>
      <w:r w:rsidRPr="00384B04">
        <w:t>место поставки товара, выполнения работы, оказания услуги;</w:t>
      </w:r>
    </w:p>
    <w:p w:rsidR="009205CE" w:rsidRPr="00384B04" w:rsidRDefault="00142280" w:rsidP="00482C39">
      <w:pPr>
        <w:pStyle w:val="a8"/>
        <w:numPr>
          <w:ilvl w:val="0"/>
          <w:numId w:val="9"/>
        </w:numPr>
        <w:tabs>
          <w:tab w:val="left" w:pos="993"/>
        </w:tabs>
        <w:ind w:left="0" w:firstLine="556"/>
        <w:jc w:val="both"/>
      </w:pPr>
      <w:r w:rsidRPr="00384B04">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9205CE" w:rsidRPr="00384B04">
        <w:t>;</w:t>
      </w:r>
    </w:p>
    <w:p w:rsidR="009205CE" w:rsidRPr="00384B04" w:rsidRDefault="009205CE" w:rsidP="00482C39">
      <w:pPr>
        <w:pStyle w:val="a8"/>
        <w:numPr>
          <w:ilvl w:val="0"/>
          <w:numId w:val="9"/>
        </w:numPr>
        <w:tabs>
          <w:tab w:val="left" w:pos="993"/>
        </w:tabs>
        <w:ind w:left="0" w:firstLine="556"/>
        <w:jc w:val="both"/>
      </w:pPr>
      <w:r w:rsidRPr="00384B04">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205CE" w:rsidRPr="00384B04" w:rsidRDefault="009205CE" w:rsidP="00482C39">
      <w:pPr>
        <w:pStyle w:val="a8"/>
        <w:numPr>
          <w:ilvl w:val="0"/>
          <w:numId w:val="9"/>
        </w:numPr>
        <w:tabs>
          <w:tab w:val="left" w:pos="993"/>
        </w:tabs>
        <w:ind w:left="0" w:firstLine="556"/>
        <w:jc w:val="both"/>
      </w:pPr>
      <w:r w:rsidRPr="00384B04">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01414" w:rsidRPr="00384B04" w:rsidRDefault="009205CE" w:rsidP="00482C39">
      <w:pPr>
        <w:pStyle w:val="a8"/>
        <w:numPr>
          <w:ilvl w:val="0"/>
          <w:numId w:val="9"/>
        </w:numPr>
        <w:tabs>
          <w:tab w:val="left" w:pos="993"/>
        </w:tabs>
        <w:ind w:left="0" w:firstLine="556"/>
        <w:jc w:val="both"/>
      </w:pPr>
      <w:r w:rsidRPr="00384B04">
        <w:lastRenderedPageBreak/>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201414" w:rsidRPr="00384B04" w:rsidRDefault="00D15D9F" w:rsidP="00482C39">
      <w:pPr>
        <w:pStyle w:val="a8"/>
        <w:numPr>
          <w:ilvl w:val="0"/>
          <w:numId w:val="9"/>
        </w:numPr>
        <w:tabs>
          <w:tab w:val="left" w:pos="993"/>
        </w:tabs>
        <w:ind w:left="0" w:firstLine="556"/>
        <w:jc w:val="both"/>
      </w:pPr>
      <w:r w:rsidRPr="00384B04">
        <w:t>т</w:t>
      </w:r>
      <w:r w:rsidR="00201414" w:rsidRPr="00384B04">
        <w:t>ребования к форме и оформлению запроса на разъяснения положений извещения (документации о закупке), порядок предоставления таких разъяснений;</w:t>
      </w:r>
    </w:p>
    <w:p w:rsidR="00201414" w:rsidRPr="00384B04" w:rsidRDefault="00D15D9F" w:rsidP="00B0672F">
      <w:pPr>
        <w:pStyle w:val="a8"/>
        <w:numPr>
          <w:ilvl w:val="0"/>
          <w:numId w:val="9"/>
        </w:numPr>
        <w:tabs>
          <w:tab w:val="left" w:pos="993"/>
        </w:tabs>
        <w:ind w:left="0" w:firstLine="556"/>
        <w:jc w:val="both"/>
      </w:pPr>
      <w:r w:rsidRPr="00384B04">
        <w:t>р</w:t>
      </w:r>
      <w:r w:rsidR="00201414" w:rsidRPr="00384B04">
        <w:t>азмер обеспечения заявки</w:t>
      </w:r>
      <w:r w:rsidR="00B0672F" w:rsidRPr="00384B04">
        <w:t xml:space="preserve"> на участие в закупке</w:t>
      </w:r>
      <w:r w:rsidR="00201414" w:rsidRPr="00384B04">
        <w:t>, порядок</w:t>
      </w:r>
      <w:r w:rsidR="00A97555" w:rsidRPr="00384B04">
        <w:t xml:space="preserve"> </w:t>
      </w:r>
      <w:r w:rsidR="00B0672F" w:rsidRPr="00384B04">
        <w:t xml:space="preserve">и срок его </w:t>
      </w:r>
      <w:r w:rsidR="00A97555" w:rsidRPr="00384B04">
        <w:t>предоставления, в случае если З</w:t>
      </w:r>
      <w:r w:rsidR="00201414" w:rsidRPr="00384B04">
        <w:t>аказчиком принято решение об установлении такого требования;</w:t>
      </w:r>
    </w:p>
    <w:p w:rsidR="00201414" w:rsidRPr="00384B04" w:rsidRDefault="00D15D9F" w:rsidP="00482C39">
      <w:pPr>
        <w:pStyle w:val="a8"/>
        <w:numPr>
          <w:ilvl w:val="0"/>
          <w:numId w:val="9"/>
        </w:numPr>
        <w:tabs>
          <w:tab w:val="left" w:pos="993"/>
        </w:tabs>
        <w:ind w:left="0" w:firstLine="556"/>
        <w:jc w:val="both"/>
      </w:pPr>
      <w:r w:rsidRPr="00384B04">
        <w:t>р</w:t>
      </w:r>
      <w:r w:rsidR="00201414" w:rsidRPr="00384B04">
        <w:t xml:space="preserve">азмер обеспечения исполнения договора, </w:t>
      </w:r>
      <w:r w:rsidR="005E4927" w:rsidRPr="00384B04">
        <w:t xml:space="preserve">порядок и срок его </w:t>
      </w:r>
      <w:r w:rsidR="00A97555" w:rsidRPr="00384B04">
        <w:t xml:space="preserve">предоставления, </w:t>
      </w:r>
      <w:r w:rsidR="005E4927" w:rsidRPr="00384B04">
        <w:rPr>
          <w:iCs/>
        </w:rPr>
        <w:t>а также основное обязательство, исполнение которого обеспечивается, и срок его исполнения</w:t>
      </w:r>
      <w:r w:rsidR="00854E53" w:rsidRPr="00384B04">
        <w:t>,</w:t>
      </w:r>
      <w:r w:rsidR="005E4927" w:rsidRPr="00384B04">
        <w:t xml:space="preserve"> </w:t>
      </w:r>
      <w:r w:rsidR="00A97555" w:rsidRPr="00384B04">
        <w:t>в случае если З</w:t>
      </w:r>
      <w:r w:rsidR="00201414" w:rsidRPr="00384B04">
        <w:t>аказчиком принято решение об установлении такого требования;</w:t>
      </w:r>
    </w:p>
    <w:p w:rsidR="00142280" w:rsidRPr="00384B04" w:rsidRDefault="00D15D9F" w:rsidP="00482C39">
      <w:pPr>
        <w:pStyle w:val="a8"/>
        <w:numPr>
          <w:ilvl w:val="0"/>
          <w:numId w:val="9"/>
        </w:numPr>
        <w:tabs>
          <w:tab w:val="left" w:pos="993"/>
        </w:tabs>
        <w:ind w:left="0" w:firstLine="556"/>
        <w:jc w:val="both"/>
      </w:pPr>
      <w:r w:rsidRPr="00384B04">
        <w:t>т</w:t>
      </w:r>
      <w:r w:rsidR="00201414" w:rsidRPr="00384B04">
        <w:t>ребования к участникам закупки;</w:t>
      </w:r>
    </w:p>
    <w:p w:rsidR="00201414" w:rsidRPr="00384B04" w:rsidRDefault="00D15D9F" w:rsidP="00482C39">
      <w:pPr>
        <w:pStyle w:val="a8"/>
        <w:numPr>
          <w:ilvl w:val="0"/>
          <w:numId w:val="9"/>
        </w:numPr>
        <w:tabs>
          <w:tab w:val="left" w:pos="993"/>
        </w:tabs>
        <w:ind w:left="0" w:firstLine="556"/>
        <w:jc w:val="both"/>
      </w:pPr>
      <w:r w:rsidRPr="00384B04">
        <w:t>п</w:t>
      </w:r>
      <w:r w:rsidR="00201414" w:rsidRPr="00384B04">
        <w:t>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9205CE" w:rsidRPr="00384B04" w:rsidRDefault="009205CE" w:rsidP="00482C39">
      <w:pPr>
        <w:pStyle w:val="a8"/>
        <w:numPr>
          <w:ilvl w:val="0"/>
          <w:numId w:val="9"/>
        </w:numPr>
        <w:tabs>
          <w:tab w:val="left" w:pos="993"/>
        </w:tabs>
        <w:ind w:left="0" w:firstLine="556"/>
        <w:jc w:val="both"/>
      </w:pPr>
      <w:r w:rsidRPr="00384B04">
        <w:t>иные сведения, определенные настоящим Положением.</w:t>
      </w:r>
    </w:p>
    <w:p w:rsidR="009205CE" w:rsidRPr="00384B04" w:rsidRDefault="009205CE" w:rsidP="00F44534">
      <w:pPr>
        <w:ind w:firstLine="567"/>
        <w:jc w:val="both"/>
      </w:pPr>
      <w:r w:rsidRPr="00384B04">
        <w:t>1.8.3. Документация о закупке должна содержать следующие сведения:</w:t>
      </w:r>
    </w:p>
    <w:p w:rsidR="009205CE" w:rsidRPr="00384B04" w:rsidRDefault="009205CE" w:rsidP="00F44534">
      <w:pPr>
        <w:ind w:firstLine="567"/>
        <w:jc w:val="both"/>
      </w:pPr>
      <w:r w:rsidRPr="00384B04">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w:t>
      </w:r>
      <w:r w:rsidR="002872A5" w:rsidRPr="00384B04">
        <w:t xml:space="preserve">оссийской </w:t>
      </w:r>
      <w:r w:rsidRPr="00384B04">
        <w:t>Ф</w:t>
      </w:r>
      <w:r w:rsidR="002872A5" w:rsidRPr="00384B04">
        <w:t>едерации</w:t>
      </w:r>
      <w:r w:rsidRPr="00384B04">
        <w:t xml:space="preserve"> о техническом регулировании, документами, разрабатываемыми и применяемыми в национальной системе стандартизации в соответствии с законодательством </w:t>
      </w:r>
      <w:r w:rsidR="002872A5" w:rsidRPr="00384B04">
        <w:t>Российской Федерации</w:t>
      </w:r>
      <w:r w:rsidRPr="00384B04">
        <w:t xml:space="preserve">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205CE" w:rsidRPr="00384B04" w:rsidRDefault="009205CE" w:rsidP="00F44534">
      <w:pPr>
        <w:ind w:firstLine="567"/>
        <w:jc w:val="both"/>
      </w:pPr>
      <w:r w:rsidRPr="00384B04">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w:t>
      </w:r>
      <w:r w:rsidR="00DC450F" w:rsidRPr="00384B04">
        <w:t xml:space="preserve">оссийской </w:t>
      </w:r>
      <w:r w:rsidRPr="00384B04">
        <w:t>Ф</w:t>
      </w:r>
      <w:r w:rsidR="00DC450F" w:rsidRPr="00384B04">
        <w:t>едерации</w:t>
      </w:r>
      <w:r w:rsidRPr="00384B04">
        <w:t xml:space="preserve"> о техническом регулировании, законодательством Р</w:t>
      </w:r>
      <w:r w:rsidR="00BF1FD9" w:rsidRPr="00384B04">
        <w:t xml:space="preserve">оссийской </w:t>
      </w:r>
      <w:r w:rsidRPr="00384B04">
        <w:t>Ф</w:t>
      </w:r>
      <w:r w:rsidR="00BF1FD9" w:rsidRPr="00384B04">
        <w:t>едерации</w:t>
      </w:r>
      <w:r w:rsidRPr="00384B04">
        <w:t xml:space="preserve">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9205CE" w:rsidRPr="00384B04" w:rsidRDefault="009205CE" w:rsidP="00F44534">
      <w:pPr>
        <w:ind w:firstLine="567"/>
        <w:jc w:val="both"/>
      </w:pPr>
      <w:r w:rsidRPr="00384B04">
        <w:t>В случае</w:t>
      </w:r>
      <w:r w:rsidR="002872A5" w:rsidRPr="00384B04">
        <w:t>,</w:t>
      </w:r>
      <w:r w:rsidRPr="00384B04">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82C39" w:rsidRPr="00384B04" w:rsidRDefault="009205CE" w:rsidP="00482C39">
      <w:pPr>
        <w:ind w:firstLine="567"/>
        <w:jc w:val="both"/>
      </w:pPr>
      <w:r w:rsidRPr="00384B04">
        <w:t>2) требования к содержанию, форме, оформлению и составу заявки на участие в закупке</w:t>
      </w:r>
      <w:r w:rsidR="00482C39" w:rsidRPr="00384B04">
        <w:t xml:space="preserve"> с учетом особенностей, установленных ч. 19.</w:t>
      </w:r>
      <w:r w:rsidR="00A03E80" w:rsidRPr="00384B04">
        <w:t>3</w:t>
      </w:r>
      <w:r w:rsidR="00482C39" w:rsidRPr="00384B04">
        <w:t>, ч. 19.</w:t>
      </w:r>
      <w:r w:rsidR="00A03E80" w:rsidRPr="00384B04">
        <w:t>5-19.8</w:t>
      </w:r>
      <w:r w:rsidR="00482C39" w:rsidRPr="00384B04">
        <w:t xml:space="preserve"> ст. 3.4 Федерального закона № 223-ФЗ</w:t>
      </w:r>
      <w:r w:rsidR="007A7F81" w:rsidRPr="00384B04">
        <w:t xml:space="preserve"> при осуществлении закупок в соответствии с подпунктами 1, 2 пункта 9.1.2 настоящего Положения</w:t>
      </w:r>
      <w:r w:rsidR="00482C39" w:rsidRPr="00384B04">
        <w:t>;</w:t>
      </w:r>
    </w:p>
    <w:p w:rsidR="009205CE" w:rsidRPr="00384B04" w:rsidRDefault="009205CE" w:rsidP="00F44534">
      <w:pPr>
        <w:ind w:firstLine="567"/>
        <w:jc w:val="both"/>
      </w:pPr>
      <w:r w:rsidRPr="00384B04">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9205CE" w:rsidRPr="00384B04" w:rsidRDefault="009205CE" w:rsidP="00F44534">
      <w:pPr>
        <w:ind w:firstLine="567"/>
        <w:jc w:val="both"/>
      </w:pPr>
      <w:r w:rsidRPr="00384B04">
        <w:t>4) место, условия и сроки (периоды) поставки товара, выполнения работы, оказания услуги;</w:t>
      </w:r>
    </w:p>
    <w:p w:rsidR="009205CE" w:rsidRPr="00384B04" w:rsidRDefault="009205CE" w:rsidP="00F44534">
      <w:pPr>
        <w:ind w:firstLine="567"/>
        <w:jc w:val="both"/>
      </w:pPr>
      <w:r w:rsidRPr="00384B04">
        <w:t>5) </w:t>
      </w:r>
      <w:r w:rsidR="00813918" w:rsidRPr="00384B04">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205CE" w:rsidRPr="00384B04" w:rsidRDefault="009205CE" w:rsidP="00F44534">
      <w:pPr>
        <w:ind w:firstLine="567"/>
        <w:jc w:val="both"/>
      </w:pPr>
      <w:r w:rsidRPr="00384B04">
        <w:t>6) форма, сроки и порядок оплаты товара, работы, услуги;</w:t>
      </w:r>
    </w:p>
    <w:p w:rsidR="0065344B" w:rsidRPr="00384B04" w:rsidRDefault="0065344B" w:rsidP="00813918">
      <w:pPr>
        <w:ind w:firstLine="567"/>
        <w:jc w:val="both"/>
      </w:pPr>
      <w:r w:rsidRPr="00384B04">
        <w:t>7</w:t>
      </w:r>
      <w:r w:rsidR="007912A8" w:rsidRPr="00384B04">
        <w:t xml:space="preserve">) обоснование начальной (максимальной) цены договора, цены единицы товара, работы, услуги, оформленное с учетом требований подраздела 1.9. </w:t>
      </w:r>
      <w:r w:rsidRPr="00384B04">
        <w:t xml:space="preserve">настоящего </w:t>
      </w:r>
      <w:r w:rsidR="007912A8" w:rsidRPr="00384B04">
        <w:t>Положения</w:t>
      </w:r>
      <w:r w:rsidRPr="00384B04">
        <w:t>, включая информацию о расходах на перевозку, страхование, уплату таможенных пошлин, налогов и других обязательных платежей;</w:t>
      </w:r>
    </w:p>
    <w:p w:rsidR="009205CE" w:rsidRPr="00384B04" w:rsidRDefault="0065344B" w:rsidP="00F44534">
      <w:pPr>
        <w:ind w:firstLine="567"/>
        <w:jc w:val="both"/>
      </w:pPr>
      <w:r w:rsidRPr="00384B04">
        <w:lastRenderedPageBreak/>
        <w:t>8</w:t>
      </w:r>
      <w:r w:rsidR="009205CE" w:rsidRPr="00384B04">
        <w:t>)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9205CE" w:rsidRPr="00384B04" w:rsidRDefault="0065344B" w:rsidP="00F44534">
      <w:pPr>
        <w:ind w:firstLine="567"/>
        <w:jc w:val="both"/>
      </w:pPr>
      <w:r w:rsidRPr="00384B04">
        <w:t>9</w:t>
      </w:r>
      <w:r w:rsidR="009205CE" w:rsidRPr="00384B04">
        <w:t>) требования к участникам закупки;</w:t>
      </w:r>
    </w:p>
    <w:p w:rsidR="00BE3B6C" w:rsidRPr="00384B04" w:rsidRDefault="00BE3B6C" w:rsidP="00F44534">
      <w:pPr>
        <w:ind w:firstLine="567"/>
        <w:jc w:val="both"/>
      </w:pPr>
      <w:r w:rsidRPr="00384B04">
        <w:t>1</w:t>
      </w:r>
      <w:r w:rsidR="0065344B" w:rsidRPr="00384B04">
        <w:t>0</w:t>
      </w:r>
      <w:r w:rsidRPr="00384B04">
        <w:t>)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9205CE" w:rsidRPr="00384B04" w:rsidRDefault="009205CE" w:rsidP="00F44534">
      <w:pPr>
        <w:ind w:firstLine="567"/>
        <w:jc w:val="both"/>
      </w:pPr>
      <w:r w:rsidRPr="00384B04">
        <w:t>1</w:t>
      </w:r>
      <w:r w:rsidR="0065344B" w:rsidRPr="00384B04">
        <w:t>1</w:t>
      </w:r>
      <w:r w:rsidRPr="00384B04">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205CE" w:rsidRPr="00384B04" w:rsidRDefault="009205CE" w:rsidP="00F44534">
      <w:pPr>
        <w:ind w:firstLine="567"/>
        <w:jc w:val="both"/>
      </w:pPr>
      <w:r w:rsidRPr="00384B04">
        <w:t>1</w:t>
      </w:r>
      <w:r w:rsidR="0065344B" w:rsidRPr="00384B04">
        <w:t>2</w:t>
      </w:r>
      <w:r w:rsidRPr="00384B04">
        <w:t>) форма, порядок, дата и время окончания срока предоставления участникам закупки разъяснений положений документации о закупке;</w:t>
      </w:r>
    </w:p>
    <w:p w:rsidR="009205CE" w:rsidRPr="00384B04" w:rsidRDefault="009205CE" w:rsidP="00F44534">
      <w:pPr>
        <w:ind w:firstLine="567"/>
        <w:jc w:val="both"/>
      </w:pPr>
      <w:r w:rsidRPr="00384B04">
        <w:t>1</w:t>
      </w:r>
      <w:r w:rsidR="0065344B" w:rsidRPr="00384B04">
        <w:t>3</w:t>
      </w:r>
      <w:r w:rsidRPr="00384B04">
        <w:t>) дата рассмотрения предложений участников закупки и подведения итогов закупки;</w:t>
      </w:r>
    </w:p>
    <w:p w:rsidR="009205CE" w:rsidRPr="00384B04" w:rsidRDefault="009205CE" w:rsidP="00F44534">
      <w:pPr>
        <w:ind w:firstLine="567"/>
        <w:jc w:val="both"/>
      </w:pPr>
      <w:r w:rsidRPr="00384B04">
        <w:t>1</w:t>
      </w:r>
      <w:r w:rsidR="0065344B" w:rsidRPr="00384B04">
        <w:t>4</w:t>
      </w:r>
      <w:r w:rsidRPr="00384B04">
        <w:t>) критерии оценки и сопоставления заявок на участие в закупке;</w:t>
      </w:r>
    </w:p>
    <w:p w:rsidR="009205CE" w:rsidRPr="00384B04" w:rsidRDefault="009205CE" w:rsidP="00F44534">
      <w:pPr>
        <w:ind w:firstLine="567"/>
        <w:jc w:val="both"/>
      </w:pPr>
      <w:r w:rsidRPr="00384B04">
        <w:t>1</w:t>
      </w:r>
      <w:r w:rsidR="0065344B" w:rsidRPr="00384B04">
        <w:t>5</w:t>
      </w:r>
      <w:r w:rsidRPr="00384B04">
        <w:t>) порядок оценки и сопоставления заявок на участие в закупке;</w:t>
      </w:r>
    </w:p>
    <w:p w:rsidR="009205CE" w:rsidRPr="00384B04" w:rsidRDefault="009205CE" w:rsidP="00F44534">
      <w:pPr>
        <w:ind w:firstLine="567"/>
        <w:jc w:val="both"/>
      </w:pPr>
      <w:r w:rsidRPr="00384B04">
        <w:t>1</w:t>
      </w:r>
      <w:r w:rsidR="0065344B" w:rsidRPr="00384B04">
        <w:t>6</w:t>
      </w:r>
      <w:r w:rsidRPr="00384B04">
        <w:t>) описание предмета т</w:t>
      </w:r>
      <w:r w:rsidR="008E36D8" w:rsidRPr="00384B04">
        <w:t>акой закупки в соответствии с частью 6.1 статьи</w:t>
      </w:r>
      <w:r w:rsidRPr="00384B04">
        <w:t xml:space="preserve"> 3 Федерального закона № 223-ФЗ;</w:t>
      </w:r>
    </w:p>
    <w:p w:rsidR="0014792D" w:rsidRPr="00384B04" w:rsidRDefault="0014792D" w:rsidP="00F44534">
      <w:pPr>
        <w:ind w:firstLine="567"/>
        <w:jc w:val="both"/>
      </w:pPr>
      <w:r w:rsidRPr="00384B04">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4792D" w:rsidRPr="00384B04" w:rsidRDefault="0014792D" w:rsidP="00F44534">
      <w:pPr>
        <w:ind w:firstLine="567"/>
        <w:jc w:val="both"/>
      </w:pPr>
      <w:r w:rsidRPr="00384B04">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205CE" w:rsidRPr="00384B04" w:rsidRDefault="0014792D" w:rsidP="00F44534">
      <w:pPr>
        <w:ind w:firstLine="567"/>
        <w:jc w:val="both"/>
      </w:pPr>
      <w:r w:rsidRPr="00384B04">
        <w:t xml:space="preserve">19) </w:t>
      </w:r>
      <w:r w:rsidR="009205CE" w:rsidRPr="00384B04">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9205CE" w:rsidRPr="00384B04" w:rsidRDefault="0014792D" w:rsidP="00F44534">
      <w:pPr>
        <w:ind w:firstLine="567"/>
        <w:jc w:val="both"/>
      </w:pPr>
      <w:r w:rsidRPr="00384B04">
        <w:t>20)</w:t>
      </w:r>
      <w:r w:rsidR="009205CE" w:rsidRPr="00384B04">
        <w:t> иные сведения в соответствии с настоящим Положением.</w:t>
      </w:r>
    </w:p>
    <w:p w:rsidR="009205CE" w:rsidRPr="00384B04" w:rsidRDefault="009205CE" w:rsidP="00F44534">
      <w:pPr>
        <w:ind w:firstLine="567"/>
        <w:jc w:val="both"/>
      </w:pPr>
      <w:r w:rsidRPr="00384B04">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205CE" w:rsidRPr="00384B04" w:rsidRDefault="009205CE" w:rsidP="00F44534">
      <w:pPr>
        <w:ind w:firstLine="567"/>
        <w:jc w:val="both"/>
      </w:pPr>
      <w:r w:rsidRPr="00384B04">
        <w:t>1.8.4. Документация о закупке устанавливает перечень документов, подтверждающих соответствие товара, работ, услуг требованиям законодательства Р</w:t>
      </w:r>
      <w:r w:rsidR="008E36D8" w:rsidRPr="00384B04">
        <w:t xml:space="preserve">оссийской </w:t>
      </w:r>
      <w:r w:rsidRPr="00384B04">
        <w:t>Ф</w:t>
      </w:r>
      <w:r w:rsidR="008E36D8" w:rsidRPr="00384B04">
        <w:t>едерации</w:t>
      </w:r>
      <w:r w:rsidRPr="00384B04">
        <w:t>, если подобные требования предусмотрены по отношению к товару, работе, услуге, являющимся предметом закупки.</w:t>
      </w:r>
    </w:p>
    <w:p w:rsidR="009205CE" w:rsidRPr="00384B04" w:rsidRDefault="009205CE" w:rsidP="00F44534">
      <w:pPr>
        <w:ind w:firstLine="567"/>
        <w:jc w:val="both"/>
      </w:pPr>
      <w:r w:rsidRPr="00384B04">
        <w:t>1.8.5.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205CE" w:rsidRPr="00384B04" w:rsidRDefault="009205CE" w:rsidP="00F44534">
      <w:pPr>
        <w:ind w:firstLine="567"/>
        <w:jc w:val="both"/>
      </w:pPr>
      <w:bookmarkStart w:id="26" w:name="P370"/>
      <w:bookmarkEnd w:id="26"/>
      <w:r w:rsidRPr="00384B04">
        <w:t>1.8.6. Заказчик размещает извещение и документацию о закупке с учетом следующих требований к срокам такого размещения:</w:t>
      </w:r>
    </w:p>
    <w:p w:rsidR="009205CE" w:rsidRPr="00384B04" w:rsidRDefault="009205CE" w:rsidP="00F44534">
      <w:pPr>
        <w:ind w:firstLine="567"/>
        <w:jc w:val="both"/>
      </w:pPr>
      <w:r w:rsidRPr="00384B04">
        <w:t>1) в случае проведен</w:t>
      </w:r>
      <w:r w:rsidR="00153B38" w:rsidRPr="00384B04">
        <w:t>ия конкурса – не менее чем за пятнадцать</w:t>
      </w:r>
      <w:r w:rsidRPr="00384B04">
        <w:t xml:space="preserve"> </w:t>
      </w:r>
      <w:r w:rsidR="008E36D8" w:rsidRPr="00384B04">
        <w:t xml:space="preserve">рабочих </w:t>
      </w:r>
      <w:r w:rsidRPr="00384B04">
        <w:t>дней до дня окончания срока подачи заявок на участие в конкурсе;</w:t>
      </w:r>
    </w:p>
    <w:p w:rsidR="009205CE" w:rsidRPr="00384B04" w:rsidRDefault="009205CE" w:rsidP="00F44534">
      <w:pPr>
        <w:ind w:firstLine="567"/>
        <w:jc w:val="both"/>
      </w:pPr>
      <w:r w:rsidRPr="00384B04">
        <w:t>2) в случае проведен</w:t>
      </w:r>
      <w:r w:rsidR="00153B38" w:rsidRPr="00384B04">
        <w:t>ия аукциона – не менее чем за пятнадцать</w:t>
      </w:r>
      <w:r w:rsidRPr="00384B04">
        <w:t xml:space="preserve"> дней до дня окончания срока подачи заявок на участие в аукционе;</w:t>
      </w:r>
    </w:p>
    <w:p w:rsidR="009205CE" w:rsidRPr="00384B04" w:rsidRDefault="009205CE" w:rsidP="00F44534">
      <w:pPr>
        <w:ind w:firstLine="567"/>
        <w:jc w:val="both"/>
      </w:pPr>
      <w:r w:rsidRPr="00384B04">
        <w:t>3) в случае проведения запроса</w:t>
      </w:r>
      <w:r w:rsidR="00153B38" w:rsidRPr="00384B04">
        <w:t xml:space="preserve"> предложений – не менее чем за семь</w:t>
      </w:r>
      <w:r w:rsidRPr="00384B04">
        <w:t xml:space="preserve"> рабочих дней до дня проведения такого запроса предложений;</w:t>
      </w:r>
    </w:p>
    <w:p w:rsidR="009205CE" w:rsidRPr="00384B04" w:rsidRDefault="009205CE" w:rsidP="00F44534">
      <w:pPr>
        <w:ind w:firstLine="567"/>
        <w:jc w:val="both"/>
      </w:pPr>
      <w:r w:rsidRPr="00384B04">
        <w:t>4) в случае проведения запро</w:t>
      </w:r>
      <w:r w:rsidR="00153B38" w:rsidRPr="00384B04">
        <w:t>са котировок – не менее чем за пять</w:t>
      </w:r>
      <w:r w:rsidRPr="00384B04">
        <w:t xml:space="preserve"> рабочих дней до дня окончания срока подачи заявок на участие в запросе котировок.</w:t>
      </w:r>
    </w:p>
    <w:p w:rsidR="009205CE" w:rsidRPr="00384B04" w:rsidRDefault="009205CE" w:rsidP="00F44534">
      <w:pPr>
        <w:ind w:firstLine="567"/>
        <w:jc w:val="both"/>
      </w:pPr>
      <w:r w:rsidRPr="00384B04">
        <w:t xml:space="preserve">1.8.7. При осуществлении конкурентной закупки с участием </w:t>
      </w:r>
      <w:r w:rsidR="007259D7" w:rsidRPr="00384B04">
        <w:t>СМСП</w:t>
      </w:r>
      <w:r w:rsidRPr="00384B04">
        <w:t xml:space="preserve"> </w:t>
      </w:r>
      <w:r w:rsidR="00A97555" w:rsidRPr="00384B04">
        <w:t>З</w:t>
      </w:r>
      <w:r w:rsidRPr="00384B04">
        <w:t>аказчик размещает в ЕИС извещение и документацию о проведении:</w:t>
      </w:r>
    </w:p>
    <w:p w:rsidR="009205CE" w:rsidRPr="00384B04" w:rsidRDefault="009205CE" w:rsidP="00F44534">
      <w:pPr>
        <w:ind w:firstLine="567"/>
        <w:jc w:val="both"/>
      </w:pPr>
      <w:r w:rsidRPr="00384B04">
        <w:t>1) конкурса в электронной форме в следующие сроки:</w:t>
      </w:r>
    </w:p>
    <w:p w:rsidR="009205CE" w:rsidRPr="00384B04" w:rsidRDefault="00153B38" w:rsidP="00F44534">
      <w:pPr>
        <w:ind w:firstLine="567"/>
        <w:jc w:val="both"/>
      </w:pPr>
      <w:r w:rsidRPr="00384B04">
        <w:lastRenderedPageBreak/>
        <w:t>не менее чем за семь</w:t>
      </w:r>
      <w:r w:rsidR="009205CE" w:rsidRPr="00384B04">
        <w:t xml:space="preserve"> дней до даты окончания срока подачи заявок на участие в таком конкурсе в случае, если начальная (максимальная) цена договора не превышает 30 </w:t>
      </w:r>
      <w:r w:rsidR="00DC450F" w:rsidRPr="00384B04">
        <w:t xml:space="preserve">(тридцать) </w:t>
      </w:r>
      <w:r w:rsidR="009205CE" w:rsidRPr="00384B04">
        <w:t>млн. рублей;</w:t>
      </w:r>
    </w:p>
    <w:p w:rsidR="009205CE" w:rsidRPr="00384B04" w:rsidRDefault="00153B38" w:rsidP="00F44534">
      <w:pPr>
        <w:ind w:firstLine="567"/>
        <w:jc w:val="both"/>
      </w:pPr>
      <w:r w:rsidRPr="00384B04">
        <w:t>не менее чем за пятнадцать</w:t>
      </w:r>
      <w:r w:rsidR="009205CE" w:rsidRPr="00384B04">
        <w:t xml:space="preserve"> дней до даты окончания срока подачи заявок на участие в таком конкурсе в случае, если начальная (максимальная) цена договора превышает 30 </w:t>
      </w:r>
      <w:r w:rsidR="00DC450F" w:rsidRPr="00384B04">
        <w:t xml:space="preserve">(тридцать) </w:t>
      </w:r>
      <w:r w:rsidR="009205CE" w:rsidRPr="00384B04">
        <w:t>млн. рублей;</w:t>
      </w:r>
    </w:p>
    <w:p w:rsidR="009205CE" w:rsidRPr="00384B04" w:rsidRDefault="009205CE" w:rsidP="00F44534">
      <w:pPr>
        <w:ind w:firstLine="567"/>
        <w:jc w:val="both"/>
      </w:pPr>
      <w:r w:rsidRPr="00384B04">
        <w:t>2) аукциона в электронной форме в следующие сроки:</w:t>
      </w:r>
    </w:p>
    <w:p w:rsidR="009205CE" w:rsidRPr="00384B04" w:rsidRDefault="00153B38" w:rsidP="00F44534">
      <w:pPr>
        <w:ind w:firstLine="567"/>
        <w:jc w:val="both"/>
      </w:pPr>
      <w:r w:rsidRPr="00384B04">
        <w:t>не менее чем за семь</w:t>
      </w:r>
      <w:r w:rsidR="009205CE" w:rsidRPr="00384B04">
        <w:t xml:space="preserve"> дней до даты окончания срока подачи заявок на участие в таком аукционе в случае, если начальная (максимальная) цена договора не превышает 30 </w:t>
      </w:r>
      <w:r w:rsidR="00DC450F" w:rsidRPr="00384B04">
        <w:t xml:space="preserve">(тридцать) </w:t>
      </w:r>
      <w:r w:rsidR="009205CE" w:rsidRPr="00384B04">
        <w:t>млн. рублей;</w:t>
      </w:r>
    </w:p>
    <w:p w:rsidR="009205CE" w:rsidRPr="00384B04" w:rsidRDefault="00153B38" w:rsidP="00F44534">
      <w:pPr>
        <w:ind w:firstLine="567"/>
        <w:jc w:val="both"/>
      </w:pPr>
      <w:r w:rsidRPr="00384B04">
        <w:t>не менее чем за пятнадцать</w:t>
      </w:r>
      <w:r w:rsidR="009205CE" w:rsidRPr="00384B04">
        <w:t xml:space="preserve"> дней до даты окончания срока подачи заявок на участие в таком аукционе в случае, если начальная (максимальная) цена договора превышает 30 </w:t>
      </w:r>
      <w:r w:rsidR="00DC450F" w:rsidRPr="00384B04">
        <w:t xml:space="preserve">(тридцать) </w:t>
      </w:r>
      <w:r w:rsidR="009205CE" w:rsidRPr="00384B04">
        <w:t>млн. рублей;</w:t>
      </w:r>
    </w:p>
    <w:p w:rsidR="009205CE" w:rsidRPr="00384B04" w:rsidRDefault="009205CE" w:rsidP="00F44534">
      <w:pPr>
        <w:ind w:firstLine="567"/>
        <w:jc w:val="both"/>
      </w:pPr>
      <w:r w:rsidRPr="00384B04">
        <w:t>3) запроса предложений в эле</w:t>
      </w:r>
      <w:r w:rsidR="00153B38" w:rsidRPr="00384B04">
        <w:t>ктронной форме не менее чем за пять</w:t>
      </w:r>
      <w:r w:rsidRPr="00384B04">
        <w:t xml:space="preserve"> рабочих дней до дня проведения такого запроса предложений. При этом начальная (максимальная) цена договора не должна превышать 15 </w:t>
      </w:r>
      <w:r w:rsidR="00DC450F" w:rsidRPr="00384B04">
        <w:t xml:space="preserve">(пятнадцать) </w:t>
      </w:r>
      <w:r w:rsidRPr="00384B04">
        <w:t>млн.</w:t>
      </w:r>
      <w:r w:rsidR="00153B38" w:rsidRPr="00384B04">
        <w:t xml:space="preserve"> </w:t>
      </w:r>
      <w:r w:rsidRPr="00384B04">
        <w:t>рублей;</w:t>
      </w:r>
    </w:p>
    <w:p w:rsidR="009205CE" w:rsidRPr="00384B04" w:rsidRDefault="009205CE" w:rsidP="00F44534">
      <w:pPr>
        <w:ind w:firstLine="567"/>
        <w:jc w:val="both"/>
      </w:pPr>
      <w:r w:rsidRPr="00384B04">
        <w:t xml:space="preserve">4) </w:t>
      </w:r>
      <w:r w:rsidR="00061126" w:rsidRPr="00384B04">
        <w:t>з</w:t>
      </w:r>
      <w:r w:rsidRPr="00384B04">
        <w:t>апроса котировок в эле</w:t>
      </w:r>
      <w:r w:rsidR="00153B38" w:rsidRPr="00384B04">
        <w:t>ктронной форме не менее чем за четыре</w:t>
      </w:r>
      <w:r w:rsidRPr="00384B04">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w:t>
      </w:r>
      <w:r w:rsidR="00DC450F" w:rsidRPr="00384B04">
        <w:t xml:space="preserve">(семь) </w:t>
      </w:r>
      <w:r w:rsidRPr="00384B04">
        <w:t>млн. рублей.</w:t>
      </w:r>
    </w:p>
    <w:p w:rsidR="009205CE" w:rsidRPr="00384B04" w:rsidRDefault="009205CE" w:rsidP="00F44534">
      <w:pPr>
        <w:ind w:firstLine="567"/>
        <w:jc w:val="both"/>
      </w:pPr>
      <w:r w:rsidRPr="00384B04">
        <w:t>1.8.8. Документация о закупке и извещение о проведении закупки доступны для ознакомления без взимания платы.</w:t>
      </w:r>
    </w:p>
    <w:p w:rsidR="009205CE" w:rsidRPr="00384B04" w:rsidRDefault="009205CE" w:rsidP="00F44534">
      <w:pPr>
        <w:ind w:firstLine="567"/>
        <w:jc w:val="both"/>
      </w:pPr>
      <w:r w:rsidRPr="00384B04">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w:t>
      </w:r>
      <w:r w:rsidR="00153B38" w:rsidRPr="00384B04">
        <w:t>ке, предусмотренном статьей</w:t>
      </w:r>
      <w:r w:rsidRPr="00384B04">
        <w:t xml:space="preserve"> 3.3 Федерального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205CE" w:rsidRPr="00384B04" w:rsidRDefault="009205CE" w:rsidP="00F44534">
      <w:pPr>
        <w:ind w:firstLine="567"/>
        <w:jc w:val="both"/>
      </w:pPr>
      <w:r w:rsidRPr="00384B04">
        <w:t>1.8.10. Заказчик вправе не давать разъяснений положений извещения и (или) документации о конкурентной закупке, если запрос поступил позднее</w:t>
      </w:r>
      <w:r w:rsidR="00153B38" w:rsidRPr="00384B04">
        <w:t>,</w:t>
      </w:r>
      <w:r w:rsidRPr="00384B04">
        <w:t xml:space="preserve"> чем за три рабочих дня до даты окончания срока подачи заявок на участие в закупке.</w:t>
      </w:r>
    </w:p>
    <w:p w:rsidR="009205CE" w:rsidRPr="00384B04" w:rsidRDefault="009205CE" w:rsidP="00F44534">
      <w:pPr>
        <w:ind w:firstLine="567"/>
        <w:jc w:val="both"/>
      </w:pPr>
      <w:r w:rsidRPr="00384B04">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205CE" w:rsidRPr="00384B04" w:rsidRDefault="009205CE" w:rsidP="00F44534">
      <w:pPr>
        <w:ind w:firstLine="567"/>
        <w:jc w:val="both"/>
      </w:pPr>
      <w:r w:rsidRPr="00384B04">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9205CE" w:rsidRPr="00384B04" w:rsidRDefault="009205CE" w:rsidP="00F44534">
      <w:pPr>
        <w:ind w:firstLine="567"/>
        <w:jc w:val="both"/>
      </w:pPr>
      <w:r w:rsidRPr="00384B04">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9205CE" w:rsidRPr="00384B04" w:rsidRDefault="009205CE" w:rsidP="00F44534">
      <w:pPr>
        <w:ind w:firstLine="567"/>
        <w:jc w:val="both"/>
      </w:pPr>
      <w:r w:rsidRPr="00384B04">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205CE" w:rsidRPr="00384B04" w:rsidRDefault="009205CE" w:rsidP="00F44534">
      <w:pPr>
        <w:ind w:firstLine="567"/>
        <w:jc w:val="both"/>
      </w:pPr>
      <w:r w:rsidRPr="00384B04">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9205CE" w:rsidRPr="00384B04" w:rsidRDefault="009205CE" w:rsidP="00F44534">
      <w:pPr>
        <w:ind w:firstLine="567"/>
        <w:jc w:val="both"/>
      </w:pPr>
      <w:r w:rsidRPr="00384B04">
        <w:lastRenderedPageBreak/>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205CE" w:rsidRPr="00384B04" w:rsidRDefault="009205CE" w:rsidP="00F44534">
      <w:pPr>
        <w:ind w:firstLine="567"/>
        <w:jc w:val="both"/>
      </w:pPr>
      <w:r w:rsidRPr="00384B04">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205CE" w:rsidRPr="00384B04" w:rsidRDefault="009205CE" w:rsidP="00F44534">
      <w:pPr>
        <w:ind w:firstLine="567"/>
        <w:jc w:val="both"/>
      </w:pPr>
      <w:bookmarkStart w:id="27" w:name="P390"/>
      <w:bookmarkEnd w:id="27"/>
      <w:r w:rsidRPr="00384B04">
        <w:t>1.8.16.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205CE" w:rsidRPr="00384B04" w:rsidRDefault="009205CE" w:rsidP="00F44534">
      <w:pPr>
        <w:ind w:firstLine="567"/>
        <w:jc w:val="both"/>
      </w:pPr>
      <w:r w:rsidRPr="00384B04">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205CE" w:rsidRPr="00384B04" w:rsidRDefault="009205CE" w:rsidP="00F44534">
      <w:pPr>
        <w:ind w:firstLine="567"/>
        <w:jc w:val="both"/>
      </w:pPr>
      <w:bookmarkStart w:id="28" w:name="P393"/>
      <w:bookmarkEnd w:id="28"/>
      <w:r w:rsidRPr="00384B04">
        <w:t xml:space="preserve">1.8.17. Метод и результат определения начальной (максимальной) цены договора, а также источники информации отражаются в документе об обосновании начальной (максимальной) цены договора (приказ, распоряжение, протокол, иной локальный акт по выбору Заказчика). </w:t>
      </w:r>
    </w:p>
    <w:p w:rsidR="009205CE" w:rsidRPr="00384B04" w:rsidRDefault="009205CE" w:rsidP="00F44534">
      <w:pPr>
        <w:ind w:firstLine="567"/>
        <w:jc w:val="both"/>
      </w:pPr>
      <w:r w:rsidRPr="00384B04">
        <w:t>Документ об обосновании начальной (максимальной) цены договора должен входить в состав документации о закупке и (или) извещения о закупке (в случае проведения запроса котировок).</w:t>
      </w:r>
    </w:p>
    <w:p w:rsidR="00B72ECF" w:rsidRPr="00384B04" w:rsidRDefault="00B72ECF" w:rsidP="009205CE">
      <w:pPr>
        <w:pStyle w:val="af8"/>
      </w:pPr>
      <w:bookmarkStart w:id="29" w:name="P395"/>
      <w:bookmarkStart w:id="30" w:name="P402"/>
      <w:bookmarkStart w:id="31" w:name="P413"/>
      <w:bookmarkStart w:id="32" w:name="_Toc112323551"/>
      <w:bookmarkEnd w:id="29"/>
      <w:bookmarkEnd w:id="30"/>
      <w:bookmarkEnd w:id="31"/>
      <w:r w:rsidRPr="00384B04">
        <w:t>1.9. Обоснование начальной (максимальной) цены договора</w:t>
      </w:r>
      <w:bookmarkEnd w:id="32"/>
    </w:p>
    <w:p w:rsidR="00B72ECF" w:rsidRPr="00384B04" w:rsidRDefault="00E347F3" w:rsidP="00A97555">
      <w:pPr>
        <w:ind w:firstLine="567"/>
        <w:jc w:val="both"/>
      </w:pPr>
      <w:r w:rsidRPr="00384B04">
        <w:t>1.9.1.</w:t>
      </w:r>
      <w:r w:rsidR="00B72ECF" w:rsidRPr="00384B04">
        <w:t xml:space="preserve">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w:t>
      </w:r>
      <w:r w:rsidR="00A97555" w:rsidRPr="00384B04">
        <w:t>З</w:t>
      </w:r>
      <w:r w:rsidR="00B72ECF" w:rsidRPr="00384B04">
        <w:t>аказчиком посредством применения следующего метода или нескольких следующих методов:</w:t>
      </w:r>
    </w:p>
    <w:p w:rsidR="00B72ECF" w:rsidRPr="00384B04" w:rsidRDefault="00B72ECF" w:rsidP="00A97555">
      <w:pPr>
        <w:ind w:firstLine="567"/>
        <w:jc w:val="both"/>
      </w:pPr>
      <w:r w:rsidRPr="00384B04">
        <w:t>Метод сопоставимых рыночных цен (анализа рынка);</w:t>
      </w:r>
    </w:p>
    <w:p w:rsidR="00B72ECF" w:rsidRPr="00384B04" w:rsidRDefault="00B72ECF" w:rsidP="00A97555">
      <w:pPr>
        <w:ind w:firstLine="567"/>
        <w:jc w:val="both"/>
      </w:pPr>
      <w:r w:rsidRPr="00384B04">
        <w:t>Нормативный метод;</w:t>
      </w:r>
    </w:p>
    <w:p w:rsidR="00B72ECF" w:rsidRPr="00384B04" w:rsidRDefault="00B72ECF" w:rsidP="00A97555">
      <w:pPr>
        <w:ind w:firstLine="567"/>
        <w:jc w:val="both"/>
      </w:pPr>
      <w:r w:rsidRPr="00384B04">
        <w:t>Тарифный метод;</w:t>
      </w:r>
    </w:p>
    <w:p w:rsidR="00B72ECF" w:rsidRPr="00384B04" w:rsidRDefault="00B72ECF" w:rsidP="00A97555">
      <w:pPr>
        <w:ind w:firstLine="567"/>
        <w:jc w:val="both"/>
      </w:pPr>
      <w:r w:rsidRPr="00384B04">
        <w:t>Проектно-сметный метод;</w:t>
      </w:r>
    </w:p>
    <w:p w:rsidR="00B72ECF" w:rsidRPr="00384B04" w:rsidRDefault="00B72ECF" w:rsidP="00A97555">
      <w:pPr>
        <w:ind w:firstLine="567"/>
        <w:jc w:val="both"/>
      </w:pPr>
      <w:r w:rsidRPr="00384B04">
        <w:t>Затратный метод.</w:t>
      </w:r>
    </w:p>
    <w:p w:rsidR="00B72ECF" w:rsidRPr="00384B04" w:rsidRDefault="00E347F3" w:rsidP="00A97555">
      <w:pPr>
        <w:ind w:firstLine="567"/>
        <w:jc w:val="both"/>
      </w:pPr>
      <w:r w:rsidRPr="00384B04">
        <w:t>1.9</w:t>
      </w:r>
      <w:r w:rsidR="00B72ECF" w:rsidRPr="00384B04">
        <w:t>.2. Обоснование НМЦД, цены единицы товара, работы, услуги, цены договора, заключаемого с единственным поставщиком (подрядчик</w:t>
      </w:r>
      <w:r w:rsidR="00A97555" w:rsidRPr="00384B04">
        <w:t>ом, исполнителем), оформляется З</w:t>
      </w:r>
      <w:r w:rsidR="00B72ECF" w:rsidRPr="00384B04">
        <w:t>аказчиком в свободной форме и хранится вместе с документами о закупке.</w:t>
      </w:r>
    </w:p>
    <w:p w:rsidR="00B72ECF" w:rsidRPr="00384B04" w:rsidRDefault="00E347F3" w:rsidP="00A97555">
      <w:pPr>
        <w:ind w:firstLine="567"/>
        <w:jc w:val="both"/>
      </w:pPr>
      <w:r w:rsidRPr="00384B04">
        <w:t>1.9</w:t>
      </w:r>
      <w:r w:rsidR="00B72ECF" w:rsidRPr="00384B04">
        <w:t>.3.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w:t>
      </w:r>
      <w:r w:rsidR="0091223B" w:rsidRPr="00384B04">
        <w:t xml:space="preserve">занных в пункте </w:t>
      </w:r>
      <w:r w:rsidR="00AD0FD7" w:rsidRPr="00384B04">
        <w:t xml:space="preserve">1.9.1. </w:t>
      </w:r>
      <w:r w:rsidR="0091223B" w:rsidRPr="00384B04">
        <w:t>Положения, З</w:t>
      </w:r>
      <w:r w:rsidR="00B72ECF" w:rsidRPr="00384B04">
        <w:t xml:space="preserve">аказчик вправе применить иные методы обоснования. В этом случае в обоснование </w:t>
      </w:r>
      <w:r w:rsidR="0091223B" w:rsidRPr="00384B04">
        <w:t>З</w:t>
      </w:r>
      <w:r w:rsidR="00B72ECF" w:rsidRPr="00384B04">
        <w:t xml:space="preserve">аказчик обязан включить обоснование невозможности применения методов, указанных в пункте </w:t>
      </w:r>
      <w:r w:rsidR="00AD0FD7" w:rsidRPr="00384B04">
        <w:t xml:space="preserve">1.9.1. </w:t>
      </w:r>
      <w:r w:rsidR="00B72ECF" w:rsidRPr="00384B04">
        <w:t>Положения.</w:t>
      </w:r>
    </w:p>
    <w:p w:rsidR="00B72ECF" w:rsidRPr="00384B04" w:rsidRDefault="00E347F3" w:rsidP="00A97555">
      <w:pPr>
        <w:ind w:firstLine="567"/>
        <w:jc w:val="both"/>
      </w:pPr>
      <w:r w:rsidRPr="00384B04">
        <w:t>1.9</w:t>
      </w:r>
      <w:r w:rsidR="00B72ECF" w:rsidRPr="00384B04">
        <w:t>.4. 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72ECF" w:rsidRPr="00384B04" w:rsidRDefault="00E347F3" w:rsidP="00A97555">
      <w:pPr>
        <w:ind w:firstLine="567"/>
        <w:jc w:val="both"/>
      </w:pPr>
      <w:r w:rsidRPr="00384B04">
        <w:t>1.9</w:t>
      </w:r>
      <w:r w:rsidR="00B72ECF" w:rsidRPr="00384B04">
        <w:t>.4.1.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72ECF" w:rsidRPr="00384B04" w:rsidRDefault="00E347F3" w:rsidP="00A97555">
      <w:pPr>
        <w:ind w:firstLine="567"/>
        <w:jc w:val="both"/>
      </w:pPr>
      <w:r w:rsidRPr="00384B04">
        <w:lastRenderedPageBreak/>
        <w:t>1.9</w:t>
      </w:r>
      <w:r w:rsidR="00B72ECF" w:rsidRPr="00384B04">
        <w:t>.4.2.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w:t>
      </w:r>
      <w:r w:rsidRPr="00384B04">
        <w:t xml:space="preserve">ихся предметом закупки, а также </w:t>
      </w:r>
      <w:r w:rsidR="00B72ECF" w:rsidRPr="00384B04">
        <w:t>н</w:t>
      </w:r>
      <w:r w:rsidRPr="00384B04">
        <w:t xml:space="preserve">а </w:t>
      </w:r>
      <w:r w:rsidR="00B72ECF" w:rsidRPr="00384B04">
        <w:t>ответах</w:t>
      </w:r>
      <w:r w:rsidRPr="00384B04">
        <w:t xml:space="preserve"> </w:t>
      </w:r>
      <w:r w:rsidR="00B72ECF" w:rsidRPr="00384B04">
        <w:t xml:space="preserve">по запросам </w:t>
      </w:r>
      <w:r w:rsidR="0091223B" w:rsidRPr="00384B04">
        <w:t>З</w:t>
      </w:r>
      <w:r w:rsidR="00B72ECF" w:rsidRPr="00384B04">
        <w:t>аказчика о предоставлении ценовой информации от потенциальных поставщиков (подрядчиков, исполнителей).</w:t>
      </w:r>
    </w:p>
    <w:p w:rsidR="00B72ECF" w:rsidRPr="00384B04" w:rsidRDefault="00B72ECF" w:rsidP="00A97555">
      <w:pPr>
        <w:ind w:firstLine="567"/>
        <w:jc w:val="both"/>
      </w:pPr>
      <w:r w:rsidRPr="00384B04">
        <w:t>К общедоступной информации относятся:</w:t>
      </w:r>
    </w:p>
    <w:p w:rsidR="00B72ECF" w:rsidRPr="00384B04" w:rsidRDefault="00E347F3" w:rsidP="00A97555">
      <w:pPr>
        <w:ind w:firstLine="567"/>
        <w:jc w:val="both"/>
      </w:pPr>
      <w:r w:rsidRPr="00384B04">
        <w:t>1.9</w:t>
      </w:r>
      <w:r w:rsidR="00B72ECF" w:rsidRPr="00384B04">
        <w:t xml:space="preserve">.4.2.1. Информация в реестре контрактов,  заключенных </w:t>
      </w:r>
      <w:r w:rsidR="0091223B" w:rsidRPr="00384B04">
        <w:t>За</w:t>
      </w:r>
      <w:r w:rsidR="00B72ECF" w:rsidRPr="00384B04">
        <w:t xml:space="preserve">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w:t>
      </w:r>
      <w:r w:rsidR="0091223B" w:rsidRPr="00384B04">
        <w:t xml:space="preserve">Заказчиками </w:t>
      </w:r>
      <w:r w:rsidR="00B72ECF" w:rsidRPr="00384B04">
        <w:t>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B72ECF" w:rsidRPr="00384B04" w:rsidRDefault="00E347F3" w:rsidP="00A97555">
      <w:pPr>
        <w:ind w:firstLine="567"/>
        <w:jc w:val="both"/>
      </w:pPr>
      <w:r w:rsidRPr="00384B04">
        <w:t>1.9</w:t>
      </w:r>
      <w:r w:rsidR="00B72ECF" w:rsidRPr="00384B04">
        <w:t>.4.2.2.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72ECF" w:rsidRPr="00384B04" w:rsidRDefault="00E347F3" w:rsidP="00A97555">
      <w:pPr>
        <w:ind w:firstLine="567"/>
        <w:jc w:val="both"/>
      </w:pPr>
      <w:r w:rsidRPr="00384B04">
        <w:t>1.9</w:t>
      </w:r>
      <w:r w:rsidR="00B72ECF" w:rsidRPr="00384B04">
        <w:t>.4.2.3.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B72ECF" w:rsidRPr="00384B04" w:rsidRDefault="00E347F3" w:rsidP="00A97555">
      <w:pPr>
        <w:ind w:firstLine="567"/>
        <w:jc w:val="both"/>
      </w:pPr>
      <w:r w:rsidRPr="00384B04">
        <w:t>1.9</w:t>
      </w:r>
      <w:r w:rsidR="00B72ECF" w:rsidRPr="00384B04">
        <w:t>.4.2.4. Информация о котировках на российских биржах;</w:t>
      </w:r>
    </w:p>
    <w:p w:rsidR="00B72ECF" w:rsidRPr="00384B04" w:rsidRDefault="00E347F3" w:rsidP="00A97555">
      <w:pPr>
        <w:ind w:firstLine="567"/>
        <w:jc w:val="both"/>
      </w:pPr>
      <w:r w:rsidRPr="00384B04">
        <w:t>1.9</w:t>
      </w:r>
      <w:r w:rsidR="00B72ECF" w:rsidRPr="00384B04">
        <w:t>.4.2.5. Информация о котировках на электронных площадках;</w:t>
      </w:r>
    </w:p>
    <w:p w:rsidR="00B72ECF" w:rsidRPr="00384B04" w:rsidRDefault="00E347F3" w:rsidP="00A97555">
      <w:pPr>
        <w:ind w:firstLine="567"/>
        <w:jc w:val="both"/>
      </w:pPr>
      <w:r w:rsidRPr="00384B04">
        <w:t>1.9</w:t>
      </w:r>
      <w:r w:rsidR="00B72ECF" w:rsidRPr="00384B04">
        <w:t>.4.2.6. Данные государственной статистической отчетности о ценах товаров, работ, услуг;</w:t>
      </w:r>
    </w:p>
    <w:p w:rsidR="00B72ECF" w:rsidRPr="00384B04" w:rsidRDefault="00E347F3" w:rsidP="00A97555">
      <w:pPr>
        <w:ind w:firstLine="567"/>
        <w:jc w:val="both"/>
      </w:pPr>
      <w:r w:rsidRPr="00384B04">
        <w:t>1.9</w:t>
      </w:r>
      <w:r w:rsidR="00B72ECF" w:rsidRPr="00384B04">
        <w:t>.4.2.7.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72ECF" w:rsidRPr="00384B04" w:rsidRDefault="00E347F3" w:rsidP="00A97555">
      <w:pPr>
        <w:ind w:firstLine="567"/>
        <w:jc w:val="both"/>
      </w:pPr>
      <w:r w:rsidRPr="00384B04">
        <w:t>1.9</w:t>
      </w:r>
      <w:r w:rsidR="00B72ECF" w:rsidRPr="00384B04">
        <w:t>.4.2.8.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72ECF" w:rsidRPr="00384B04" w:rsidRDefault="00E347F3" w:rsidP="00A97555">
      <w:pPr>
        <w:ind w:firstLine="567"/>
        <w:jc w:val="both"/>
      </w:pPr>
      <w:r w:rsidRPr="00384B04">
        <w:t>1.9</w:t>
      </w:r>
      <w:r w:rsidR="00B72ECF" w:rsidRPr="00384B04">
        <w:t xml:space="preserve">.4.2.9. 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sidR="0091223B" w:rsidRPr="00384B04">
        <w:t>З</w:t>
      </w:r>
      <w:r w:rsidR="00B72ECF" w:rsidRPr="00384B04">
        <w:t>аказчика, в том числе на основании договора, при условии раскрытия методологии расчета цен;</w:t>
      </w:r>
    </w:p>
    <w:p w:rsidR="00B72ECF" w:rsidRPr="00384B04" w:rsidRDefault="00E347F3" w:rsidP="00A97555">
      <w:pPr>
        <w:ind w:firstLine="567"/>
        <w:jc w:val="both"/>
      </w:pPr>
      <w:r w:rsidRPr="00384B04">
        <w:t>1.9</w:t>
      </w:r>
      <w:r w:rsidR="00B72ECF" w:rsidRPr="00384B04">
        <w:t>.4.</w:t>
      </w:r>
      <w:r w:rsidR="008121EF" w:rsidRPr="00384B04">
        <w:t>2.10. Иные источники информации.</w:t>
      </w:r>
    </w:p>
    <w:p w:rsidR="00B72ECF" w:rsidRPr="00384B04" w:rsidRDefault="00E347F3" w:rsidP="00A97555">
      <w:pPr>
        <w:ind w:firstLine="567"/>
        <w:jc w:val="both"/>
      </w:pPr>
      <w:r w:rsidRPr="00384B04">
        <w:t>1.9</w:t>
      </w:r>
      <w:r w:rsidR="00B72ECF" w:rsidRPr="00384B04">
        <w:t>.4.3.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B72ECF" w:rsidRPr="00384B04" w:rsidRDefault="00E347F3" w:rsidP="00A97555">
      <w:pPr>
        <w:ind w:firstLine="567"/>
        <w:jc w:val="both"/>
      </w:pPr>
      <w:r w:rsidRPr="00384B04">
        <w:t>1.9</w:t>
      </w:r>
      <w:r w:rsidR="00B72ECF" w:rsidRPr="00384B04">
        <w:t>.4.4.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B72ECF" w:rsidRPr="00384B04" w:rsidTr="00C02701">
        <w:trPr>
          <w:trHeight w:val="138"/>
          <w:jc w:val="center"/>
        </w:trPr>
        <w:tc>
          <w:tcPr>
            <w:tcW w:w="566" w:type="dxa"/>
            <w:vMerge w:val="restart"/>
            <w:tcBorders>
              <w:top w:val="nil"/>
              <w:left w:val="nil"/>
              <w:bottom w:val="nil"/>
              <w:right w:val="nil"/>
            </w:tcBorders>
            <w:vAlign w:val="center"/>
            <w:hideMark/>
          </w:tcPr>
          <w:p w:rsidR="00B72ECF" w:rsidRPr="00384B04" w:rsidRDefault="00B72ECF" w:rsidP="00C02701">
            <w:pPr>
              <w:spacing w:before="120" w:line="240" w:lineRule="exact"/>
              <w:ind w:left="-57" w:right="-57"/>
              <w:jc w:val="center"/>
              <w:rPr>
                <w:spacing w:val="-6"/>
                <w:sz w:val="28"/>
                <w:szCs w:val="28"/>
              </w:rPr>
            </w:pPr>
            <w:r w:rsidRPr="00384B04">
              <w:rPr>
                <w:sz w:val="28"/>
                <w:szCs w:val="28"/>
              </w:rPr>
              <w:t>V</w:t>
            </w:r>
          </w:p>
        </w:tc>
        <w:tc>
          <w:tcPr>
            <w:tcW w:w="425" w:type="dxa"/>
            <w:vMerge w:val="restart"/>
            <w:tcBorders>
              <w:top w:val="nil"/>
              <w:left w:val="nil"/>
              <w:bottom w:val="nil"/>
              <w:right w:val="nil"/>
            </w:tcBorders>
            <w:vAlign w:val="center"/>
            <w:hideMark/>
          </w:tcPr>
          <w:p w:rsidR="00B72ECF" w:rsidRPr="00384B04" w:rsidRDefault="00B72ECF" w:rsidP="00C02701">
            <w:pPr>
              <w:spacing w:before="120" w:line="240" w:lineRule="exact"/>
              <w:ind w:left="-113"/>
              <w:jc w:val="center"/>
              <w:rPr>
                <w:spacing w:val="-6"/>
                <w:sz w:val="28"/>
                <w:szCs w:val="28"/>
              </w:rPr>
            </w:pPr>
            <w:r w:rsidRPr="00384B04">
              <w:rPr>
                <w:spacing w:val="-6"/>
                <w:sz w:val="28"/>
                <w:szCs w:val="28"/>
              </w:rPr>
              <w:t>=</w:t>
            </w:r>
          </w:p>
        </w:tc>
        <w:tc>
          <w:tcPr>
            <w:tcW w:w="322" w:type="dxa"/>
            <w:tcBorders>
              <w:top w:val="nil"/>
              <w:left w:val="nil"/>
              <w:bottom w:val="single" w:sz="4" w:space="0" w:color="auto"/>
              <w:right w:val="nil"/>
            </w:tcBorders>
            <w:vAlign w:val="center"/>
            <w:hideMark/>
          </w:tcPr>
          <w:p w:rsidR="00B72ECF" w:rsidRPr="00384B04" w:rsidRDefault="00B72ECF" w:rsidP="00C02701">
            <w:pPr>
              <w:spacing w:before="120" w:line="240" w:lineRule="exact"/>
              <w:jc w:val="center"/>
              <w:rPr>
                <w:spacing w:val="-6"/>
                <w:sz w:val="28"/>
                <w:szCs w:val="28"/>
              </w:rPr>
            </w:pPr>
            <w:r w:rsidRPr="00384B04">
              <w:rPr>
                <w:spacing w:val="-6"/>
                <w:sz w:val="28"/>
                <w:szCs w:val="28"/>
              </w:rPr>
              <w:t>ß</w:t>
            </w:r>
          </w:p>
        </w:tc>
        <w:tc>
          <w:tcPr>
            <w:tcW w:w="284" w:type="dxa"/>
            <w:vMerge w:val="restart"/>
            <w:tcBorders>
              <w:top w:val="nil"/>
              <w:left w:val="nil"/>
              <w:bottom w:val="nil"/>
              <w:right w:val="nil"/>
            </w:tcBorders>
            <w:vAlign w:val="center"/>
            <w:hideMark/>
          </w:tcPr>
          <w:p w:rsidR="00B72ECF" w:rsidRPr="00384B04" w:rsidRDefault="00B72ECF" w:rsidP="00C02701">
            <w:pPr>
              <w:spacing w:before="120" w:line="240" w:lineRule="exact"/>
              <w:ind w:left="-57"/>
              <w:jc w:val="center"/>
              <w:rPr>
                <w:spacing w:val="-6"/>
                <w:sz w:val="28"/>
                <w:szCs w:val="28"/>
              </w:rPr>
            </w:pPr>
            <w:r w:rsidRPr="00384B04">
              <w:rPr>
                <w:spacing w:val="-6"/>
                <w:sz w:val="28"/>
                <w:szCs w:val="28"/>
              </w:rPr>
              <w:t>×</w:t>
            </w:r>
          </w:p>
        </w:tc>
        <w:tc>
          <w:tcPr>
            <w:tcW w:w="850" w:type="dxa"/>
            <w:vMerge w:val="restart"/>
            <w:tcBorders>
              <w:top w:val="nil"/>
              <w:left w:val="nil"/>
              <w:bottom w:val="nil"/>
              <w:right w:val="nil"/>
            </w:tcBorders>
            <w:vAlign w:val="center"/>
            <w:hideMark/>
          </w:tcPr>
          <w:p w:rsidR="00B72ECF" w:rsidRPr="00384B04" w:rsidRDefault="00B72ECF" w:rsidP="00C02701">
            <w:pPr>
              <w:spacing w:before="120" w:line="240" w:lineRule="exact"/>
              <w:ind w:left="-113" w:right="-57"/>
              <w:jc w:val="center"/>
              <w:rPr>
                <w:spacing w:val="-8"/>
                <w:sz w:val="28"/>
                <w:szCs w:val="28"/>
              </w:rPr>
            </w:pPr>
            <w:r w:rsidRPr="00384B04">
              <w:rPr>
                <w:spacing w:val="-8"/>
                <w:sz w:val="28"/>
                <w:szCs w:val="28"/>
              </w:rPr>
              <w:t>100 %,</w:t>
            </w:r>
          </w:p>
        </w:tc>
        <w:tc>
          <w:tcPr>
            <w:tcW w:w="567" w:type="dxa"/>
            <w:vMerge w:val="restart"/>
            <w:tcBorders>
              <w:top w:val="nil"/>
              <w:left w:val="nil"/>
              <w:bottom w:val="nil"/>
              <w:right w:val="nil"/>
            </w:tcBorders>
            <w:vAlign w:val="center"/>
            <w:hideMark/>
          </w:tcPr>
          <w:p w:rsidR="00B72ECF" w:rsidRPr="00384B04" w:rsidRDefault="00B72ECF" w:rsidP="00C02701">
            <w:pPr>
              <w:spacing w:before="120" w:line="240" w:lineRule="exact"/>
              <w:ind w:left="-113"/>
              <w:jc w:val="center"/>
              <w:rPr>
                <w:spacing w:val="-6"/>
                <w:sz w:val="28"/>
                <w:szCs w:val="28"/>
              </w:rPr>
            </w:pPr>
            <w:r w:rsidRPr="00384B04">
              <w:rPr>
                <w:spacing w:val="-6"/>
                <w:sz w:val="28"/>
                <w:szCs w:val="28"/>
              </w:rPr>
              <w:t>где:</w:t>
            </w:r>
          </w:p>
        </w:tc>
      </w:tr>
      <w:tr w:rsidR="00B72ECF" w:rsidRPr="00384B04" w:rsidTr="00C02701">
        <w:trPr>
          <w:trHeight w:val="213"/>
          <w:jc w:val="center"/>
        </w:trPr>
        <w:tc>
          <w:tcPr>
            <w:tcW w:w="566" w:type="dxa"/>
            <w:vMerge/>
            <w:tcBorders>
              <w:top w:val="nil"/>
              <w:left w:val="nil"/>
              <w:bottom w:val="nil"/>
              <w:right w:val="nil"/>
            </w:tcBorders>
            <w:vAlign w:val="center"/>
            <w:hideMark/>
          </w:tcPr>
          <w:p w:rsidR="00B72ECF" w:rsidRPr="00384B04" w:rsidRDefault="00B72ECF" w:rsidP="00C02701">
            <w:pPr>
              <w:rPr>
                <w:spacing w:val="-6"/>
                <w:sz w:val="28"/>
                <w:szCs w:val="28"/>
              </w:rPr>
            </w:pPr>
          </w:p>
        </w:tc>
        <w:tc>
          <w:tcPr>
            <w:tcW w:w="425" w:type="dxa"/>
            <w:vMerge/>
            <w:tcBorders>
              <w:top w:val="nil"/>
              <w:left w:val="nil"/>
              <w:bottom w:val="nil"/>
              <w:right w:val="nil"/>
            </w:tcBorders>
            <w:vAlign w:val="center"/>
            <w:hideMark/>
          </w:tcPr>
          <w:p w:rsidR="00B72ECF" w:rsidRPr="00384B04" w:rsidRDefault="00B72ECF" w:rsidP="00C02701">
            <w:pPr>
              <w:rPr>
                <w:spacing w:val="-6"/>
                <w:sz w:val="28"/>
                <w:szCs w:val="28"/>
              </w:rPr>
            </w:pPr>
          </w:p>
        </w:tc>
        <w:tc>
          <w:tcPr>
            <w:tcW w:w="322" w:type="dxa"/>
            <w:tcBorders>
              <w:top w:val="single" w:sz="4" w:space="0" w:color="auto"/>
              <w:left w:val="nil"/>
              <w:bottom w:val="nil"/>
              <w:right w:val="nil"/>
            </w:tcBorders>
            <w:hideMark/>
          </w:tcPr>
          <w:p w:rsidR="00B72ECF" w:rsidRPr="00384B04" w:rsidRDefault="00B72ECF" w:rsidP="00C02701">
            <w:pPr>
              <w:spacing w:line="240" w:lineRule="exact"/>
              <w:rPr>
                <w:sz w:val="28"/>
                <w:szCs w:val="28"/>
              </w:rPr>
            </w:pPr>
            <w:r w:rsidRPr="00384B04">
              <w:rPr>
                <w:spacing w:val="-6"/>
                <w:sz w:val="28"/>
                <w:szCs w:val="28"/>
              </w:rPr>
              <w:t>ц</w:t>
            </w:r>
          </w:p>
        </w:tc>
        <w:tc>
          <w:tcPr>
            <w:tcW w:w="284" w:type="dxa"/>
            <w:vMerge/>
            <w:tcBorders>
              <w:top w:val="nil"/>
              <w:left w:val="nil"/>
              <w:bottom w:val="nil"/>
              <w:right w:val="nil"/>
            </w:tcBorders>
            <w:vAlign w:val="center"/>
            <w:hideMark/>
          </w:tcPr>
          <w:p w:rsidR="00B72ECF" w:rsidRPr="00384B04" w:rsidRDefault="00B72ECF" w:rsidP="00C02701">
            <w:pPr>
              <w:rPr>
                <w:spacing w:val="-6"/>
                <w:sz w:val="28"/>
                <w:szCs w:val="28"/>
              </w:rPr>
            </w:pPr>
          </w:p>
        </w:tc>
        <w:tc>
          <w:tcPr>
            <w:tcW w:w="850" w:type="dxa"/>
            <w:vMerge/>
            <w:tcBorders>
              <w:top w:val="nil"/>
              <w:left w:val="nil"/>
              <w:bottom w:val="nil"/>
              <w:right w:val="nil"/>
            </w:tcBorders>
            <w:vAlign w:val="center"/>
            <w:hideMark/>
          </w:tcPr>
          <w:p w:rsidR="00B72ECF" w:rsidRPr="00384B04" w:rsidRDefault="00B72ECF" w:rsidP="00C02701">
            <w:pPr>
              <w:rPr>
                <w:spacing w:val="-8"/>
                <w:sz w:val="28"/>
                <w:szCs w:val="28"/>
              </w:rPr>
            </w:pPr>
          </w:p>
        </w:tc>
        <w:tc>
          <w:tcPr>
            <w:tcW w:w="567" w:type="dxa"/>
            <w:vMerge/>
            <w:tcBorders>
              <w:top w:val="nil"/>
              <w:left w:val="nil"/>
              <w:bottom w:val="nil"/>
              <w:right w:val="nil"/>
            </w:tcBorders>
            <w:vAlign w:val="center"/>
            <w:hideMark/>
          </w:tcPr>
          <w:p w:rsidR="00B72ECF" w:rsidRPr="00384B04" w:rsidRDefault="00B72ECF" w:rsidP="00C02701">
            <w:pPr>
              <w:rPr>
                <w:spacing w:val="-6"/>
                <w:sz w:val="28"/>
                <w:szCs w:val="28"/>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36"/>
        <w:gridCol w:w="6804"/>
      </w:tblGrid>
      <w:tr w:rsidR="00B72ECF" w:rsidRPr="00384B04" w:rsidTr="00DA6E1E">
        <w:trPr>
          <w:trHeight w:val="118"/>
        </w:trPr>
        <w:tc>
          <w:tcPr>
            <w:tcW w:w="3174" w:type="dxa"/>
          </w:tcPr>
          <w:p w:rsidR="00B72ECF" w:rsidRPr="00384B04" w:rsidRDefault="00B72ECF" w:rsidP="00C02701">
            <w:pPr>
              <w:widowControl w:val="0"/>
              <w:tabs>
                <w:tab w:val="left" w:pos="851"/>
              </w:tabs>
              <w:autoSpaceDE w:val="0"/>
              <w:autoSpaceDN w:val="0"/>
              <w:adjustRightInd w:val="0"/>
              <w:spacing w:before="120" w:line="240" w:lineRule="exact"/>
              <w:rPr>
                <w:lang w:val="en-US"/>
              </w:rPr>
            </w:pPr>
            <w:r w:rsidRPr="00384B04">
              <w:t>V</w:t>
            </w:r>
          </w:p>
        </w:tc>
        <w:tc>
          <w:tcPr>
            <w:tcW w:w="336" w:type="dxa"/>
          </w:tcPr>
          <w:p w:rsidR="00B72ECF" w:rsidRPr="00384B04" w:rsidRDefault="00B72ECF" w:rsidP="00C02701">
            <w:pPr>
              <w:widowControl w:val="0"/>
              <w:tabs>
                <w:tab w:val="left" w:pos="851"/>
              </w:tabs>
              <w:autoSpaceDE w:val="0"/>
              <w:autoSpaceDN w:val="0"/>
              <w:adjustRightInd w:val="0"/>
              <w:spacing w:before="120" w:line="240" w:lineRule="exact"/>
            </w:pPr>
            <w:r w:rsidRPr="00384B04">
              <w:t>–</w:t>
            </w:r>
          </w:p>
        </w:tc>
        <w:tc>
          <w:tcPr>
            <w:tcW w:w="6804" w:type="dxa"/>
          </w:tcPr>
          <w:p w:rsidR="00B72ECF" w:rsidRPr="00384B04" w:rsidRDefault="00B72ECF" w:rsidP="00DA6E1E">
            <w:pPr>
              <w:widowControl w:val="0"/>
              <w:tabs>
                <w:tab w:val="left" w:pos="851"/>
              </w:tabs>
              <w:autoSpaceDE w:val="0"/>
              <w:autoSpaceDN w:val="0"/>
              <w:adjustRightInd w:val="0"/>
              <w:spacing w:before="120" w:line="240" w:lineRule="exact"/>
              <w:jc w:val="both"/>
            </w:pPr>
            <w:r w:rsidRPr="00384B04">
              <w:t>коэффициент вариации;</w:t>
            </w:r>
          </w:p>
        </w:tc>
      </w:tr>
      <w:tr w:rsidR="00B72ECF" w:rsidRPr="00384B04" w:rsidTr="00DA6E1E">
        <w:trPr>
          <w:trHeight w:val="839"/>
        </w:trPr>
        <w:tc>
          <w:tcPr>
            <w:tcW w:w="3174" w:type="dxa"/>
          </w:tcPr>
          <w:p w:rsidR="00B72ECF" w:rsidRPr="00384B04" w:rsidRDefault="00B72ECF" w:rsidP="00C02701">
            <w:pPr>
              <w:spacing w:before="240" w:line="240" w:lineRule="atLeast"/>
              <w:rPr>
                <w:i/>
                <w:lang w:val="en-US"/>
              </w:rPr>
            </w:pPr>
            <m:oMathPara>
              <m:oMathParaPr>
                <m:jc m:val="left"/>
              </m:oMathParaPr>
              <m:oMath>
                <m:r>
                  <m:rPr>
                    <m:sty m:val="p"/>
                  </m:rPr>
                  <w:rPr>
                    <w:rFonts w:ascii="Cambria Math" w:hAnsi="Cambria Math"/>
                    <w:spacing w:val="-6"/>
                  </w:rPr>
                  <m:t>ß</m:t>
                </m:r>
                <m:r>
                  <w:rPr>
                    <w:rFonts w:ascii="Cambria Math" w:hAnsi="Cambria Math"/>
                  </w:rPr>
                  <m:t>=</m:t>
                </m:r>
                <m:rad>
                  <m:radPr>
                    <m:degHide m:val="1"/>
                    <m:ctrlPr>
                      <w:rPr>
                        <w:rFonts w:ascii="Cambria Math" w:hAnsi="Cambria Math"/>
                        <w:i/>
                      </w:rPr>
                    </m:ctrlPr>
                  </m:radPr>
                  <m:deg/>
                  <m:e/>
                </m:rad>
                <m:f>
                  <m:fPr>
                    <m:ctrlPr>
                      <w:rPr>
                        <w:rFonts w:ascii="Cambria Math" w:hAnsi="Cambria Math"/>
                      </w:rPr>
                    </m:ctrlPr>
                  </m:fPr>
                  <m:num>
                    <m:nary>
                      <m:naryPr>
                        <m:chr m:val="∑"/>
                        <m:limLoc m:val="undOvr"/>
                        <m:ctrlPr>
                          <w:rPr>
                            <w:rFonts w:ascii="Cambria Math" w:eastAsiaTheme="minorHAnsi" w:hAnsi="Cambria Math"/>
                            <w:i/>
                            <w:lang w:eastAsia="en-US"/>
                          </w:rPr>
                        </m:ctrlPr>
                      </m:naryPr>
                      <m:sub>
                        <m:r>
                          <w:rPr>
                            <w:rFonts w:ascii="Cambria Math" w:hAnsi="Cambria Math"/>
                            <w:lang w:val="en-US"/>
                          </w:rPr>
                          <m:t>i =</m:t>
                        </m:r>
                      </m:sub>
                      <m:sup>
                        <m:r>
                          <w:rPr>
                            <w:rFonts w:ascii="Cambria Math" w:hAnsi="Cambria Math"/>
                            <w:lang w:val="en-US"/>
                          </w:rPr>
                          <m:t>n</m:t>
                        </m:r>
                      </m:sup>
                      <m:e>
                        <m:sSup>
                          <m:sSupPr>
                            <m:ctrlPr>
                              <w:rPr>
                                <w:rFonts w:ascii="Cambria Math" w:eastAsiaTheme="minorHAnsi" w:hAnsi="Cambria Math"/>
                                <w:i/>
                                <w:lang w:eastAsia="en-US"/>
                              </w:rPr>
                            </m:ctrlPr>
                          </m:sSupPr>
                          <m:e>
                            <m:r>
                              <w:rPr>
                                <w:rFonts w:ascii="Cambria Math" w:hAnsi="Cambria Math"/>
                                <w:lang w:val="en-US"/>
                              </w:rPr>
                              <m:t>1 (</m:t>
                            </m:r>
                            <m:r>
                              <w:rPr>
                                <w:rFonts w:ascii="Cambria Math" w:hAnsi="Cambria Math"/>
                              </w:rPr>
                              <m:t>ц</m:t>
                            </m:r>
                            <m:sSub>
                              <m:sSubPr>
                                <m:ctrlPr>
                                  <w:rPr>
                                    <w:rFonts w:ascii="Cambria Math" w:hAnsi="Cambria Math"/>
                                    <w:i/>
                                  </w:rPr>
                                </m:ctrlPr>
                              </m:sSubPr>
                              <m:e/>
                              <m:sub>
                                <m:r>
                                  <w:rPr>
                                    <w:rFonts w:ascii="Cambria Math" w:hAnsi="Cambria Math"/>
                                  </w:rPr>
                                  <m:t>i</m:t>
                                </m:r>
                              </m:sub>
                            </m:sSub>
                            <m:r>
                              <w:rPr>
                                <w:rFonts w:ascii="Cambria Math" w:hAnsi="Cambria Math"/>
                              </w:rPr>
                              <m:t>-ц</m:t>
                            </m:r>
                            <m:d>
                              <m:dPr>
                                <m:begChr m:val=""/>
                                <m:ctrlPr>
                                  <w:rPr>
                                    <w:rFonts w:ascii="Cambria Math" w:hAnsi="Cambria Math"/>
                                    <w:i/>
                                  </w:rPr>
                                </m:ctrlPr>
                              </m:dPr>
                              <m:e/>
                            </m:d>
                          </m:e>
                          <m:sup>
                            <m:r>
                              <w:rPr>
                                <w:rFonts w:ascii="Cambria Math" w:eastAsiaTheme="minorHAnsi" w:hAnsi="Cambria Math"/>
                                <w:lang w:eastAsia="en-US"/>
                              </w:rPr>
                              <m:t>2</m:t>
                            </m:r>
                          </m:sup>
                        </m:sSup>
                      </m:e>
                    </m:nary>
                  </m:num>
                  <m:den>
                    <m:r>
                      <m:rPr>
                        <m:sty m:val="p"/>
                      </m:rPr>
                      <w:rPr>
                        <w:rFonts w:ascii="Cambria Math" w:hAnsi="Cambria Math"/>
                      </w:rPr>
                      <m:t>n-1</m:t>
                    </m:r>
                  </m:den>
                </m:f>
              </m:oMath>
            </m:oMathPara>
          </w:p>
        </w:tc>
        <w:tc>
          <w:tcPr>
            <w:tcW w:w="336" w:type="dxa"/>
          </w:tcPr>
          <w:p w:rsidR="00B72ECF" w:rsidRPr="00384B04" w:rsidRDefault="00B72ECF" w:rsidP="00C02701">
            <w:pPr>
              <w:widowControl w:val="0"/>
              <w:tabs>
                <w:tab w:val="left" w:pos="851"/>
              </w:tabs>
              <w:autoSpaceDE w:val="0"/>
              <w:autoSpaceDN w:val="0"/>
              <w:adjustRightInd w:val="0"/>
              <w:spacing w:before="240" w:line="240" w:lineRule="exact"/>
            </w:pPr>
            <w:r w:rsidRPr="00384B04">
              <w:t>–</w:t>
            </w:r>
          </w:p>
        </w:tc>
        <w:tc>
          <w:tcPr>
            <w:tcW w:w="6804" w:type="dxa"/>
          </w:tcPr>
          <w:p w:rsidR="00B72ECF" w:rsidRPr="00384B04" w:rsidRDefault="00B72ECF" w:rsidP="00DA6E1E">
            <w:pPr>
              <w:widowControl w:val="0"/>
              <w:tabs>
                <w:tab w:val="left" w:pos="851"/>
              </w:tabs>
              <w:autoSpaceDE w:val="0"/>
              <w:autoSpaceDN w:val="0"/>
              <w:adjustRightInd w:val="0"/>
              <w:spacing w:before="240" w:line="240" w:lineRule="exact"/>
              <w:jc w:val="both"/>
            </w:pPr>
            <w:r w:rsidRPr="00384B04">
              <w:t>среднее квадратичное отклонение;</w:t>
            </w:r>
          </w:p>
        </w:tc>
      </w:tr>
      <w:tr w:rsidR="00B72ECF" w:rsidRPr="00384B04" w:rsidTr="00DA6E1E">
        <w:tc>
          <w:tcPr>
            <w:tcW w:w="3174" w:type="dxa"/>
          </w:tcPr>
          <w:p w:rsidR="00B72ECF" w:rsidRPr="00384B04" w:rsidRDefault="00B72ECF" w:rsidP="00C02701">
            <w:pPr>
              <w:widowControl w:val="0"/>
              <w:tabs>
                <w:tab w:val="left" w:pos="851"/>
              </w:tabs>
              <w:autoSpaceDE w:val="0"/>
              <w:autoSpaceDN w:val="0"/>
              <w:adjustRightInd w:val="0"/>
              <w:spacing w:before="120" w:line="240" w:lineRule="exact"/>
              <w:rPr>
                <w:lang w:val="en-US"/>
              </w:rPr>
            </w:pPr>
            <w:r w:rsidRPr="00384B04">
              <w:lastRenderedPageBreak/>
              <w:t>ц</w:t>
            </w:r>
            <w:r w:rsidRPr="00384B04">
              <w:rPr>
                <w:vertAlign w:val="subscript"/>
                <w:lang w:val="en-US"/>
              </w:rPr>
              <w:t>i</w:t>
            </w:r>
          </w:p>
        </w:tc>
        <w:tc>
          <w:tcPr>
            <w:tcW w:w="336" w:type="dxa"/>
          </w:tcPr>
          <w:p w:rsidR="00B72ECF" w:rsidRPr="00384B04" w:rsidRDefault="00B72ECF" w:rsidP="00C02701">
            <w:pPr>
              <w:widowControl w:val="0"/>
              <w:tabs>
                <w:tab w:val="left" w:pos="851"/>
              </w:tabs>
              <w:autoSpaceDE w:val="0"/>
              <w:autoSpaceDN w:val="0"/>
              <w:adjustRightInd w:val="0"/>
              <w:spacing w:before="120" w:line="240" w:lineRule="exact"/>
            </w:pPr>
            <w:r w:rsidRPr="00384B04">
              <w:t>–</w:t>
            </w:r>
          </w:p>
        </w:tc>
        <w:tc>
          <w:tcPr>
            <w:tcW w:w="6804" w:type="dxa"/>
          </w:tcPr>
          <w:p w:rsidR="00B72ECF" w:rsidRPr="00384B04" w:rsidRDefault="00B72ECF" w:rsidP="00DA6E1E">
            <w:pPr>
              <w:widowControl w:val="0"/>
              <w:tabs>
                <w:tab w:val="left" w:pos="851"/>
              </w:tabs>
              <w:autoSpaceDE w:val="0"/>
              <w:autoSpaceDN w:val="0"/>
              <w:adjustRightInd w:val="0"/>
              <w:spacing w:before="120" w:line="240" w:lineRule="exact"/>
              <w:jc w:val="both"/>
            </w:pPr>
            <w:r w:rsidRPr="00384B04">
              <w:t>цена единицы товара, работы, услуги, указанная в источнике с номером i;</w:t>
            </w:r>
          </w:p>
        </w:tc>
      </w:tr>
      <w:tr w:rsidR="00B72ECF" w:rsidRPr="00384B04" w:rsidTr="00DA6E1E">
        <w:tc>
          <w:tcPr>
            <w:tcW w:w="3174" w:type="dxa"/>
          </w:tcPr>
          <w:p w:rsidR="00B72ECF" w:rsidRPr="00384B04" w:rsidRDefault="00B72ECF" w:rsidP="00C02701">
            <w:pPr>
              <w:widowControl w:val="0"/>
              <w:tabs>
                <w:tab w:val="left" w:pos="851"/>
              </w:tabs>
              <w:autoSpaceDE w:val="0"/>
              <w:autoSpaceDN w:val="0"/>
              <w:adjustRightInd w:val="0"/>
              <w:spacing w:before="120" w:line="240" w:lineRule="exact"/>
            </w:pPr>
            <w:r w:rsidRPr="00384B04">
              <w:t>ц</w:t>
            </w:r>
          </w:p>
        </w:tc>
        <w:tc>
          <w:tcPr>
            <w:tcW w:w="336" w:type="dxa"/>
          </w:tcPr>
          <w:p w:rsidR="00B72ECF" w:rsidRPr="00384B04" w:rsidRDefault="00B72ECF" w:rsidP="00C02701">
            <w:pPr>
              <w:widowControl w:val="0"/>
              <w:tabs>
                <w:tab w:val="left" w:pos="851"/>
              </w:tabs>
              <w:autoSpaceDE w:val="0"/>
              <w:autoSpaceDN w:val="0"/>
              <w:adjustRightInd w:val="0"/>
              <w:spacing w:before="120" w:line="240" w:lineRule="exact"/>
            </w:pPr>
            <w:r w:rsidRPr="00384B04">
              <w:t>–</w:t>
            </w:r>
          </w:p>
        </w:tc>
        <w:tc>
          <w:tcPr>
            <w:tcW w:w="6804" w:type="dxa"/>
          </w:tcPr>
          <w:p w:rsidR="00B72ECF" w:rsidRPr="00384B04" w:rsidRDefault="00B72ECF" w:rsidP="00DA6E1E">
            <w:pPr>
              <w:widowControl w:val="0"/>
              <w:tabs>
                <w:tab w:val="left" w:pos="851"/>
              </w:tabs>
              <w:autoSpaceDE w:val="0"/>
              <w:autoSpaceDN w:val="0"/>
              <w:adjustRightInd w:val="0"/>
              <w:spacing w:before="120" w:line="240" w:lineRule="exact"/>
              <w:jc w:val="both"/>
            </w:pPr>
            <w:r w:rsidRPr="00384B04">
              <w:t>средняя арифметическая величина цены единицы товара, работы, услуги;</w:t>
            </w:r>
          </w:p>
        </w:tc>
      </w:tr>
      <w:tr w:rsidR="00B72ECF" w:rsidRPr="00384B04" w:rsidTr="00DA6E1E">
        <w:tc>
          <w:tcPr>
            <w:tcW w:w="3174" w:type="dxa"/>
          </w:tcPr>
          <w:p w:rsidR="00B72ECF" w:rsidRPr="00384B04" w:rsidRDefault="00B72ECF" w:rsidP="00C02701">
            <w:pPr>
              <w:widowControl w:val="0"/>
              <w:tabs>
                <w:tab w:val="left" w:pos="851"/>
              </w:tabs>
              <w:autoSpaceDE w:val="0"/>
              <w:autoSpaceDN w:val="0"/>
              <w:adjustRightInd w:val="0"/>
              <w:spacing w:before="120" w:line="240" w:lineRule="exact"/>
            </w:pPr>
            <w:r w:rsidRPr="00384B04">
              <w:t>n</w:t>
            </w:r>
          </w:p>
        </w:tc>
        <w:tc>
          <w:tcPr>
            <w:tcW w:w="336" w:type="dxa"/>
          </w:tcPr>
          <w:p w:rsidR="00B72ECF" w:rsidRPr="00384B04" w:rsidRDefault="00B72ECF" w:rsidP="00C02701">
            <w:pPr>
              <w:widowControl w:val="0"/>
              <w:tabs>
                <w:tab w:val="left" w:pos="851"/>
              </w:tabs>
              <w:autoSpaceDE w:val="0"/>
              <w:autoSpaceDN w:val="0"/>
              <w:adjustRightInd w:val="0"/>
              <w:spacing w:before="120" w:line="240" w:lineRule="exact"/>
            </w:pPr>
            <w:r w:rsidRPr="00384B04">
              <w:t>–</w:t>
            </w:r>
          </w:p>
        </w:tc>
        <w:tc>
          <w:tcPr>
            <w:tcW w:w="6804" w:type="dxa"/>
          </w:tcPr>
          <w:p w:rsidR="00B72ECF" w:rsidRPr="00384B04" w:rsidRDefault="00B72ECF" w:rsidP="00DA6E1E">
            <w:pPr>
              <w:widowControl w:val="0"/>
              <w:tabs>
                <w:tab w:val="left" w:pos="851"/>
              </w:tabs>
              <w:autoSpaceDE w:val="0"/>
              <w:autoSpaceDN w:val="0"/>
              <w:adjustRightInd w:val="0"/>
              <w:spacing w:before="120" w:line="240" w:lineRule="exact"/>
              <w:jc w:val="both"/>
            </w:pPr>
            <w:r w:rsidRPr="00384B04">
              <w:t>количество значений, используемых в расчете;</w:t>
            </w:r>
          </w:p>
        </w:tc>
      </w:tr>
    </w:tbl>
    <w:p w:rsidR="00B72ECF" w:rsidRPr="00384B04" w:rsidRDefault="00E347F3" w:rsidP="00A97555">
      <w:pPr>
        <w:ind w:firstLine="567"/>
        <w:jc w:val="both"/>
      </w:pPr>
      <w:r w:rsidRPr="00384B04">
        <w:t>1.9</w:t>
      </w:r>
      <w:r w:rsidR="00B72ECF" w:rsidRPr="00384B04">
        <w:t>.4.4.1. Коэффициент вариации рассчитывается с помощью стандартных функций табличных редакторов;</w:t>
      </w:r>
    </w:p>
    <w:p w:rsidR="00B72ECF" w:rsidRPr="00384B04" w:rsidRDefault="00E347F3" w:rsidP="00A97555">
      <w:pPr>
        <w:ind w:firstLine="567"/>
        <w:jc w:val="both"/>
      </w:pPr>
      <w:r w:rsidRPr="00384B04">
        <w:t>1.9</w:t>
      </w:r>
      <w:r w:rsidR="00B72ECF" w:rsidRPr="00384B04">
        <w:t>.4.4.2. Совокупность значений, используемых в расчете, при определении НМЦД, цены единицы товара, работы, услуги, цены договора, заключаемого с единственным поставщиком (подрядчиком, исполнителем), считается неоднородной, если коэффициент вариации цены превышает 33%. Если коэффи</w:t>
      </w:r>
      <w:r w:rsidR="00DA6E1E" w:rsidRPr="00384B04">
        <w:t>циент вариации превышает 33</w:t>
      </w:r>
      <w:r w:rsidR="0091223B" w:rsidRPr="00384B04">
        <w:t>%, З</w:t>
      </w:r>
      <w:r w:rsidR="00B72ECF" w:rsidRPr="00384B04">
        <w:t>аказчик проводит дополнительные исследования в целях увеличения количества ценовой информации, используемой в расчетах;</w:t>
      </w:r>
    </w:p>
    <w:p w:rsidR="00B72ECF" w:rsidRPr="00384B04" w:rsidRDefault="00E347F3" w:rsidP="00A97555">
      <w:pPr>
        <w:ind w:firstLine="567"/>
        <w:jc w:val="both"/>
      </w:pPr>
      <w:r w:rsidRPr="00384B04">
        <w:t>1.9</w:t>
      </w:r>
      <w:r w:rsidR="00B72ECF" w:rsidRPr="00384B04">
        <w:t>.4.5.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w:t>
      </w:r>
      <w:r w:rsidRPr="00384B04">
        <w:t xml:space="preserve">н (анализа рынка) определяется </w:t>
      </w:r>
      <w:r w:rsidR="00B72ECF" w:rsidRPr="00384B04">
        <w:t>по формуле:</w:t>
      </w: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3543"/>
      </w:tblGrid>
      <w:tr w:rsidR="00B72ECF" w:rsidRPr="00384B04" w:rsidTr="00DA6E1E">
        <w:trPr>
          <w:gridBefore w:val="1"/>
          <w:gridAfter w:val="1"/>
          <w:wBefore w:w="1526" w:type="dxa"/>
          <w:wAfter w:w="3543" w:type="dxa"/>
          <w:trHeight w:val="226"/>
        </w:trPr>
        <w:tc>
          <w:tcPr>
            <w:tcW w:w="2268" w:type="dxa"/>
            <w:gridSpan w:val="3"/>
            <w:vMerge w:val="restart"/>
            <w:vAlign w:val="center"/>
          </w:tcPr>
          <w:p w:rsidR="00B72ECF" w:rsidRPr="00384B04" w:rsidRDefault="00B72ECF" w:rsidP="00FD5B26">
            <w:pPr>
              <w:jc w:val="right"/>
              <w:rPr>
                <w:spacing w:val="-14"/>
                <w:sz w:val="28"/>
                <w:szCs w:val="28"/>
              </w:rPr>
            </w:pPr>
            <w:r w:rsidRPr="00384B04">
              <w:rPr>
                <w:sz w:val="28"/>
                <w:szCs w:val="28"/>
              </w:rPr>
              <w:t>НМЦД(Н</w:t>
            </w:r>
            <w:r w:rsidR="00FD5B26" w:rsidRPr="00384B04">
              <w:rPr>
                <w:sz w:val="28"/>
                <w:szCs w:val="28"/>
              </w:rPr>
              <w:t>М</w:t>
            </w:r>
            <w:r w:rsidRPr="00384B04">
              <w:rPr>
                <w:sz w:val="28"/>
                <w:szCs w:val="28"/>
              </w:rPr>
              <w:t>ЦЕ)=</w:t>
            </w:r>
          </w:p>
        </w:tc>
        <w:tc>
          <w:tcPr>
            <w:tcW w:w="283" w:type="dxa"/>
            <w:tcBorders>
              <w:bottom w:val="single" w:sz="4" w:space="0" w:color="auto"/>
            </w:tcBorders>
            <w:vAlign w:val="bottom"/>
          </w:tcPr>
          <w:p w:rsidR="00B72ECF" w:rsidRPr="00384B04" w:rsidRDefault="00B72ECF" w:rsidP="00C02701">
            <w:pPr>
              <w:rPr>
                <w:sz w:val="28"/>
                <w:szCs w:val="28"/>
                <w:lang w:val="en-US"/>
              </w:rPr>
            </w:pPr>
            <w:r w:rsidRPr="00384B04">
              <w:rPr>
                <w:sz w:val="28"/>
                <w:szCs w:val="28"/>
                <w:lang w:val="en-US"/>
              </w:rPr>
              <w:t>v</w:t>
            </w:r>
          </w:p>
        </w:tc>
        <w:tc>
          <w:tcPr>
            <w:tcW w:w="426" w:type="dxa"/>
            <w:vMerge w:val="restart"/>
            <w:vAlign w:val="center"/>
          </w:tcPr>
          <w:p w:rsidR="00B72ECF" w:rsidRPr="00384B04" w:rsidRDefault="00B72ECF" w:rsidP="00C02701">
            <w:pPr>
              <w:rPr>
                <w:sz w:val="28"/>
                <w:szCs w:val="28"/>
              </w:rPr>
            </w:pPr>
            <w:r w:rsidRPr="00384B04">
              <w:rPr>
                <w:sz w:val="28"/>
                <w:szCs w:val="28"/>
              </w:rPr>
              <w:t>×</w:t>
            </w:r>
          </w:p>
        </w:tc>
        <w:tc>
          <w:tcPr>
            <w:tcW w:w="567" w:type="dxa"/>
          </w:tcPr>
          <w:p w:rsidR="00B72ECF" w:rsidRPr="00384B04" w:rsidRDefault="00B72ECF" w:rsidP="00C02701">
            <w:pPr>
              <w:rPr>
                <w:sz w:val="28"/>
                <w:szCs w:val="28"/>
              </w:rPr>
            </w:pPr>
            <w:r w:rsidRPr="00384B04">
              <w:rPr>
                <w:sz w:val="28"/>
                <w:szCs w:val="28"/>
                <w:vertAlign w:val="subscript"/>
                <w:lang w:val="en-US"/>
              </w:rPr>
              <w:t>n</w:t>
            </w:r>
          </w:p>
        </w:tc>
        <w:tc>
          <w:tcPr>
            <w:tcW w:w="1701" w:type="dxa"/>
            <w:vMerge w:val="restart"/>
            <w:vAlign w:val="center"/>
          </w:tcPr>
          <w:p w:rsidR="00B72ECF" w:rsidRPr="00384B04" w:rsidRDefault="00B72ECF" w:rsidP="00C02701">
            <w:pPr>
              <w:ind w:left="-113"/>
              <w:rPr>
                <w:sz w:val="28"/>
                <w:szCs w:val="28"/>
                <w:lang w:val="en-US"/>
              </w:rPr>
            </w:pPr>
            <w:r w:rsidRPr="00384B04">
              <w:rPr>
                <w:sz w:val="28"/>
                <w:szCs w:val="28"/>
              </w:rPr>
              <w:t>Ц</w:t>
            </w:r>
            <w:r w:rsidRPr="00384B04">
              <w:rPr>
                <w:sz w:val="28"/>
                <w:szCs w:val="28"/>
                <w:vertAlign w:val="subscript"/>
                <w:lang w:val="en-US"/>
              </w:rPr>
              <w:t>i</w:t>
            </w:r>
            <w:r w:rsidRPr="00384B04">
              <w:rPr>
                <w:sz w:val="28"/>
                <w:szCs w:val="28"/>
              </w:rPr>
              <w:t>, где:</w:t>
            </w:r>
          </w:p>
        </w:tc>
      </w:tr>
      <w:tr w:rsidR="00B72ECF" w:rsidRPr="00384B04" w:rsidTr="00DA6E1E">
        <w:trPr>
          <w:gridBefore w:val="1"/>
          <w:gridAfter w:val="1"/>
          <w:wBefore w:w="1526" w:type="dxa"/>
          <w:wAfter w:w="3543" w:type="dxa"/>
          <w:trHeight w:val="178"/>
        </w:trPr>
        <w:tc>
          <w:tcPr>
            <w:tcW w:w="2268" w:type="dxa"/>
            <w:gridSpan w:val="3"/>
            <w:vMerge/>
            <w:vAlign w:val="center"/>
          </w:tcPr>
          <w:p w:rsidR="00B72ECF" w:rsidRPr="00384B04" w:rsidRDefault="00B72ECF" w:rsidP="00C02701">
            <w:pPr>
              <w:jc w:val="right"/>
              <w:rPr>
                <w:sz w:val="28"/>
                <w:szCs w:val="28"/>
              </w:rPr>
            </w:pPr>
          </w:p>
        </w:tc>
        <w:tc>
          <w:tcPr>
            <w:tcW w:w="283" w:type="dxa"/>
            <w:tcBorders>
              <w:top w:val="single" w:sz="4" w:space="0" w:color="auto"/>
            </w:tcBorders>
          </w:tcPr>
          <w:p w:rsidR="00B72ECF" w:rsidRPr="00384B04" w:rsidRDefault="00B72ECF" w:rsidP="00C02701">
            <w:pPr>
              <w:rPr>
                <w:sz w:val="28"/>
                <w:szCs w:val="28"/>
              </w:rPr>
            </w:pPr>
            <w:r w:rsidRPr="00384B04">
              <w:rPr>
                <w:sz w:val="28"/>
                <w:szCs w:val="28"/>
                <w:lang w:val="en-US"/>
              </w:rPr>
              <w:t>n</w:t>
            </w:r>
          </w:p>
        </w:tc>
        <w:tc>
          <w:tcPr>
            <w:tcW w:w="426" w:type="dxa"/>
            <w:vMerge/>
          </w:tcPr>
          <w:p w:rsidR="00B72ECF" w:rsidRPr="00384B04" w:rsidRDefault="00B72ECF" w:rsidP="00C02701">
            <w:pPr>
              <w:rPr>
                <w:sz w:val="28"/>
                <w:szCs w:val="28"/>
              </w:rPr>
            </w:pPr>
          </w:p>
        </w:tc>
        <w:tc>
          <w:tcPr>
            <w:tcW w:w="567" w:type="dxa"/>
          </w:tcPr>
          <w:p w:rsidR="00B72ECF" w:rsidRPr="00384B04" w:rsidRDefault="00B72ECF" w:rsidP="00C02701">
            <w:pPr>
              <w:rPr>
                <w:sz w:val="28"/>
                <w:szCs w:val="28"/>
              </w:rPr>
            </w:pPr>
            <w:r w:rsidRPr="00384B04">
              <w:rPr>
                <w:sz w:val="28"/>
                <w:szCs w:val="28"/>
              </w:rPr>
              <w:t>Ʃ</w:t>
            </w:r>
          </w:p>
        </w:tc>
        <w:tc>
          <w:tcPr>
            <w:tcW w:w="1701" w:type="dxa"/>
            <w:vMerge/>
          </w:tcPr>
          <w:p w:rsidR="00B72ECF" w:rsidRPr="00384B04" w:rsidRDefault="00B72ECF" w:rsidP="00C02701">
            <w:pPr>
              <w:ind w:left="-113"/>
              <w:rPr>
                <w:sz w:val="28"/>
                <w:szCs w:val="28"/>
              </w:rPr>
            </w:pPr>
          </w:p>
        </w:tc>
      </w:tr>
      <w:tr w:rsidR="00B72ECF" w:rsidRPr="00384B04" w:rsidTr="00DA6E1E">
        <w:trPr>
          <w:gridBefore w:val="1"/>
          <w:gridAfter w:val="1"/>
          <w:wBefore w:w="1526" w:type="dxa"/>
          <w:wAfter w:w="3543" w:type="dxa"/>
          <w:trHeight w:val="246"/>
        </w:trPr>
        <w:tc>
          <w:tcPr>
            <w:tcW w:w="2268" w:type="dxa"/>
            <w:gridSpan w:val="3"/>
          </w:tcPr>
          <w:p w:rsidR="00B72ECF" w:rsidRPr="00384B04" w:rsidRDefault="00B72ECF" w:rsidP="00C02701">
            <w:pPr>
              <w:spacing w:line="240" w:lineRule="exact"/>
              <w:jc w:val="center"/>
              <w:rPr>
                <w:sz w:val="28"/>
                <w:szCs w:val="28"/>
              </w:rPr>
            </w:pPr>
          </w:p>
        </w:tc>
        <w:tc>
          <w:tcPr>
            <w:tcW w:w="283" w:type="dxa"/>
          </w:tcPr>
          <w:p w:rsidR="00B72ECF" w:rsidRPr="00384B04" w:rsidRDefault="00B72ECF" w:rsidP="00C02701">
            <w:pPr>
              <w:spacing w:line="240" w:lineRule="exact"/>
              <w:jc w:val="center"/>
              <w:rPr>
                <w:sz w:val="28"/>
                <w:szCs w:val="28"/>
                <w:lang w:val="en-US"/>
              </w:rPr>
            </w:pPr>
          </w:p>
        </w:tc>
        <w:tc>
          <w:tcPr>
            <w:tcW w:w="426" w:type="dxa"/>
          </w:tcPr>
          <w:p w:rsidR="00B72ECF" w:rsidRPr="00384B04" w:rsidRDefault="00B72ECF" w:rsidP="00C02701">
            <w:pPr>
              <w:spacing w:line="240" w:lineRule="exact"/>
              <w:jc w:val="center"/>
              <w:rPr>
                <w:sz w:val="28"/>
                <w:szCs w:val="28"/>
              </w:rPr>
            </w:pPr>
          </w:p>
        </w:tc>
        <w:tc>
          <w:tcPr>
            <w:tcW w:w="567" w:type="dxa"/>
          </w:tcPr>
          <w:p w:rsidR="00B72ECF" w:rsidRPr="00384B04" w:rsidRDefault="00B72ECF" w:rsidP="00C02701">
            <w:pPr>
              <w:spacing w:line="240" w:lineRule="exact"/>
              <w:jc w:val="center"/>
              <w:rPr>
                <w:sz w:val="28"/>
                <w:szCs w:val="28"/>
                <w:vertAlign w:val="subscript"/>
              </w:rPr>
            </w:pPr>
            <w:r w:rsidRPr="00384B04">
              <w:rPr>
                <w:rFonts w:eastAsia="Calibri"/>
                <w:sz w:val="28"/>
                <w:szCs w:val="28"/>
                <w:vertAlign w:val="subscript"/>
                <w:lang w:val="en-US"/>
              </w:rPr>
              <w:t>i = 1</w:t>
            </w:r>
          </w:p>
        </w:tc>
        <w:tc>
          <w:tcPr>
            <w:tcW w:w="1701" w:type="dxa"/>
          </w:tcPr>
          <w:p w:rsidR="00B72ECF" w:rsidRPr="00384B04" w:rsidRDefault="00B72ECF" w:rsidP="00C02701">
            <w:pPr>
              <w:spacing w:line="240" w:lineRule="exact"/>
              <w:ind w:left="-113"/>
              <w:jc w:val="center"/>
              <w:rPr>
                <w:sz w:val="28"/>
                <w:szCs w:val="28"/>
              </w:rPr>
            </w:pPr>
          </w:p>
        </w:tc>
      </w:tr>
      <w:tr w:rsidR="00B72ECF" w:rsidRPr="00384B04" w:rsidTr="00DA6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B72ECF" w:rsidRPr="00384B04" w:rsidRDefault="00B72ECF" w:rsidP="00FD5B26">
            <w:pPr>
              <w:widowControl w:val="0"/>
              <w:tabs>
                <w:tab w:val="left" w:pos="851"/>
              </w:tabs>
              <w:autoSpaceDE w:val="0"/>
              <w:autoSpaceDN w:val="0"/>
              <w:adjustRightInd w:val="0"/>
              <w:spacing w:before="120" w:line="240" w:lineRule="exact"/>
              <w:rPr>
                <w:noProof/>
              </w:rPr>
            </w:pPr>
            <w:r w:rsidRPr="00384B04">
              <w:rPr>
                <w:noProof/>
              </w:rPr>
              <w:t>НМЦД</w:t>
            </w:r>
            <w:r w:rsidR="006B26EF" w:rsidRPr="00384B04">
              <w:rPr>
                <w:noProof/>
              </w:rPr>
              <w:t>(Н</w:t>
            </w:r>
            <w:r w:rsidR="00FD5B26" w:rsidRPr="00384B04">
              <w:rPr>
                <w:noProof/>
              </w:rPr>
              <w:t>М</w:t>
            </w:r>
            <w:r w:rsidR="006B26EF" w:rsidRPr="00384B04">
              <w:rPr>
                <w:noProof/>
              </w:rPr>
              <w:t>ЦЕ)</w:t>
            </w:r>
          </w:p>
        </w:tc>
        <w:tc>
          <w:tcPr>
            <w:tcW w:w="336" w:type="dxa"/>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lang w:val="en-US"/>
              </w:rPr>
            </w:pPr>
            <w:r w:rsidRPr="00384B04">
              <w:rPr>
                <w:noProof/>
                <w:lang w:val="en-US"/>
              </w:rPr>
              <w:t>–</w:t>
            </w:r>
          </w:p>
        </w:tc>
        <w:tc>
          <w:tcPr>
            <w:tcW w:w="8169" w:type="dxa"/>
            <w:gridSpan w:val="6"/>
            <w:tcBorders>
              <w:top w:val="nil"/>
              <w:left w:val="nil"/>
              <w:bottom w:val="nil"/>
              <w:right w:val="nil"/>
            </w:tcBorders>
          </w:tcPr>
          <w:p w:rsidR="00B72ECF" w:rsidRPr="00384B04" w:rsidRDefault="00B72ECF" w:rsidP="00DA6E1E">
            <w:pPr>
              <w:widowControl w:val="0"/>
              <w:tabs>
                <w:tab w:val="left" w:pos="851"/>
              </w:tabs>
              <w:autoSpaceDE w:val="0"/>
              <w:autoSpaceDN w:val="0"/>
              <w:adjustRightInd w:val="0"/>
              <w:spacing w:before="120" w:line="240" w:lineRule="exact"/>
              <w:jc w:val="both"/>
            </w:pPr>
            <w:r w:rsidRPr="00384B04">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B72ECF" w:rsidRPr="00384B04" w:rsidTr="00DA6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rPr>
            </w:pPr>
            <w:r w:rsidRPr="00384B04">
              <w:t>v</w:t>
            </w:r>
          </w:p>
        </w:tc>
        <w:tc>
          <w:tcPr>
            <w:tcW w:w="336" w:type="dxa"/>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lang w:val="en-US"/>
              </w:rPr>
            </w:pPr>
            <w:r w:rsidRPr="00384B04">
              <w:rPr>
                <w:noProof/>
                <w:lang w:val="en-US"/>
              </w:rPr>
              <w:t>–</w:t>
            </w:r>
          </w:p>
        </w:tc>
        <w:tc>
          <w:tcPr>
            <w:tcW w:w="8169" w:type="dxa"/>
            <w:gridSpan w:val="6"/>
            <w:tcBorders>
              <w:top w:val="nil"/>
              <w:left w:val="nil"/>
              <w:bottom w:val="nil"/>
              <w:right w:val="nil"/>
            </w:tcBorders>
          </w:tcPr>
          <w:p w:rsidR="00B72ECF" w:rsidRPr="00384B04" w:rsidRDefault="00B72ECF" w:rsidP="00FD5B26">
            <w:pPr>
              <w:widowControl w:val="0"/>
              <w:tabs>
                <w:tab w:val="left" w:pos="851"/>
              </w:tabs>
              <w:autoSpaceDE w:val="0"/>
              <w:autoSpaceDN w:val="0"/>
              <w:adjustRightInd w:val="0"/>
              <w:spacing w:before="120" w:line="240" w:lineRule="exact"/>
              <w:jc w:val="both"/>
            </w:pPr>
            <w:r w:rsidRPr="00384B04">
              <w:t>количество (объем) закупаемого товара (работы, услуги)</w:t>
            </w:r>
            <w:r w:rsidR="006B26EF" w:rsidRPr="00384B04">
              <w:t>, в случае расчета Н</w:t>
            </w:r>
            <w:r w:rsidR="00FD5B26" w:rsidRPr="00384B04">
              <w:t>М</w:t>
            </w:r>
            <w:r w:rsidR="006B26EF" w:rsidRPr="00384B04">
              <w:t>ЦЕ v = 1;</w:t>
            </w:r>
          </w:p>
        </w:tc>
      </w:tr>
      <w:tr w:rsidR="00B72ECF" w:rsidRPr="00384B04" w:rsidTr="00DA6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rPr>
            </w:pPr>
            <w:r w:rsidRPr="00384B04">
              <w:t>n</w:t>
            </w:r>
          </w:p>
        </w:tc>
        <w:tc>
          <w:tcPr>
            <w:tcW w:w="336" w:type="dxa"/>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lang w:val="en-US"/>
              </w:rPr>
            </w:pPr>
            <w:r w:rsidRPr="00384B04">
              <w:rPr>
                <w:noProof/>
                <w:lang w:val="en-US"/>
              </w:rPr>
              <w:t>–</w:t>
            </w:r>
          </w:p>
        </w:tc>
        <w:tc>
          <w:tcPr>
            <w:tcW w:w="8169" w:type="dxa"/>
            <w:gridSpan w:val="6"/>
            <w:tcBorders>
              <w:top w:val="nil"/>
              <w:left w:val="nil"/>
              <w:bottom w:val="nil"/>
              <w:right w:val="nil"/>
            </w:tcBorders>
          </w:tcPr>
          <w:p w:rsidR="00B72ECF" w:rsidRPr="00384B04" w:rsidRDefault="00B801DA" w:rsidP="00DA6E1E">
            <w:pPr>
              <w:widowControl w:val="0"/>
              <w:tabs>
                <w:tab w:val="left" w:pos="851"/>
              </w:tabs>
              <w:autoSpaceDE w:val="0"/>
              <w:autoSpaceDN w:val="0"/>
              <w:adjustRightInd w:val="0"/>
              <w:spacing w:before="120" w:line="240" w:lineRule="exact"/>
              <w:jc w:val="both"/>
            </w:pPr>
            <w:r w:rsidRPr="00384B04">
              <w:t>количество значений, используемых в расчете</w:t>
            </w:r>
          </w:p>
        </w:tc>
      </w:tr>
      <w:tr w:rsidR="00B72ECF" w:rsidRPr="00384B04" w:rsidTr="00DA6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rPr>
            </w:pPr>
            <w:r w:rsidRPr="00384B04">
              <w:t>i</w:t>
            </w:r>
          </w:p>
        </w:tc>
        <w:tc>
          <w:tcPr>
            <w:tcW w:w="336" w:type="dxa"/>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lang w:val="en-US"/>
              </w:rPr>
            </w:pPr>
            <w:r w:rsidRPr="00384B04">
              <w:rPr>
                <w:noProof/>
                <w:lang w:val="en-US"/>
              </w:rPr>
              <w:t>–</w:t>
            </w:r>
          </w:p>
        </w:tc>
        <w:tc>
          <w:tcPr>
            <w:tcW w:w="8169" w:type="dxa"/>
            <w:gridSpan w:val="6"/>
            <w:tcBorders>
              <w:top w:val="nil"/>
              <w:left w:val="nil"/>
              <w:bottom w:val="nil"/>
              <w:right w:val="nil"/>
            </w:tcBorders>
          </w:tcPr>
          <w:p w:rsidR="00B72ECF" w:rsidRPr="00384B04" w:rsidRDefault="00B72ECF" w:rsidP="00DA6E1E">
            <w:pPr>
              <w:widowControl w:val="0"/>
              <w:tabs>
                <w:tab w:val="left" w:pos="851"/>
              </w:tabs>
              <w:autoSpaceDE w:val="0"/>
              <w:autoSpaceDN w:val="0"/>
              <w:adjustRightInd w:val="0"/>
              <w:spacing w:before="120" w:line="240" w:lineRule="exact"/>
              <w:jc w:val="both"/>
              <w:rPr>
                <w:lang w:val="en-US"/>
              </w:rPr>
            </w:pPr>
            <w:r w:rsidRPr="00384B04">
              <w:t>номер источника ценовой информации;</w:t>
            </w:r>
          </w:p>
        </w:tc>
      </w:tr>
      <w:tr w:rsidR="00B72ECF" w:rsidRPr="00384B04" w:rsidTr="00DA6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lang w:val="en-US"/>
              </w:rPr>
            </w:pPr>
            <w:r w:rsidRPr="00384B04">
              <w:rPr>
                <w:noProof/>
              </w:rPr>
              <w:t>Ц</w:t>
            </w:r>
            <w:r w:rsidRPr="00384B04">
              <w:rPr>
                <w:noProof/>
                <w:vertAlign w:val="subscript"/>
                <w:lang w:val="en-US"/>
              </w:rPr>
              <w:t>i</w:t>
            </w:r>
          </w:p>
        </w:tc>
        <w:tc>
          <w:tcPr>
            <w:tcW w:w="336" w:type="dxa"/>
            <w:tcBorders>
              <w:top w:val="nil"/>
              <w:left w:val="nil"/>
              <w:bottom w:val="nil"/>
              <w:right w:val="nil"/>
            </w:tcBorders>
          </w:tcPr>
          <w:p w:rsidR="00B72ECF" w:rsidRPr="00384B04" w:rsidRDefault="00B72ECF" w:rsidP="00C02701">
            <w:pPr>
              <w:widowControl w:val="0"/>
              <w:tabs>
                <w:tab w:val="left" w:pos="851"/>
              </w:tabs>
              <w:autoSpaceDE w:val="0"/>
              <w:autoSpaceDN w:val="0"/>
              <w:adjustRightInd w:val="0"/>
              <w:spacing w:before="120" w:line="240" w:lineRule="exact"/>
              <w:rPr>
                <w:noProof/>
                <w:lang w:val="en-US"/>
              </w:rPr>
            </w:pPr>
            <w:r w:rsidRPr="00384B04">
              <w:rPr>
                <w:noProof/>
                <w:lang w:val="en-US"/>
              </w:rPr>
              <w:t>–</w:t>
            </w:r>
          </w:p>
        </w:tc>
        <w:tc>
          <w:tcPr>
            <w:tcW w:w="8169" w:type="dxa"/>
            <w:gridSpan w:val="6"/>
            <w:tcBorders>
              <w:top w:val="nil"/>
              <w:left w:val="nil"/>
              <w:bottom w:val="nil"/>
              <w:right w:val="nil"/>
            </w:tcBorders>
          </w:tcPr>
          <w:p w:rsidR="00B72ECF" w:rsidRPr="00384B04" w:rsidRDefault="00B72ECF" w:rsidP="00DA6E1E">
            <w:pPr>
              <w:widowControl w:val="0"/>
              <w:tabs>
                <w:tab w:val="left" w:pos="851"/>
              </w:tabs>
              <w:autoSpaceDE w:val="0"/>
              <w:autoSpaceDN w:val="0"/>
              <w:adjustRightInd w:val="0"/>
              <w:spacing w:before="120" w:line="240" w:lineRule="exact"/>
              <w:jc w:val="both"/>
            </w:pPr>
            <w:r w:rsidRPr="00384B04">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1528B1" w:rsidRPr="00384B04" w:rsidRDefault="001528B1" w:rsidP="00A97555">
      <w:pPr>
        <w:ind w:firstLine="567"/>
        <w:jc w:val="both"/>
      </w:pPr>
      <w:r w:rsidRPr="00384B04">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1528B1" w:rsidRPr="00384B04" w:rsidRDefault="001528B1" w:rsidP="00A97555">
      <w:pPr>
        <w:ind w:firstLine="567"/>
        <w:jc w:val="both"/>
      </w:pPr>
      <w:r w:rsidRPr="00384B04">
        <w:t>Цена договора, заключаемая с единственным поставщиком, за исключением случаев заключения договоров в соответствии с</w:t>
      </w:r>
      <w:r w:rsidR="00A3548D" w:rsidRPr="00384B04">
        <w:t xml:space="preserve"> </w:t>
      </w:r>
      <w:r w:rsidR="00225C86" w:rsidRPr="00384B04">
        <w:t>пунктами 1.14.8, 1.14.9</w:t>
      </w:r>
      <w:r w:rsidR="00145534" w:rsidRPr="00384B04">
        <w:t>, подпунктом 21 пункта 7.1,</w:t>
      </w:r>
      <w:r w:rsidR="00225C86" w:rsidRPr="00384B04">
        <w:t xml:space="preserve"> </w:t>
      </w:r>
      <w:r w:rsidR="00145534" w:rsidRPr="00384B04">
        <w:t xml:space="preserve">абзаца 3 пункта 8.1 </w:t>
      </w:r>
      <w:r w:rsidR="00225C86" w:rsidRPr="00384B04">
        <w:t>настоящего Положения </w:t>
      </w:r>
      <w:r w:rsidRPr="00384B04">
        <w:t>должна соответствовать наименьшему ценовому предложению с учетом положений пункта</w:t>
      </w:r>
      <w:r w:rsidR="00CA1427" w:rsidRPr="00384B04">
        <w:t xml:space="preserve"> 1.9.4.3</w:t>
      </w:r>
      <w:r w:rsidR="00225C86" w:rsidRPr="00384B04">
        <w:t xml:space="preserve"> настоящего</w:t>
      </w:r>
      <w:r w:rsidR="00CA1427" w:rsidRPr="00384B04">
        <w:t xml:space="preserve"> Положения</w:t>
      </w:r>
      <w:r w:rsidR="00A3548D" w:rsidRPr="00384B04">
        <w:t>.</w:t>
      </w:r>
    </w:p>
    <w:p w:rsidR="00B72ECF" w:rsidRPr="00384B04" w:rsidRDefault="00E347F3" w:rsidP="00A97555">
      <w:pPr>
        <w:ind w:firstLine="567"/>
        <w:jc w:val="both"/>
      </w:pPr>
      <w:r w:rsidRPr="00384B04">
        <w:t>1.9</w:t>
      </w:r>
      <w:r w:rsidR="00B72ECF" w:rsidRPr="00384B04">
        <w:t>.5.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B72ECF" w:rsidRPr="00384B04" w:rsidRDefault="00B72ECF" w:rsidP="00A97555">
      <w:pPr>
        <w:ind w:firstLine="567"/>
        <w:jc w:val="both"/>
      </w:pPr>
      <w:r w:rsidRPr="00384B04">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B72ECF" w:rsidRPr="00384B04" w:rsidRDefault="00B72ECF" w:rsidP="00B213E6">
      <w:pPr>
        <w:jc w:val="center"/>
        <w:rPr>
          <w:rFonts w:eastAsia="Calibri"/>
          <w:sz w:val="28"/>
          <w:szCs w:val="28"/>
        </w:rPr>
      </w:pPr>
      <w:r w:rsidRPr="00384B04">
        <w:rPr>
          <w:rFonts w:eastAsia="Calibri"/>
          <w:sz w:val="28"/>
          <w:szCs w:val="28"/>
        </w:rPr>
        <w:t>НМЦ</w:t>
      </w:r>
      <w:r w:rsidRPr="00384B04">
        <w:rPr>
          <w:rFonts w:eastAsia="Calibri"/>
          <w:sz w:val="28"/>
          <w:szCs w:val="28"/>
          <w:vertAlign w:val="subscript"/>
        </w:rPr>
        <w:t>норм</w:t>
      </w:r>
      <w:r w:rsidRPr="00384B04">
        <w:rPr>
          <w:rFonts w:eastAsia="Calibri"/>
          <w:sz w:val="28"/>
          <w:szCs w:val="28"/>
        </w:rPr>
        <w:t xml:space="preserve"> = </w:t>
      </w:r>
      <w:r w:rsidRPr="00384B04">
        <w:rPr>
          <w:rFonts w:eastAsia="Calibri"/>
          <w:sz w:val="28"/>
          <w:szCs w:val="28"/>
          <w:lang w:val="en-US"/>
        </w:rPr>
        <w:t xml:space="preserve">V × </w:t>
      </w:r>
      <w:r w:rsidRPr="00384B04">
        <w:rPr>
          <w:rFonts w:eastAsia="Calibri"/>
          <w:sz w:val="28"/>
          <w:szCs w:val="28"/>
        </w:rPr>
        <w:t>Ц</w:t>
      </w:r>
      <w:r w:rsidRPr="00384B04">
        <w:rPr>
          <w:rFonts w:eastAsia="Calibri"/>
          <w:sz w:val="28"/>
          <w:szCs w:val="28"/>
          <w:vertAlign w:val="subscript"/>
        </w:rPr>
        <w:t>пред</w:t>
      </w:r>
      <w:r w:rsidRPr="00384B04">
        <w:rPr>
          <w:rFonts w:eastAsia="Calibri"/>
          <w:sz w:val="28"/>
          <w:szCs w:val="28"/>
        </w:rPr>
        <w:t>, где:</w:t>
      </w: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36"/>
        <w:gridCol w:w="8855"/>
      </w:tblGrid>
      <w:tr w:rsidR="00B72ECF" w:rsidRPr="00384B04" w:rsidTr="005F4AA5">
        <w:tc>
          <w:tcPr>
            <w:tcW w:w="1123"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НМЦ</w:t>
            </w:r>
            <w:r w:rsidRPr="00384B04">
              <w:rPr>
                <w:rFonts w:eastAsia="Calibri"/>
                <w:vertAlign w:val="subscript"/>
              </w:rPr>
              <w:t>норм</w:t>
            </w:r>
          </w:p>
        </w:tc>
        <w:tc>
          <w:tcPr>
            <w:tcW w:w="336"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w:t>
            </w:r>
          </w:p>
        </w:tc>
        <w:tc>
          <w:tcPr>
            <w:tcW w:w="8855" w:type="dxa"/>
          </w:tcPr>
          <w:p w:rsidR="00B72ECF" w:rsidRPr="00384B04" w:rsidRDefault="00B72ECF" w:rsidP="005F4AA5">
            <w:pPr>
              <w:autoSpaceDE w:val="0"/>
              <w:autoSpaceDN w:val="0"/>
              <w:adjustRightInd w:val="0"/>
              <w:spacing w:before="120" w:line="240" w:lineRule="exact"/>
              <w:jc w:val="both"/>
              <w:rPr>
                <w:rFonts w:eastAsia="Calibri"/>
              </w:rPr>
            </w:pPr>
            <w:r w:rsidRPr="00384B04">
              <w:rPr>
                <w:rFonts w:eastAsia="Calibri"/>
              </w:rPr>
              <w:t>начальная (максимальная) цена, определяемая нормативным методом;</w:t>
            </w:r>
          </w:p>
        </w:tc>
      </w:tr>
      <w:tr w:rsidR="00B72ECF" w:rsidRPr="00384B04" w:rsidTr="005F4AA5">
        <w:tc>
          <w:tcPr>
            <w:tcW w:w="1123"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V</w:t>
            </w:r>
          </w:p>
        </w:tc>
        <w:tc>
          <w:tcPr>
            <w:tcW w:w="336"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w:t>
            </w:r>
          </w:p>
        </w:tc>
        <w:tc>
          <w:tcPr>
            <w:tcW w:w="8855" w:type="dxa"/>
          </w:tcPr>
          <w:p w:rsidR="00B72ECF" w:rsidRPr="00384B04" w:rsidRDefault="00B72ECF" w:rsidP="005F4AA5">
            <w:pPr>
              <w:autoSpaceDE w:val="0"/>
              <w:autoSpaceDN w:val="0"/>
              <w:adjustRightInd w:val="0"/>
              <w:spacing w:before="120" w:line="240" w:lineRule="exact"/>
              <w:jc w:val="both"/>
              <w:rPr>
                <w:rFonts w:eastAsia="Calibri"/>
              </w:rPr>
            </w:pPr>
            <w:r w:rsidRPr="00384B04">
              <w:rPr>
                <w:rFonts w:eastAsia="Calibri"/>
              </w:rPr>
              <w:t>количество (объем) закупаемого товара (работы, услуги);</w:t>
            </w:r>
          </w:p>
        </w:tc>
      </w:tr>
      <w:tr w:rsidR="00B72ECF" w:rsidRPr="00384B04" w:rsidTr="005F4AA5">
        <w:tc>
          <w:tcPr>
            <w:tcW w:w="1123"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Ц</w:t>
            </w:r>
            <w:r w:rsidRPr="00384B04">
              <w:rPr>
                <w:rFonts w:eastAsia="Calibri"/>
                <w:vertAlign w:val="subscript"/>
              </w:rPr>
              <w:t>пред</w:t>
            </w:r>
          </w:p>
        </w:tc>
        <w:tc>
          <w:tcPr>
            <w:tcW w:w="336"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w:t>
            </w:r>
          </w:p>
        </w:tc>
        <w:tc>
          <w:tcPr>
            <w:tcW w:w="8855" w:type="dxa"/>
          </w:tcPr>
          <w:p w:rsidR="00B72ECF" w:rsidRPr="00384B04" w:rsidRDefault="00B72ECF" w:rsidP="005F4AA5">
            <w:pPr>
              <w:widowControl w:val="0"/>
              <w:tabs>
                <w:tab w:val="left" w:pos="851"/>
              </w:tabs>
              <w:autoSpaceDE w:val="0"/>
              <w:autoSpaceDN w:val="0"/>
              <w:adjustRightInd w:val="0"/>
              <w:spacing w:before="120" w:line="240" w:lineRule="exact"/>
              <w:jc w:val="both"/>
            </w:pPr>
            <w:r w:rsidRPr="00384B04">
              <w:rPr>
                <w:rFonts w:eastAsia="Calibri"/>
              </w:rPr>
              <w:t xml:space="preserve">предельная цена единицы товара, работы, услуги, установленная </w:t>
            </w:r>
            <w:r w:rsidR="00DA059B" w:rsidRPr="00384B04">
              <w:t>норматив</w:t>
            </w:r>
            <w:r w:rsidRPr="00384B04">
              <w:t>ными правовыми актами Российской Федерации, нормативными актами Новгородской области.</w:t>
            </w:r>
          </w:p>
        </w:tc>
      </w:tr>
    </w:tbl>
    <w:p w:rsidR="00B72ECF" w:rsidRPr="00384B04" w:rsidRDefault="00E347F3" w:rsidP="00A97555">
      <w:pPr>
        <w:ind w:firstLine="567"/>
        <w:jc w:val="both"/>
      </w:pPr>
      <w:r w:rsidRPr="00384B04">
        <w:lastRenderedPageBreak/>
        <w:t>1.9</w:t>
      </w:r>
      <w:r w:rsidR="00B72ECF" w:rsidRPr="00384B04">
        <w:t xml:space="preserve">.6. Тарифный </w:t>
      </w:r>
      <w:hyperlink r:id="rId8" w:history="1">
        <w:r w:rsidR="00B72ECF" w:rsidRPr="00384B04">
          <w:t>метод</w:t>
        </w:r>
      </w:hyperlink>
      <w:r w:rsidR="00B72ECF" w:rsidRPr="00384B04">
        <w:t xml:space="preserve"> применяется </w:t>
      </w:r>
      <w:r w:rsidR="0091223B" w:rsidRPr="00384B04">
        <w:t>З</w:t>
      </w:r>
      <w:r w:rsidR="00B72ECF" w:rsidRPr="00384B04">
        <w:t>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72ECF" w:rsidRPr="00384B04" w:rsidRDefault="00B72ECF" w:rsidP="00A97555">
      <w:pPr>
        <w:ind w:firstLine="567"/>
        <w:jc w:val="both"/>
      </w:pPr>
      <w:r w:rsidRPr="00384B04">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rsidR="00B72ECF" w:rsidRPr="00384B04" w:rsidRDefault="00B72ECF" w:rsidP="00B213E6">
      <w:pPr>
        <w:jc w:val="center"/>
        <w:rPr>
          <w:rFonts w:eastAsia="Calibri"/>
          <w:sz w:val="28"/>
          <w:szCs w:val="28"/>
        </w:rPr>
      </w:pPr>
      <w:r w:rsidRPr="00384B04">
        <w:rPr>
          <w:rFonts w:eastAsia="Calibri"/>
          <w:sz w:val="28"/>
          <w:szCs w:val="28"/>
        </w:rPr>
        <w:t>НМЦ</w:t>
      </w:r>
      <w:r w:rsidRPr="00384B04">
        <w:rPr>
          <w:rFonts w:eastAsia="Calibri"/>
          <w:sz w:val="28"/>
          <w:szCs w:val="28"/>
          <w:vertAlign w:val="subscript"/>
        </w:rPr>
        <w:t>тариф</w:t>
      </w:r>
      <w:r w:rsidRPr="00384B04">
        <w:rPr>
          <w:rFonts w:eastAsia="Calibri"/>
          <w:sz w:val="28"/>
          <w:szCs w:val="28"/>
        </w:rPr>
        <w:t xml:space="preserve"> = </w:t>
      </w:r>
      <w:r w:rsidRPr="00384B04">
        <w:rPr>
          <w:rFonts w:eastAsia="Calibri"/>
          <w:sz w:val="28"/>
          <w:szCs w:val="28"/>
          <w:lang w:val="en-US"/>
        </w:rPr>
        <w:t>V</w:t>
      </w:r>
      <w:r w:rsidRPr="00384B04">
        <w:rPr>
          <w:rFonts w:eastAsia="Calibri"/>
          <w:sz w:val="28"/>
          <w:szCs w:val="28"/>
        </w:rPr>
        <w:t xml:space="preserve"> × Ц</w:t>
      </w:r>
      <w:r w:rsidRPr="00384B04">
        <w:rPr>
          <w:rFonts w:eastAsia="Calibri"/>
          <w:sz w:val="28"/>
          <w:szCs w:val="28"/>
          <w:vertAlign w:val="subscript"/>
        </w:rPr>
        <w:t>тариф</w:t>
      </w:r>
      <w:r w:rsidRPr="00384B04">
        <w:rPr>
          <w:rFonts w:eastAsia="Calibri"/>
          <w:sz w:val="28"/>
          <w:szCs w:val="28"/>
        </w:rPr>
        <w:t>,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36"/>
        <w:gridCol w:w="8791"/>
      </w:tblGrid>
      <w:tr w:rsidR="00B72ECF" w:rsidRPr="00384B04" w:rsidTr="005F4AA5">
        <w:tc>
          <w:tcPr>
            <w:tcW w:w="1187"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НМЦ</w:t>
            </w:r>
            <w:r w:rsidRPr="00384B04">
              <w:rPr>
                <w:rFonts w:eastAsia="Calibri"/>
                <w:vertAlign w:val="subscript"/>
              </w:rPr>
              <w:t>тариф</w:t>
            </w:r>
          </w:p>
        </w:tc>
        <w:tc>
          <w:tcPr>
            <w:tcW w:w="336"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w:t>
            </w:r>
          </w:p>
        </w:tc>
        <w:tc>
          <w:tcPr>
            <w:tcW w:w="8791" w:type="dxa"/>
          </w:tcPr>
          <w:p w:rsidR="00B72ECF" w:rsidRPr="00384B04" w:rsidRDefault="00B72ECF" w:rsidP="005F4AA5">
            <w:pPr>
              <w:autoSpaceDE w:val="0"/>
              <w:autoSpaceDN w:val="0"/>
              <w:adjustRightInd w:val="0"/>
              <w:spacing w:before="120" w:line="240" w:lineRule="exact"/>
              <w:jc w:val="both"/>
              <w:rPr>
                <w:rFonts w:eastAsia="Calibri"/>
              </w:rPr>
            </w:pPr>
            <w:r w:rsidRPr="00384B04">
              <w:rPr>
                <w:rFonts w:eastAsia="Calibri"/>
              </w:rPr>
              <w:t>начальная (максимальная) цена, определяемая тарифным методом;</w:t>
            </w:r>
          </w:p>
        </w:tc>
      </w:tr>
      <w:tr w:rsidR="00B72ECF" w:rsidRPr="00384B04" w:rsidTr="005F4AA5">
        <w:tc>
          <w:tcPr>
            <w:tcW w:w="1187"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V</w:t>
            </w:r>
          </w:p>
        </w:tc>
        <w:tc>
          <w:tcPr>
            <w:tcW w:w="336"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w:t>
            </w:r>
          </w:p>
        </w:tc>
        <w:tc>
          <w:tcPr>
            <w:tcW w:w="8791" w:type="dxa"/>
          </w:tcPr>
          <w:p w:rsidR="00B72ECF" w:rsidRPr="00384B04" w:rsidRDefault="00B72ECF" w:rsidP="005F4AA5">
            <w:pPr>
              <w:autoSpaceDE w:val="0"/>
              <w:autoSpaceDN w:val="0"/>
              <w:adjustRightInd w:val="0"/>
              <w:spacing w:before="120" w:line="240" w:lineRule="exact"/>
              <w:jc w:val="both"/>
              <w:rPr>
                <w:rFonts w:eastAsia="Calibri"/>
              </w:rPr>
            </w:pPr>
            <w:r w:rsidRPr="00384B04">
              <w:rPr>
                <w:rFonts w:eastAsia="Calibri"/>
              </w:rPr>
              <w:t>количество (объем) закупаемого товара (работы, услуги);</w:t>
            </w:r>
          </w:p>
        </w:tc>
      </w:tr>
      <w:tr w:rsidR="00B72ECF" w:rsidRPr="00384B04" w:rsidTr="005F4AA5">
        <w:tc>
          <w:tcPr>
            <w:tcW w:w="1187"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Ц</w:t>
            </w:r>
            <w:r w:rsidRPr="00384B04">
              <w:rPr>
                <w:rFonts w:eastAsia="Calibri"/>
                <w:vertAlign w:val="subscript"/>
              </w:rPr>
              <w:t>тариф</w:t>
            </w:r>
          </w:p>
        </w:tc>
        <w:tc>
          <w:tcPr>
            <w:tcW w:w="336" w:type="dxa"/>
          </w:tcPr>
          <w:p w:rsidR="00B72ECF" w:rsidRPr="00384B04" w:rsidRDefault="00B72ECF" w:rsidP="00C02701">
            <w:pPr>
              <w:autoSpaceDE w:val="0"/>
              <w:autoSpaceDN w:val="0"/>
              <w:adjustRightInd w:val="0"/>
              <w:spacing w:before="120" w:line="240" w:lineRule="exact"/>
              <w:rPr>
                <w:rFonts w:eastAsia="Calibri"/>
              </w:rPr>
            </w:pPr>
            <w:r w:rsidRPr="00384B04">
              <w:rPr>
                <w:rFonts w:eastAsia="Calibri"/>
              </w:rPr>
              <w:t>–</w:t>
            </w:r>
          </w:p>
        </w:tc>
        <w:tc>
          <w:tcPr>
            <w:tcW w:w="8791" w:type="dxa"/>
          </w:tcPr>
          <w:p w:rsidR="00B72ECF" w:rsidRPr="00384B04" w:rsidRDefault="00B72ECF" w:rsidP="005F4AA5">
            <w:pPr>
              <w:autoSpaceDE w:val="0"/>
              <w:autoSpaceDN w:val="0"/>
              <w:adjustRightInd w:val="0"/>
              <w:spacing w:before="120" w:line="240" w:lineRule="exact"/>
              <w:jc w:val="both"/>
              <w:rPr>
                <w:rFonts w:eastAsia="Calibri"/>
              </w:rPr>
            </w:pPr>
            <w:r w:rsidRPr="00384B04">
              <w:rPr>
                <w:rFonts w:eastAsia="Calibri"/>
              </w:rPr>
              <w:t>цена (тариф) единицы товара, работы, услуги, установленная в рамках государственного регулирования цен (тарифов) или установленная</w:t>
            </w:r>
            <w:r w:rsidR="00530988" w:rsidRPr="00384B04">
              <w:rPr>
                <w:rFonts w:eastAsia="Calibri"/>
              </w:rPr>
              <w:t xml:space="preserve"> муници</w:t>
            </w:r>
            <w:r w:rsidRPr="00384B04">
              <w:rPr>
                <w:rFonts w:eastAsia="Calibri"/>
              </w:rPr>
              <w:t xml:space="preserve">пальным правовым актом. </w:t>
            </w:r>
          </w:p>
        </w:tc>
      </w:tr>
    </w:tbl>
    <w:p w:rsidR="00B72ECF" w:rsidRPr="00384B04" w:rsidRDefault="00E347F3" w:rsidP="00A97555">
      <w:pPr>
        <w:ind w:firstLine="567"/>
        <w:jc w:val="both"/>
      </w:pPr>
      <w:r w:rsidRPr="00384B04">
        <w:t>1.9</w:t>
      </w:r>
      <w:r w:rsidR="00B72ECF" w:rsidRPr="00384B04">
        <w:t xml:space="preserve">.7. Проектно-сметный </w:t>
      </w:r>
      <w:hyperlink r:id="rId9" w:history="1">
        <w:r w:rsidR="00B72ECF" w:rsidRPr="00384B04">
          <w:t>метод</w:t>
        </w:r>
      </w:hyperlink>
      <w:r w:rsidR="00B72ECF" w:rsidRPr="00384B04">
        <w:t xml:space="preserve"> заключается в определении НМЦД, цены договора, заключаемого с единственным поставщиком (подрядчиком, исполнителем), на:</w:t>
      </w:r>
    </w:p>
    <w:p w:rsidR="00B72ECF" w:rsidRPr="00384B04" w:rsidRDefault="00E347F3" w:rsidP="00A97555">
      <w:pPr>
        <w:ind w:firstLine="567"/>
        <w:jc w:val="both"/>
      </w:pPr>
      <w:r w:rsidRPr="00384B04">
        <w:t>1.9</w:t>
      </w:r>
      <w:r w:rsidR="00B72ECF" w:rsidRPr="00384B04">
        <w:t>.7.1.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72ECF" w:rsidRPr="00384B04" w:rsidRDefault="00E347F3" w:rsidP="00A97555">
      <w:pPr>
        <w:ind w:firstLine="567"/>
        <w:jc w:val="both"/>
      </w:pPr>
      <w:r w:rsidRPr="00384B04">
        <w:t>1.9</w:t>
      </w:r>
      <w:r w:rsidR="00B72ECF" w:rsidRPr="00384B04">
        <w:t xml:space="preserve">.7.2.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0" w:history="1">
        <w:r w:rsidR="00B72ECF" w:rsidRPr="00384B04">
          <w:t>порядке</w:t>
        </w:r>
      </w:hyperlink>
      <w:r w:rsidR="00B72ECF" w:rsidRPr="00384B04">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72ECF" w:rsidRPr="00384B04" w:rsidRDefault="00530988" w:rsidP="00A97555">
      <w:pPr>
        <w:ind w:firstLine="567"/>
        <w:jc w:val="both"/>
      </w:pPr>
      <w:r w:rsidRPr="00384B04">
        <w:t>1.9</w:t>
      </w:r>
      <w:r w:rsidR="00B72ECF" w:rsidRPr="00384B04">
        <w:t>.8.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B72ECF" w:rsidRPr="00384B04" w:rsidRDefault="00B72ECF" w:rsidP="00A97555">
      <w:pPr>
        <w:ind w:firstLine="567"/>
        <w:jc w:val="both"/>
      </w:pPr>
      <w:r w:rsidRPr="00384B04">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B72ECF" w:rsidRPr="00384B04" w:rsidRDefault="00530988" w:rsidP="00A97555">
      <w:pPr>
        <w:ind w:firstLine="567"/>
        <w:jc w:val="both"/>
      </w:pPr>
      <w:r w:rsidRPr="00384B04">
        <w:t>1.9</w:t>
      </w:r>
      <w:r w:rsidR="00B72ECF" w:rsidRPr="00384B04">
        <w:t>.9. Затратный метод применяется в случае невозможности применения иных ме</w:t>
      </w:r>
      <w:r w:rsidR="00710E26" w:rsidRPr="00384B04">
        <w:t>тодов, предусмотренных подпункта</w:t>
      </w:r>
      <w:r w:rsidR="00B72ECF" w:rsidRPr="00384B04">
        <w:t>м</w:t>
      </w:r>
      <w:r w:rsidR="00710E26" w:rsidRPr="00384B04">
        <w:t>и</w:t>
      </w:r>
      <w:r w:rsidR="00B72ECF" w:rsidRPr="00384B04">
        <w:t xml:space="preserve"> </w:t>
      </w:r>
      <w:r w:rsidRPr="00384B04">
        <w:t>1</w:t>
      </w:r>
      <w:r w:rsidR="00B72ECF" w:rsidRPr="00384B04">
        <w:t>.</w:t>
      </w:r>
      <w:r w:rsidRPr="00384B04">
        <w:t>9</w:t>
      </w:r>
      <w:r w:rsidR="00B72ECF" w:rsidRPr="00384B04">
        <w:t>.4</w:t>
      </w:r>
      <w:r w:rsidR="00710E26" w:rsidRPr="00384B04">
        <w:t>-1.9.</w:t>
      </w:r>
      <w:r w:rsidR="00766660" w:rsidRPr="00384B04">
        <w:t>8</w:t>
      </w:r>
      <w:r w:rsidR="00B72ECF" w:rsidRPr="00384B04">
        <w:t xml:space="preserve">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72ECF" w:rsidRPr="00384B04" w:rsidRDefault="00530988" w:rsidP="00A97555">
      <w:pPr>
        <w:ind w:firstLine="567"/>
        <w:jc w:val="both"/>
      </w:pPr>
      <w:r w:rsidRPr="00384B04">
        <w:t>1.9</w:t>
      </w:r>
      <w:r w:rsidR="00B72ECF" w:rsidRPr="00384B04">
        <w:t xml:space="preserve">.10. В случае если количество поставляемых товаров, объем подлежащих выполнению работ, оказанию услуг невозможно определить, </w:t>
      </w:r>
      <w:r w:rsidR="0091223B" w:rsidRPr="00384B04">
        <w:t>З</w:t>
      </w:r>
      <w:r w:rsidR="00B72ECF" w:rsidRPr="00384B04">
        <w:t xml:space="preserve">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w:t>
      </w:r>
      <w:r w:rsidR="00B72ECF" w:rsidRPr="00384B04">
        <w:lastRenderedPageBreak/>
        <w:t>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B72ECF" w:rsidRPr="00384B04" w:rsidRDefault="00530988" w:rsidP="00A97555">
      <w:pPr>
        <w:ind w:firstLine="567"/>
        <w:jc w:val="both"/>
      </w:pPr>
      <w:r w:rsidRPr="00384B04">
        <w:t>1.9</w:t>
      </w:r>
      <w:r w:rsidR="00B72ECF" w:rsidRPr="00384B04">
        <w:t xml:space="preserve">.11. Максимальное значение цены </w:t>
      </w:r>
      <w:r w:rsidR="00D16B3B" w:rsidRPr="00384B04">
        <w:t>договора</w:t>
      </w:r>
      <w:r w:rsidR="00B72ECF" w:rsidRPr="00384B04">
        <w:t xml:space="preserve">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w:t>
      </w:r>
      <w:r w:rsidR="0091223B" w:rsidRPr="00384B04">
        <w:t>З</w:t>
      </w:r>
      <w:r w:rsidR="00B72ECF" w:rsidRPr="00384B04">
        <w:t>аказчику.</w:t>
      </w:r>
    </w:p>
    <w:p w:rsidR="00B72ECF" w:rsidRPr="00384B04" w:rsidRDefault="00C02701" w:rsidP="00A97555">
      <w:pPr>
        <w:ind w:firstLine="567"/>
        <w:jc w:val="both"/>
      </w:pPr>
      <w:r w:rsidRPr="00384B04">
        <w:t>1.9</w:t>
      </w:r>
      <w:r w:rsidR="00B72ECF" w:rsidRPr="00384B04">
        <w:t>.12. Формула цены, устанавливающая правила р</w:t>
      </w:r>
      <w:r w:rsidR="0091223B" w:rsidRPr="00384B04">
        <w:t>асчета сумм, подлежащих уплате З</w:t>
      </w:r>
      <w:r w:rsidR="00B72ECF" w:rsidRPr="00384B04">
        <w:t>аказчиком поставщику (исполнителю, подрядчику) в ходе исполнения договора определяется по формуле:</w:t>
      </w:r>
    </w:p>
    <w:p w:rsidR="00B72ECF" w:rsidRPr="00384B04" w:rsidRDefault="00B72ECF" w:rsidP="00B72ECF">
      <w:pPr>
        <w:widowControl w:val="0"/>
        <w:tabs>
          <w:tab w:val="left" w:pos="851"/>
        </w:tabs>
        <w:autoSpaceDE w:val="0"/>
        <w:autoSpaceDN w:val="0"/>
        <w:adjustRightInd w:val="0"/>
        <w:spacing w:before="120" w:after="120" w:line="360" w:lineRule="atLeast"/>
        <w:jc w:val="center"/>
        <w:rPr>
          <w:sz w:val="28"/>
          <w:szCs w:val="28"/>
        </w:rPr>
      </w:pPr>
      <w:r w:rsidRPr="00384B04">
        <w:rPr>
          <w:sz w:val="28"/>
          <w:szCs w:val="28"/>
        </w:rPr>
        <w:t xml:space="preserve">Ц = </w:t>
      </w:r>
      <w:r w:rsidRPr="00384B04">
        <w:rPr>
          <w:sz w:val="28"/>
          <w:szCs w:val="28"/>
          <w:lang w:val="en-US"/>
        </w:rPr>
        <w:t>V</w:t>
      </w:r>
      <w:r w:rsidRPr="00384B04">
        <w:rPr>
          <w:sz w:val="28"/>
          <w:szCs w:val="28"/>
        </w:rPr>
        <w:t xml:space="preserve"> × Ц</w:t>
      </w:r>
      <w:r w:rsidRPr="00384B04">
        <w:rPr>
          <w:sz w:val="28"/>
          <w:szCs w:val="28"/>
          <w:vertAlign w:val="subscript"/>
        </w:rPr>
        <w:t>ед</w:t>
      </w:r>
      <w:r w:rsidRPr="00384B04">
        <w:rPr>
          <w:sz w:val="28"/>
          <w:szCs w:val="28"/>
        </w:rPr>
        <w:t>,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336"/>
        <w:gridCol w:w="8692"/>
      </w:tblGrid>
      <w:tr w:rsidR="00B72ECF" w:rsidRPr="00384B04" w:rsidTr="00C02701">
        <w:tc>
          <w:tcPr>
            <w:tcW w:w="542" w:type="dxa"/>
          </w:tcPr>
          <w:p w:rsidR="00B72ECF" w:rsidRPr="00384B04" w:rsidRDefault="00B72ECF" w:rsidP="00C02701">
            <w:pPr>
              <w:widowControl w:val="0"/>
              <w:tabs>
                <w:tab w:val="left" w:pos="851"/>
              </w:tabs>
              <w:autoSpaceDE w:val="0"/>
              <w:autoSpaceDN w:val="0"/>
              <w:adjustRightInd w:val="0"/>
              <w:spacing w:before="120" w:line="240" w:lineRule="exact"/>
            </w:pPr>
            <w:r w:rsidRPr="00384B04">
              <w:t>Ц</w:t>
            </w:r>
          </w:p>
        </w:tc>
        <w:tc>
          <w:tcPr>
            <w:tcW w:w="336" w:type="dxa"/>
          </w:tcPr>
          <w:p w:rsidR="00B72ECF" w:rsidRPr="00384B04" w:rsidRDefault="00B72ECF" w:rsidP="00C02701">
            <w:pPr>
              <w:widowControl w:val="0"/>
              <w:tabs>
                <w:tab w:val="left" w:pos="851"/>
              </w:tabs>
              <w:autoSpaceDE w:val="0"/>
              <w:autoSpaceDN w:val="0"/>
              <w:adjustRightInd w:val="0"/>
              <w:spacing w:before="120" w:line="240" w:lineRule="exact"/>
            </w:pPr>
            <w:r w:rsidRPr="00384B04">
              <w:t>–</w:t>
            </w:r>
          </w:p>
        </w:tc>
        <w:tc>
          <w:tcPr>
            <w:tcW w:w="8692" w:type="dxa"/>
          </w:tcPr>
          <w:p w:rsidR="00B72ECF" w:rsidRPr="00384B04" w:rsidRDefault="0091223B" w:rsidP="00A97555">
            <w:pPr>
              <w:widowControl w:val="0"/>
              <w:tabs>
                <w:tab w:val="left" w:pos="851"/>
              </w:tabs>
              <w:autoSpaceDE w:val="0"/>
              <w:autoSpaceDN w:val="0"/>
              <w:adjustRightInd w:val="0"/>
              <w:spacing w:before="120" w:line="240" w:lineRule="exact"/>
            </w:pPr>
            <w:r w:rsidRPr="00384B04">
              <w:t>сумма, подлежащая уплате З</w:t>
            </w:r>
            <w:r w:rsidR="00B72ECF" w:rsidRPr="00384B04">
              <w:t>аказчиком поставщику (исполнителю, подрядчику) в ходе исполнения договора;</w:t>
            </w:r>
          </w:p>
        </w:tc>
      </w:tr>
      <w:tr w:rsidR="00B72ECF" w:rsidRPr="00384B04" w:rsidTr="00C02701">
        <w:tc>
          <w:tcPr>
            <w:tcW w:w="542" w:type="dxa"/>
          </w:tcPr>
          <w:p w:rsidR="00B72ECF" w:rsidRPr="00384B04" w:rsidRDefault="00B72ECF" w:rsidP="00C02701">
            <w:pPr>
              <w:widowControl w:val="0"/>
              <w:tabs>
                <w:tab w:val="left" w:pos="851"/>
              </w:tabs>
              <w:autoSpaceDE w:val="0"/>
              <w:autoSpaceDN w:val="0"/>
              <w:adjustRightInd w:val="0"/>
              <w:spacing w:before="120" w:line="240" w:lineRule="exact"/>
            </w:pPr>
            <w:r w:rsidRPr="00384B04">
              <w:rPr>
                <w:lang w:val="en-US"/>
              </w:rPr>
              <w:t>V</w:t>
            </w:r>
          </w:p>
        </w:tc>
        <w:tc>
          <w:tcPr>
            <w:tcW w:w="336" w:type="dxa"/>
          </w:tcPr>
          <w:p w:rsidR="00B72ECF" w:rsidRPr="00384B04" w:rsidRDefault="00B72ECF" w:rsidP="00C02701">
            <w:pPr>
              <w:widowControl w:val="0"/>
              <w:tabs>
                <w:tab w:val="left" w:pos="851"/>
              </w:tabs>
              <w:autoSpaceDE w:val="0"/>
              <w:autoSpaceDN w:val="0"/>
              <w:adjustRightInd w:val="0"/>
              <w:spacing w:before="120" w:line="240" w:lineRule="exact"/>
            </w:pPr>
            <w:r w:rsidRPr="00384B04">
              <w:t>–</w:t>
            </w:r>
          </w:p>
        </w:tc>
        <w:tc>
          <w:tcPr>
            <w:tcW w:w="8692" w:type="dxa"/>
          </w:tcPr>
          <w:p w:rsidR="00B72ECF" w:rsidRPr="00384B04" w:rsidRDefault="00B72ECF" w:rsidP="00C02701">
            <w:pPr>
              <w:widowControl w:val="0"/>
              <w:tabs>
                <w:tab w:val="left" w:pos="851"/>
              </w:tabs>
              <w:autoSpaceDE w:val="0"/>
              <w:autoSpaceDN w:val="0"/>
              <w:adjustRightInd w:val="0"/>
              <w:spacing w:before="120" w:line="240" w:lineRule="exact"/>
            </w:pPr>
            <w:r w:rsidRPr="00384B04">
              <w:t>объем поставленных товаров, выполненных работ, оказанных услуг в периоде поставки (выполнения работ, оказания услуг);</w:t>
            </w:r>
          </w:p>
        </w:tc>
      </w:tr>
      <w:tr w:rsidR="00B72ECF" w:rsidRPr="00384B04" w:rsidTr="00C02701">
        <w:tc>
          <w:tcPr>
            <w:tcW w:w="542" w:type="dxa"/>
          </w:tcPr>
          <w:p w:rsidR="00B72ECF" w:rsidRPr="00384B04" w:rsidRDefault="00B72ECF" w:rsidP="00C02701">
            <w:pPr>
              <w:widowControl w:val="0"/>
              <w:tabs>
                <w:tab w:val="left" w:pos="851"/>
              </w:tabs>
              <w:autoSpaceDE w:val="0"/>
              <w:autoSpaceDN w:val="0"/>
              <w:adjustRightInd w:val="0"/>
              <w:spacing w:before="120" w:line="240" w:lineRule="exact"/>
            </w:pPr>
            <w:r w:rsidRPr="00384B04">
              <w:t>Ц</w:t>
            </w:r>
            <w:r w:rsidRPr="00384B04">
              <w:rPr>
                <w:vertAlign w:val="subscript"/>
              </w:rPr>
              <w:t>ед</w:t>
            </w:r>
          </w:p>
        </w:tc>
        <w:tc>
          <w:tcPr>
            <w:tcW w:w="336" w:type="dxa"/>
          </w:tcPr>
          <w:p w:rsidR="00B72ECF" w:rsidRPr="00384B04" w:rsidRDefault="00B72ECF" w:rsidP="00C02701">
            <w:pPr>
              <w:widowControl w:val="0"/>
              <w:tabs>
                <w:tab w:val="left" w:pos="851"/>
              </w:tabs>
              <w:autoSpaceDE w:val="0"/>
              <w:autoSpaceDN w:val="0"/>
              <w:adjustRightInd w:val="0"/>
              <w:spacing w:before="120" w:line="240" w:lineRule="exact"/>
            </w:pPr>
            <w:r w:rsidRPr="00384B04">
              <w:t>–</w:t>
            </w:r>
          </w:p>
        </w:tc>
        <w:tc>
          <w:tcPr>
            <w:tcW w:w="8692" w:type="dxa"/>
          </w:tcPr>
          <w:p w:rsidR="00B72ECF" w:rsidRPr="00384B04" w:rsidRDefault="00B72ECF" w:rsidP="00C02701">
            <w:pPr>
              <w:widowControl w:val="0"/>
              <w:tabs>
                <w:tab w:val="left" w:pos="851"/>
              </w:tabs>
              <w:autoSpaceDE w:val="0"/>
              <w:autoSpaceDN w:val="0"/>
              <w:adjustRightInd w:val="0"/>
              <w:spacing w:before="120" w:line="240" w:lineRule="exact"/>
            </w:pPr>
            <w:r w:rsidRPr="00384B04">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B72ECF" w:rsidRPr="00384B04" w:rsidRDefault="00B72ECF" w:rsidP="00A97555">
      <w:pPr>
        <w:ind w:firstLine="567"/>
        <w:jc w:val="both"/>
      </w:pPr>
      <w:r w:rsidRPr="00384B04">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9205CE" w:rsidRPr="00384B04" w:rsidRDefault="009205CE" w:rsidP="009205CE">
      <w:pPr>
        <w:pStyle w:val="af8"/>
      </w:pPr>
      <w:bookmarkStart w:id="33" w:name="_Toc112323552"/>
      <w:r w:rsidRPr="00384B04">
        <w:t>1.</w:t>
      </w:r>
      <w:r w:rsidR="00530988" w:rsidRPr="00384B04">
        <w:t>10</w:t>
      </w:r>
      <w:r w:rsidRPr="00384B04">
        <w:t>. Требования к участникам закупки</w:t>
      </w:r>
      <w:r w:rsidR="00D85844" w:rsidRPr="00384B04">
        <w:t xml:space="preserve"> и закупаемым товарам, работам, услугам</w:t>
      </w:r>
      <w:bookmarkEnd w:id="33"/>
    </w:p>
    <w:p w:rsidR="009205CE" w:rsidRPr="00384B04" w:rsidRDefault="009205CE" w:rsidP="00F44534">
      <w:pPr>
        <w:ind w:firstLine="567"/>
        <w:jc w:val="both"/>
        <w:rPr>
          <w:szCs w:val="22"/>
        </w:rPr>
      </w:pPr>
      <w:bookmarkStart w:id="34" w:name="P415"/>
      <w:bookmarkEnd w:id="34"/>
      <w:r w:rsidRPr="00384B04">
        <w:rPr>
          <w:szCs w:val="22"/>
        </w:rPr>
        <w:t>1.</w:t>
      </w:r>
      <w:r w:rsidR="00530988" w:rsidRPr="00384B04">
        <w:rPr>
          <w:szCs w:val="22"/>
        </w:rPr>
        <w:t>10</w:t>
      </w:r>
      <w:r w:rsidRPr="00384B04">
        <w:rPr>
          <w:szCs w:val="22"/>
        </w:rPr>
        <w:t xml:space="preserve">.1.  </w:t>
      </w:r>
      <w:r w:rsidR="00D85844" w:rsidRPr="00384B04">
        <w:rPr>
          <w:szCs w:val="22"/>
        </w:rPr>
        <w:t xml:space="preserve">При проведении закупок </w:t>
      </w:r>
      <w:r w:rsidR="00A41B8E" w:rsidRPr="00384B04">
        <w:rPr>
          <w:szCs w:val="22"/>
        </w:rPr>
        <w:t>З</w:t>
      </w:r>
      <w:r w:rsidR="00D85844" w:rsidRPr="00384B04">
        <w:rPr>
          <w:szCs w:val="22"/>
        </w:rPr>
        <w:t xml:space="preserve">аказчик устанавливает </w:t>
      </w:r>
      <w:r w:rsidRPr="00384B04">
        <w:rPr>
          <w:szCs w:val="22"/>
        </w:rPr>
        <w:t>следующие единые обязательные требования к участникам закупки:</w:t>
      </w:r>
    </w:p>
    <w:p w:rsidR="009205CE" w:rsidRPr="00384B04" w:rsidRDefault="009205CE" w:rsidP="00F44534">
      <w:pPr>
        <w:ind w:firstLine="567"/>
        <w:jc w:val="both"/>
        <w:rPr>
          <w:szCs w:val="22"/>
        </w:rPr>
      </w:pPr>
      <w:r w:rsidRPr="00384B04">
        <w:rPr>
          <w:szCs w:val="22"/>
        </w:rPr>
        <w:t>1) участник закупки должен соответствовать требованиям законодательства Р</w:t>
      </w:r>
      <w:r w:rsidR="00153B38" w:rsidRPr="00384B04">
        <w:rPr>
          <w:szCs w:val="22"/>
        </w:rPr>
        <w:t xml:space="preserve">оссийской </w:t>
      </w:r>
      <w:r w:rsidRPr="00384B04">
        <w:rPr>
          <w:szCs w:val="22"/>
        </w:rPr>
        <w:t>Ф</w:t>
      </w:r>
      <w:r w:rsidR="00153B38" w:rsidRPr="00384B04">
        <w:rPr>
          <w:szCs w:val="22"/>
        </w:rPr>
        <w:t>едерации</w:t>
      </w:r>
      <w:r w:rsidRPr="00384B04">
        <w:rPr>
          <w:szCs w:val="22"/>
        </w:rPr>
        <w:t xml:space="preserve"> к лицам, осуществляющим поставки товаров, выполнение работ, оказание услуг, которые являются предметом закупки;</w:t>
      </w:r>
    </w:p>
    <w:p w:rsidR="009205CE" w:rsidRPr="00384B04" w:rsidRDefault="00D85844" w:rsidP="00F44534">
      <w:pPr>
        <w:ind w:firstLine="567"/>
        <w:jc w:val="both"/>
        <w:rPr>
          <w:szCs w:val="22"/>
        </w:rPr>
      </w:pPr>
      <w:r w:rsidRPr="00384B04">
        <w:rPr>
          <w:szCs w:val="22"/>
        </w:rPr>
        <w:t>2</w:t>
      </w:r>
      <w:r w:rsidR="009205CE" w:rsidRPr="00384B04">
        <w:rPr>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205CE" w:rsidRPr="00384B04" w:rsidRDefault="00D85844" w:rsidP="00F44534">
      <w:pPr>
        <w:ind w:firstLine="567"/>
        <w:jc w:val="both"/>
        <w:rPr>
          <w:szCs w:val="22"/>
        </w:rPr>
      </w:pPr>
      <w:r w:rsidRPr="00384B04">
        <w:rPr>
          <w:szCs w:val="22"/>
        </w:rPr>
        <w:t>3</w:t>
      </w:r>
      <w:r w:rsidR="009205CE" w:rsidRPr="00384B04">
        <w:rPr>
          <w:szCs w:val="22"/>
        </w:rPr>
        <w:t>) на день подачи заявки или конверта с заявкой деятельность участника закупки не приостановлена в порядке, предусмотренном Кодексом Р</w:t>
      </w:r>
      <w:r w:rsidR="00153B38" w:rsidRPr="00384B04">
        <w:rPr>
          <w:szCs w:val="22"/>
        </w:rPr>
        <w:t xml:space="preserve">оссийской </w:t>
      </w:r>
      <w:r w:rsidR="009205CE" w:rsidRPr="00384B04">
        <w:rPr>
          <w:szCs w:val="22"/>
        </w:rPr>
        <w:t>Ф</w:t>
      </w:r>
      <w:r w:rsidR="00153B38" w:rsidRPr="00384B04">
        <w:rPr>
          <w:szCs w:val="22"/>
        </w:rPr>
        <w:t>едерации</w:t>
      </w:r>
      <w:r w:rsidR="009205CE" w:rsidRPr="00384B04">
        <w:rPr>
          <w:szCs w:val="22"/>
        </w:rPr>
        <w:t xml:space="preserve"> об административных правонарушениях;</w:t>
      </w:r>
    </w:p>
    <w:p w:rsidR="009205CE" w:rsidRPr="00384B04" w:rsidRDefault="00D85844" w:rsidP="00F44534">
      <w:pPr>
        <w:ind w:firstLine="567"/>
        <w:jc w:val="both"/>
        <w:rPr>
          <w:szCs w:val="22"/>
        </w:rPr>
      </w:pPr>
      <w:r w:rsidRPr="00384B04">
        <w:rPr>
          <w:szCs w:val="22"/>
        </w:rPr>
        <w:t>4</w:t>
      </w:r>
      <w:r w:rsidR="009205CE" w:rsidRPr="00384B04">
        <w:rPr>
          <w:szCs w:val="22"/>
        </w:rPr>
        <w:t>)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w:t>
      </w:r>
    </w:p>
    <w:p w:rsidR="009205CE" w:rsidRPr="00384B04" w:rsidRDefault="00D85844" w:rsidP="00F44534">
      <w:pPr>
        <w:ind w:firstLine="567"/>
        <w:jc w:val="both"/>
        <w:rPr>
          <w:szCs w:val="22"/>
        </w:rPr>
      </w:pPr>
      <w:r w:rsidRPr="00384B04">
        <w:rPr>
          <w:szCs w:val="22"/>
        </w:rPr>
        <w:t>5</w:t>
      </w:r>
      <w:r w:rsidR="009205CE" w:rsidRPr="00384B04">
        <w:rPr>
          <w:szCs w:val="22"/>
        </w:rPr>
        <w:t xml:space="preserve">)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отсутствует судимость за преступления в сфере экономики </w:t>
      </w:r>
      <w:r w:rsidR="00153B38" w:rsidRPr="00384B04">
        <w:t xml:space="preserve">и (или) преступления, предусмотренные </w:t>
      </w:r>
      <w:hyperlink r:id="rId11" w:history="1">
        <w:r w:rsidR="00153B38" w:rsidRPr="00384B04">
          <w:t>статьями 289</w:t>
        </w:r>
      </w:hyperlink>
      <w:r w:rsidR="00153B38" w:rsidRPr="00384B04">
        <w:t xml:space="preserve">, </w:t>
      </w:r>
      <w:hyperlink r:id="rId12" w:history="1">
        <w:r w:rsidR="00153B38" w:rsidRPr="00384B04">
          <w:t>290</w:t>
        </w:r>
      </w:hyperlink>
      <w:r w:rsidR="00153B38" w:rsidRPr="00384B04">
        <w:t xml:space="preserve">, </w:t>
      </w:r>
      <w:hyperlink r:id="rId13" w:history="1">
        <w:r w:rsidR="00153B38" w:rsidRPr="00384B04">
          <w:t>291</w:t>
        </w:r>
      </w:hyperlink>
      <w:r w:rsidR="00153B38" w:rsidRPr="00384B04">
        <w:t xml:space="preserve">, </w:t>
      </w:r>
      <w:hyperlink r:id="rId14" w:history="1">
        <w:r w:rsidR="00153B38" w:rsidRPr="00384B04">
          <w:t>291.1</w:t>
        </w:r>
      </w:hyperlink>
      <w:r w:rsidR="00153B38" w:rsidRPr="00384B04">
        <w:t xml:space="preserve"> Уголовного кодекса Российской Федерации</w:t>
      </w:r>
      <w:r w:rsidR="00153B38" w:rsidRPr="00384B04">
        <w:rPr>
          <w:szCs w:val="22"/>
        </w:rPr>
        <w:t xml:space="preserve"> </w:t>
      </w:r>
      <w:r w:rsidR="009205CE" w:rsidRPr="00384B04">
        <w:rPr>
          <w:szCs w:val="22"/>
        </w:rPr>
        <w:t>(за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административное наказание в виде дисквалификации.</w:t>
      </w:r>
    </w:p>
    <w:p w:rsidR="004B32B6" w:rsidRPr="00384B04" w:rsidRDefault="00D85844" w:rsidP="00F44534">
      <w:pPr>
        <w:ind w:firstLine="567"/>
        <w:jc w:val="both"/>
        <w:rPr>
          <w:szCs w:val="22"/>
        </w:rPr>
      </w:pPr>
      <w:r w:rsidRPr="00384B04">
        <w:rPr>
          <w:color w:val="000000"/>
          <w:shd w:val="clear" w:color="auto" w:fill="FFFFFF"/>
        </w:rPr>
        <w:t>6</w:t>
      </w:r>
      <w:r w:rsidR="004B32B6" w:rsidRPr="00384B04">
        <w:rPr>
          <w:color w:val="000000"/>
          <w:shd w:val="clear" w:color="auto" w:fill="FFFFF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002B0967" w:rsidRPr="00384B04">
        <w:rPr>
          <w:color w:val="000000"/>
          <w:shd w:val="clear" w:color="auto" w:fill="FFFFFF"/>
        </w:rPr>
        <w:t xml:space="preserve"> </w:t>
      </w:r>
      <w:r w:rsidR="004B32B6" w:rsidRPr="00384B04">
        <w:rPr>
          <w:shd w:val="clear" w:color="auto" w:fill="FFFFFF"/>
        </w:rPr>
        <w:t>статьей 19.28</w:t>
      </w:r>
      <w:r w:rsidR="004B32B6" w:rsidRPr="00384B04">
        <w:rPr>
          <w:color w:val="000000"/>
          <w:shd w:val="clear" w:color="auto" w:fill="FFFFFF"/>
        </w:rPr>
        <w:t> Кодекса Российской Федерации об административных правонарушениях;</w:t>
      </w:r>
    </w:p>
    <w:p w:rsidR="009205CE" w:rsidRPr="00384B04" w:rsidRDefault="00D85844" w:rsidP="00F44534">
      <w:pPr>
        <w:ind w:firstLine="567"/>
        <w:jc w:val="both"/>
        <w:rPr>
          <w:szCs w:val="22"/>
        </w:rPr>
      </w:pPr>
      <w:r w:rsidRPr="00384B04">
        <w:rPr>
          <w:szCs w:val="22"/>
        </w:rPr>
        <w:t>7</w:t>
      </w:r>
      <w:r w:rsidR="009205CE" w:rsidRPr="00384B04">
        <w:rPr>
          <w:szCs w:val="22"/>
        </w:rPr>
        <w:t>) сведения об участнике закупки отсутствуют в реестрах недобросовестных поставщиков, ведение которых предусмотрено Федеральным законом № 223-ФЗ и Законом № 44-ФЗ;</w:t>
      </w:r>
    </w:p>
    <w:p w:rsidR="009205CE" w:rsidRPr="00384B04" w:rsidRDefault="00D85844" w:rsidP="00F44534">
      <w:pPr>
        <w:ind w:firstLine="567"/>
        <w:jc w:val="both"/>
        <w:rPr>
          <w:szCs w:val="22"/>
        </w:rPr>
      </w:pPr>
      <w:r w:rsidRPr="00384B04">
        <w:rPr>
          <w:szCs w:val="22"/>
        </w:rPr>
        <w:lastRenderedPageBreak/>
        <w:t>8</w:t>
      </w:r>
      <w:r w:rsidR="009205CE" w:rsidRPr="00384B04">
        <w:rPr>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205CE" w:rsidRPr="00384B04" w:rsidRDefault="00D85844" w:rsidP="00F44534">
      <w:pPr>
        <w:ind w:firstLine="567"/>
        <w:jc w:val="both"/>
        <w:rPr>
          <w:szCs w:val="22"/>
        </w:rPr>
      </w:pPr>
      <w:r w:rsidRPr="00384B04">
        <w:rPr>
          <w:szCs w:val="22"/>
        </w:rPr>
        <w:t>9</w:t>
      </w:r>
      <w:r w:rsidR="009205CE" w:rsidRPr="00384B04">
        <w:rPr>
          <w:szCs w:val="22"/>
        </w:rPr>
        <w:t>) между участником закупки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w:t>
      </w:r>
      <w:r w:rsidR="00B40E0D" w:rsidRPr="00384B04">
        <w:rPr>
          <w:szCs w:val="22"/>
        </w:rPr>
        <w:t>о юридических лиц) более чем 10%</w:t>
      </w:r>
      <w:r w:rsidR="009205CE" w:rsidRPr="00384B04">
        <w:rPr>
          <w:szCs w:val="22"/>
        </w:rPr>
        <w:t xml:space="preserve"> голосующих акций хозяйственного обще</w:t>
      </w:r>
      <w:r w:rsidR="00B40E0D" w:rsidRPr="00384B04">
        <w:rPr>
          <w:szCs w:val="22"/>
        </w:rPr>
        <w:t>ства либо долей, превышающей 10%</w:t>
      </w:r>
      <w:r w:rsidR="009205CE" w:rsidRPr="00384B04">
        <w:rPr>
          <w:szCs w:val="22"/>
        </w:rPr>
        <w:t xml:space="preserve"> в уставном капитале хозяйственного общества</w:t>
      </w:r>
      <w:r w:rsidR="003D7F46" w:rsidRPr="00384B04">
        <w:rPr>
          <w:szCs w:val="22"/>
        </w:rPr>
        <w:t>.</w:t>
      </w:r>
    </w:p>
    <w:p w:rsidR="0025503C" w:rsidRPr="00384B04" w:rsidRDefault="0025503C" w:rsidP="0025503C">
      <w:pPr>
        <w:ind w:firstLine="567"/>
        <w:jc w:val="both"/>
        <w:rPr>
          <w:szCs w:val="22"/>
        </w:rPr>
      </w:pPr>
      <w:r w:rsidRPr="007A5A5F">
        <w:rPr>
          <w:szCs w:val="22"/>
        </w:rPr>
        <w:t>1.10.2</w:t>
      </w:r>
      <w:r w:rsidRPr="007A5A5F">
        <w:rPr>
          <w:szCs w:val="22"/>
          <w:vertAlign w:val="superscript"/>
        </w:rPr>
        <w:t>1</w:t>
      </w:r>
      <w:r w:rsidRPr="007A5A5F">
        <w:rPr>
          <w:szCs w:val="22"/>
        </w:rPr>
        <w:t>.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205CE" w:rsidRPr="00384B04" w:rsidRDefault="009205CE" w:rsidP="00F44534">
      <w:pPr>
        <w:ind w:firstLine="567"/>
        <w:jc w:val="both"/>
        <w:rPr>
          <w:szCs w:val="22"/>
        </w:rPr>
      </w:pPr>
      <w:r w:rsidRPr="00384B04">
        <w:rPr>
          <w:szCs w:val="22"/>
        </w:rPr>
        <w:t>1.</w:t>
      </w:r>
      <w:r w:rsidR="00530988" w:rsidRPr="00384B04">
        <w:rPr>
          <w:szCs w:val="22"/>
        </w:rPr>
        <w:t>10</w:t>
      </w:r>
      <w:r w:rsidRPr="00384B04">
        <w:rPr>
          <w:szCs w:val="22"/>
        </w:rPr>
        <w:t xml:space="preserve">.3. Устанавливать в закупочной документации иные требования, отличные от указанных в </w:t>
      </w:r>
      <w:r w:rsidR="004B32B6" w:rsidRPr="00384B04">
        <w:rPr>
          <w:szCs w:val="22"/>
        </w:rPr>
        <w:t>подпунктах</w:t>
      </w:r>
      <w:r w:rsidRPr="00384B04">
        <w:rPr>
          <w:szCs w:val="22"/>
        </w:rPr>
        <w:t xml:space="preserve"> 1.</w:t>
      </w:r>
      <w:r w:rsidR="00530988" w:rsidRPr="00384B04">
        <w:rPr>
          <w:szCs w:val="22"/>
        </w:rPr>
        <w:t>10</w:t>
      </w:r>
      <w:r w:rsidRPr="00384B04">
        <w:rPr>
          <w:szCs w:val="22"/>
        </w:rPr>
        <w:t>.1, 1.</w:t>
      </w:r>
      <w:r w:rsidR="00530988" w:rsidRPr="00384B04">
        <w:rPr>
          <w:szCs w:val="22"/>
        </w:rPr>
        <w:t>10</w:t>
      </w:r>
      <w:r w:rsidRPr="00384B04">
        <w:rPr>
          <w:szCs w:val="22"/>
        </w:rPr>
        <w:t>.2 настоящего Положения, не допускается.</w:t>
      </w:r>
    </w:p>
    <w:p w:rsidR="009205CE" w:rsidRPr="00384B04" w:rsidRDefault="009205CE" w:rsidP="00F44534">
      <w:pPr>
        <w:ind w:firstLine="567"/>
        <w:jc w:val="both"/>
        <w:rPr>
          <w:szCs w:val="22"/>
        </w:rPr>
      </w:pPr>
      <w:r w:rsidRPr="00384B04">
        <w:rPr>
          <w:szCs w:val="22"/>
        </w:rPr>
        <w:t>1.</w:t>
      </w:r>
      <w:r w:rsidR="00530988" w:rsidRPr="00384B04">
        <w:rPr>
          <w:szCs w:val="22"/>
        </w:rPr>
        <w:t>10</w:t>
      </w:r>
      <w:r w:rsidRPr="00384B04">
        <w:rPr>
          <w:szCs w:val="22"/>
        </w:rPr>
        <w:t>.4.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205CE" w:rsidRPr="00384B04" w:rsidRDefault="009205CE" w:rsidP="00F44534">
      <w:pPr>
        <w:ind w:firstLine="567"/>
        <w:jc w:val="both"/>
        <w:rPr>
          <w:szCs w:val="22"/>
        </w:rPr>
      </w:pPr>
      <w:r w:rsidRPr="00384B04">
        <w:rPr>
          <w:szCs w:val="22"/>
        </w:rPr>
        <w:t>1.</w:t>
      </w:r>
      <w:r w:rsidR="00530988" w:rsidRPr="00384B04">
        <w:rPr>
          <w:szCs w:val="22"/>
        </w:rPr>
        <w:t>10</w:t>
      </w:r>
      <w:r w:rsidRPr="00384B04">
        <w:rPr>
          <w:szCs w:val="22"/>
        </w:rPr>
        <w:t>.5.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205CE" w:rsidRPr="00384B04" w:rsidRDefault="009205CE" w:rsidP="00F44534">
      <w:pPr>
        <w:ind w:firstLine="567"/>
        <w:jc w:val="both"/>
        <w:rPr>
          <w:szCs w:val="22"/>
        </w:rPr>
      </w:pPr>
      <w:r w:rsidRPr="00384B04">
        <w:rPr>
          <w:szCs w:val="22"/>
        </w:rPr>
        <w:t>1.</w:t>
      </w:r>
      <w:r w:rsidR="00530988" w:rsidRPr="00384B04">
        <w:rPr>
          <w:szCs w:val="22"/>
        </w:rPr>
        <w:t>10</w:t>
      </w:r>
      <w:r w:rsidRPr="00384B04">
        <w:rPr>
          <w:szCs w:val="22"/>
        </w:rPr>
        <w:t xml:space="preserve">.6. При установлении требований к участнику закупки </w:t>
      </w:r>
      <w:r w:rsidR="0091223B" w:rsidRPr="00384B04">
        <w:rPr>
          <w:szCs w:val="22"/>
        </w:rPr>
        <w:t>З</w:t>
      </w:r>
      <w:r w:rsidRPr="00384B04">
        <w:rPr>
          <w:szCs w:val="22"/>
        </w:rPr>
        <w:t>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w:t>
      </w:r>
    </w:p>
    <w:p w:rsidR="008E5504" w:rsidRPr="00384B04" w:rsidRDefault="008E5504" w:rsidP="008E5504">
      <w:pPr>
        <w:ind w:firstLine="567"/>
        <w:jc w:val="both"/>
        <w:rPr>
          <w:szCs w:val="22"/>
        </w:rPr>
      </w:pPr>
      <w:r w:rsidRPr="00384B04">
        <w:rPr>
          <w:szCs w:val="22"/>
        </w:rPr>
        <w:t>1.10.7. В случае про</w:t>
      </w:r>
      <w:r w:rsidR="00CA077C" w:rsidRPr="00384B04">
        <w:rPr>
          <w:szCs w:val="22"/>
        </w:rPr>
        <w:t>ведения неконкурентной закупки</w:t>
      </w:r>
      <w:r w:rsidRPr="00384B04">
        <w:rPr>
          <w:szCs w:val="22"/>
        </w:rPr>
        <w:t>, Заказчик должен обеспечить контроль соответствия участника закупки, с которым заключается договор, требованиям, предусмотренным пунктом 1.10.1 настоящего Положения. Заказчик вправе не оформлять результаты такого контроля документально, за исключением случаев, предусмотренных разделом 7 настоящего Положения.</w:t>
      </w:r>
    </w:p>
    <w:p w:rsidR="009205CE" w:rsidRPr="00384B04" w:rsidRDefault="008E5504" w:rsidP="00F44534">
      <w:pPr>
        <w:ind w:firstLine="567"/>
        <w:jc w:val="both"/>
        <w:rPr>
          <w:szCs w:val="22"/>
        </w:rPr>
      </w:pPr>
      <w:r w:rsidRPr="00384B04">
        <w:rPr>
          <w:szCs w:val="22"/>
        </w:rPr>
        <w:t>1.10.8. </w:t>
      </w:r>
      <w:r w:rsidR="0091223B" w:rsidRPr="00384B04">
        <w:rPr>
          <w:szCs w:val="22"/>
        </w:rPr>
        <w:t>Товары, приобретаемые З</w:t>
      </w:r>
      <w:r w:rsidR="009205CE" w:rsidRPr="00384B04">
        <w:rPr>
          <w:szCs w:val="22"/>
        </w:rPr>
        <w:t>аказчиком, должны быть новыми, не бывшими в употреблении, если документацией и (или) извещением о закупке не предусмотрено иное.</w:t>
      </w:r>
    </w:p>
    <w:p w:rsidR="009205CE" w:rsidRPr="00384B04" w:rsidRDefault="008E5504" w:rsidP="00F44534">
      <w:pPr>
        <w:ind w:firstLine="567"/>
        <w:jc w:val="both"/>
        <w:rPr>
          <w:szCs w:val="22"/>
        </w:rPr>
      </w:pPr>
      <w:r w:rsidRPr="00384B04">
        <w:rPr>
          <w:szCs w:val="22"/>
        </w:rPr>
        <w:t>1.10.9. </w:t>
      </w:r>
      <w:r w:rsidR="009205CE" w:rsidRPr="00384B04">
        <w:rPr>
          <w:szCs w:val="22"/>
        </w:rPr>
        <w:t xml:space="preserve">При описании в документации о конкурентной закупке предмета закупки </w:t>
      </w:r>
      <w:r w:rsidR="00A97555" w:rsidRPr="00384B04">
        <w:rPr>
          <w:szCs w:val="22"/>
        </w:rPr>
        <w:t>З</w:t>
      </w:r>
      <w:r w:rsidR="009205CE" w:rsidRPr="00384B04">
        <w:rPr>
          <w:szCs w:val="22"/>
        </w:rPr>
        <w:t>аказчик должен руководствоваться следующими правилами:</w:t>
      </w:r>
    </w:p>
    <w:p w:rsidR="009205CE" w:rsidRPr="00384B04" w:rsidRDefault="008E5504" w:rsidP="00F44534">
      <w:pPr>
        <w:ind w:firstLine="567"/>
        <w:jc w:val="both"/>
        <w:rPr>
          <w:szCs w:val="22"/>
        </w:rPr>
      </w:pPr>
      <w:r w:rsidRPr="00384B04">
        <w:rPr>
          <w:szCs w:val="22"/>
        </w:rPr>
        <w:lastRenderedPageBreak/>
        <w:t>1.10.10. </w:t>
      </w:r>
      <w:r w:rsidR="009205CE" w:rsidRPr="00384B04">
        <w:rPr>
          <w:szCs w:val="22"/>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205CE" w:rsidRPr="00384B04" w:rsidRDefault="008E5504" w:rsidP="00F44534">
      <w:pPr>
        <w:ind w:firstLine="567"/>
        <w:jc w:val="both"/>
        <w:rPr>
          <w:szCs w:val="22"/>
        </w:rPr>
      </w:pPr>
      <w:r w:rsidRPr="00384B04">
        <w:rPr>
          <w:szCs w:val="22"/>
        </w:rPr>
        <w:t>1.10.11. </w:t>
      </w:r>
      <w:r w:rsidR="009205CE" w:rsidRPr="00384B04">
        <w:rPr>
          <w:szCs w:val="22"/>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205CE" w:rsidRPr="00384B04" w:rsidRDefault="008E5504" w:rsidP="008E5504">
      <w:pPr>
        <w:ind w:firstLine="567"/>
        <w:jc w:val="both"/>
        <w:rPr>
          <w:szCs w:val="22"/>
        </w:rPr>
      </w:pPr>
      <w:r w:rsidRPr="00384B04">
        <w:rPr>
          <w:szCs w:val="22"/>
        </w:rPr>
        <w:t>1.10.12. </w:t>
      </w:r>
      <w:r w:rsidR="009205CE" w:rsidRPr="00384B04">
        <w:rPr>
          <w:szCs w:val="22"/>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205CE" w:rsidRPr="00384B04" w:rsidRDefault="009205CE" w:rsidP="00F44534">
      <w:pPr>
        <w:ind w:firstLine="567"/>
        <w:jc w:val="both"/>
        <w:rPr>
          <w:szCs w:val="22"/>
        </w:rPr>
      </w:pPr>
      <w:r w:rsidRPr="00384B04">
        <w:rPr>
          <w:szCs w:val="22"/>
        </w:rPr>
        <w:t xml:space="preserve">несовместимости товаров, на которых размещаются другие товарные знаки, и необходимости обеспечения взаимодействия таких товаров с </w:t>
      </w:r>
      <w:r w:rsidR="0091223B" w:rsidRPr="00384B04">
        <w:rPr>
          <w:szCs w:val="22"/>
        </w:rPr>
        <w:t>товарами, используемыми З</w:t>
      </w:r>
      <w:r w:rsidRPr="00384B04">
        <w:rPr>
          <w:szCs w:val="22"/>
        </w:rPr>
        <w:t>аказчиком;</w:t>
      </w:r>
    </w:p>
    <w:p w:rsidR="009205CE" w:rsidRPr="00384B04" w:rsidRDefault="009205CE" w:rsidP="00F44534">
      <w:pPr>
        <w:ind w:firstLine="567"/>
        <w:jc w:val="both"/>
        <w:rPr>
          <w:szCs w:val="22"/>
        </w:rPr>
      </w:pPr>
      <w:r w:rsidRPr="00384B04">
        <w:rPr>
          <w:szCs w:val="22"/>
        </w:rPr>
        <w:t xml:space="preserve">закупок запасных частей и расходных материалов к машинам и оборудованию, используемым </w:t>
      </w:r>
      <w:r w:rsidR="0091223B" w:rsidRPr="00384B04">
        <w:rPr>
          <w:szCs w:val="22"/>
        </w:rPr>
        <w:t>Заказчик</w:t>
      </w:r>
      <w:r w:rsidRPr="00384B04">
        <w:rPr>
          <w:szCs w:val="22"/>
        </w:rPr>
        <w:t>ом, в соответствии с технической документацией на указанные машины и оборудование;</w:t>
      </w:r>
    </w:p>
    <w:p w:rsidR="009205CE" w:rsidRPr="00384B04" w:rsidRDefault="009205CE" w:rsidP="00F44534">
      <w:pPr>
        <w:ind w:firstLine="567"/>
        <w:jc w:val="both"/>
        <w:rPr>
          <w:szCs w:val="22"/>
        </w:rPr>
      </w:pPr>
      <w:r w:rsidRPr="00384B04">
        <w:rPr>
          <w:szCs w:val="22"/>
        </w:rPr>
        <w:t>закупок товаров, необходимых для исполнения государственного контракта;</w:t>
      </w:r>
    </w:p>
    <w:p w:rsidR="009205CE" w:rsidRPr="00384B04" w:rsidRDefault="009205CE" w:rsidP="00F44534">
      <w:pPr>
        <w:ind w:firstLine="567"/>
        <w:jc w:val="both"/>
        <w:rPr>
          <w:szCs w:val="22"/>
        </w:rPr>
      </w:pPr>
      <w:r w:rsidRPr="00384B04">
        <w:rPr>
          <w:szCs w:val="2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205CE" w:rsidRPr="00DA5B41" w:rsidRDefault="009205CE" w:rsidP="00DA5B41">
      <w:pPr>
        <w:pStyle w:val="af8"/>
      </w:pPr>
      <w:bookmarkStart w:id="35" w:name="P427"/>
      <w:bookmarkStart w:id="36" w:name="_Toc112323553"/>
      <w:bookmarkEnd w:id="35"/>
      <w:r w:rsidRPr="00DA5B41">
        <w:t>1.1</w:t>
      </w:r>
      <w:r w:rsidR="00530988" w:rsidRPr="00DA5B41">
        <w:t>1</w:t>
      </w:r>
      <w:r w:rsidRPr="00DA5B41">
        <w:t>. Условия допуска к участию и отстранения от участия в закупках</w:t>
      </w:r>
      <w:bookmarkEnd w:id="36"/>
    </w:p>
    <w:p w:rsidR="009205CE" w:rsidRPr="00DA5B41" w:rsidRDefault="009205CE" w:rsidP="00DA5B41">
      <w:pPr>
        <w:ind w:firstLine="567"/>
        <w:jc w:val="both"/>
        <w:rPr>
          <w:szCs w:val="22"/>
        </w:rPr>
      </w:pPr>
      <w:bookmarkStart w:id="37" w:name="P430"/>
      <w:bookmarkEnd w:id="37"/>
      <w:r w:rsidRPr="00DA5B41">
        <w:rPr>
          <w:szCs w:val="22"/>
        </w:rPr>
        <w:t>1.1</w:t>
      </w:r>
      <w:r w:rsidR="00530988" w:rsidRPr="00DA5B41">
        <w:rPr>
          <w:szCs w:val="22"/>
        </w:rPr>
        <w:t>1</w:t>
      </w:r>
      <w:r w:rsidRPr="00DA5B41">
        <w:rPr>
          <w:szCs w:val="22"/>
        </w:rPr>
        <w:t>.1. Комиссия по закупкам отказывает участнику закупки в допуске к участию в процедуре закупки в следующих случаях:</w:t>
      </w:r>
    </w:p>
    <w:p w:rsidR="009205CE" w:rsidRPr="00DA5B41" w:rsidRDefault="009205CE" w:rsidP="00DA5B41">
      <w:pPr>
        <w:ind w:firstLine="567"/>
        <w:jc w:val="both"/>
        <w:rPr>
          <w:szCs w:val="22"/>
        </w:rPr>
      </w:pPr>
      <w:r w:rsidRPr="00DA5B41">
        <w:rPr>
          <w:szCs w:val="22"/>
        </w:rPr>
        <w:t>1) выявлено несоответствие участника хотя бы одному и</w:t>
      </w:r>
      <w:r w:rsidR="004B32B6" w:rsidRPr="00DA5B41">
        <w:rPr>
          <w:szCs w:val="22"/>
        </w:rPr>
        <w:t>з требований, перечисленных в подпункте</w:t>
      </w:r>
      <w:r w:rsidRPr="00DA5B41">
        <w:rPr>
          <w:szCs w:val="22"/>
        </w:rPr>
        <w:t> 1.</w:t>
      </w:r>
      <w:r w:rsidR="00530988" w:rsidRPr="00DA5B41">
        <w:rPr>
          <w:szCs w:val="22"/>
        </w:rPr>
        <w:t>10</w:t>
      </w:r>
      <w:r w:rsidRPr="00DA5B41">
        <w:rPr>
          <w:szCs w:val="22"/>
        </w:rPr>
        <w:t>.1 настоящего Положения;</w:t>
      </w:r>
    </w:p>
    <w:p w:rsidR="009205CE" w:rsidRPr="00DA5B41" w:rsidRDefault="009205CE" w:rsidP="00DA5B41">
      <w:pPr>
        <w:ind w:firstLine="567"/>
        <w:jc w:val="both"/>
        <w:rPr>
          <w:szCs w:val="22"/>
        </w:rPr>
      </w:pPr>
      <w:r w:rsidRPr="00DA5B41">
        <w:rPr>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9205CE" w:rsidRPr="00DA5B41" w:rsidRDefault="009205CE" w:rsidP="00DA5B41">
      <w:pPr>
        <w:ind w:firstLine="567"/>
        <w:jc w:val="both"/>
        <w:rPr>
          <w:szCs w:val="22"/>
        </w:rPr>
      </w:pPr>
      <w:r w:rsidRPr="00DA5B41">
        <w:rPr>
          <w:szCs w:val="22"/>
        </w:rPr>
        <w:t>3) участник закупки не представил документы, необходимые для участия в процедуре закупки;</w:t>
      </w:r>
    </w:p>
    <w:p w:rsidR="009205CE" w:rsidRPr="00DA5B41" w:rsidRDefault="009205CE" w:rsidP="00DA5B41">
      <w:pPr>
        <w:ind w:firstLine="567"/>
        <w:jc w:val="both"/>
        <w:rPr>
          <w:szCs w:val="22"/>
        </w:rPr>
      </w:pPr>
      <w:r w:rsidRPr="00DA5B41">
        <w:rPr>
          <w:szCs w:val="22"/>
        </w:rPr>
        <w:t>4) в представленных документах или в заявке указаны недостоверные сведения об участнике закупки и (или) о товарах, работах, услугах;</w:t>
      </w:r>
    </w:p>
    <w:p w:rsidR="009205CE" w:rsidRPr="00DA5B41" w:rsidRDefault="009205CE" w:rsidP="00DA5B41">
      <w:pPr>
        <w:ind w:firstLine="567"/>
        <w:jc w:val="both"/>
        <w:rPr>
          <w:szCs w:val="22"/>
        </w:rPr>
      </w:pPr>
      <w:r w:rsidRPr="00DA5B41">
        <w:rPr>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9E104B" w:rsidRPr="00DA5B41" w:rsidRDefault="009E104B" w:rsidP="00DA5B41">
      <w:pPr>
        <w:autoSpaceDE w:val="0"/>
        <w:autoSpaceDN w:val="0"/>
        <w:adjustRightInd w:val="0"/>
        <w:ind w:firstLine="567"/>
        <w:jc w:val="both"/>
        <w:rPr>
          <w:szCs w:val="22"/>
        </w:rPr>
      </w:pPr>
      <w:r w:rsidRPr="00DA5B41">
        <w:rPr>
          <w:szCs w:val="22"/>
        </w:rPr>
        <w:t xml:space="preserve">6) участник </w:t>
      </w:r>
      <w:r w:rsidRPr="00DA5B41">
        <w:t>в первой части заявки на участие в конкурсе в электронной форме, аукционе в электронной форме, запросе предложений в электронной форме указал сведения об участнике таких конкурса, аукциона или запроса предложений и (или) о ценовом предложении либо указал во второй части данной заявки сведения о ценовом предложении.</w:t>
      </w:r>
    </w:p>
    <w:p w:rsidR="009205CE" w:rsidRPr="00DA5B41" w:rsidRDefault="009205CE" w:rsidP="00DA5B41">
      <w:pPr>
        <w:ind w:firstLine="567"/>
        <w:jc w:val="both"/>
        <w:rPr>
          <w:szCs w:val="22"/>
        </w:rPr>
      </w:pPr>
      <w:bookmarkStart w:id="38" w:name="P436"/>
      <w:bookmarkEnd w:id="38"/>
      <w:r w:rsidRPr="00DA5B41">
        <w:rPr>
          <w:szCs w:val="22"/>
        </w:rPr>
        <w:t>1.1</w:t>
      </w:r>
      <w:r w:rsidR="00530988" w:rsidRPr="00DA5B41">
        <w:rPr>
          <w:szCs w:val="22"/>
        </w:rPr>
        <w:t>1</w:t>
      </w:r>
      <w:r w:rsidRPr="00DA5B41">
        <w:rPr>
          <w:szCs w:val="22"/>
        </w:rPr>
        <w:t>.2. Если выявлен хотя б</w:t>
      </w:r>
      <w:r w:rsidR="004B32B6" w:rsidRPr="00DA5B41">
        <w:rPr>
          <w:szCs w:val="22"/>
        </w:rPr>
        <w:t>ы один из фактов, указанных в подпункте</w:t>
      </w:r>
      <w:r w:rsidRPr="00DA5B41">
        <w:rPr>
          <w:szCs w:val="22"/>
        </w:rPr>
        <w:t xml:space="preserve"> 1.1</w:t>
      </w:r>
      <w:r w:rsidR="00530988" w:rsidRPr="00DA5B41">
        <w:rPr>
          <w:szCs w:val="22"/>
        </w:rPr>
        <w:t>1</w:t>
      </w:r>
      <w:r w:rsidRPr="00DA5B41">
        <w:rPr>
          <w:szCs w:val="22"/>
        </w:rPr>
        <w:t>.1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205CE" w:rsidRPr="00DA5B41" w:rsidRDefault="00530988" w:rsidP="00DA5B41">
      <w:pPr>
        <w:ind w:firstLine="567"/>
        <w:jc w:val="both"/>
        <w:rPr>
          <w:szCs w:val="22"/>
        </w:rPr>
      </w:pPr>
      <w:bookmarkStart w:id="39" w:name="P437"/>
      <w:bookmarkEnd w:id="39"/>
      <w:r w:rsidRPr="00DA5B41">
        <w:rPr>
          <w:szCs w:val="22"/>
        </w:rPr>
        <w:t>1.11</w:t>
      </w:r>
      <w:r w:rsidR="009205CE" w:rsidRPr="00DA5B41">
        <w:rPr>
          <w:szCs w:val="22"/>
        </w:rPr>
        <w:t>.3. В случае выявления ф</w:t>
      </w:r>
      <w:r w:rsidR="004B32B6" w:rsidRPr="00DA5B41">
        <w:rPr>
          <w:szCs w:val="22"/>
        </w:rPr>
        <w:t>актов, предусмотренных в подпункте</w:t>
      </w:r>
      <w:r w:rsidR="009205CE" w:rsidRPr="00DA5B41">
        <w:rPr>
          <w:szCs w:val="22"/>
        </w:rPr>
        <w:t xml:space="preserve"> 1.1</w:t>
      </w:r>
      <w:r w:rsidRPr="00DA5B41">
        <w:rPr>
          <w:szCs w:val="22"/>
        </w:rPr>
        <w:t>1</w:t>
      </w:r>
      <w:r w:rsidR="009205CE" w:rsidRPr="00DA5B41">
        <w:rPr>
          <w:szCs w:val="22"/>
        </w:rPr>
        <w:t>.1,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205CE" w:rsidRPr="00DA5B41" w:rsidRDefault="00530988" w:rsidP="00DA5B41">
      <w:pPr>
        <w:ind w:firstLine="567"/>
        <w:jc w:val="both"/>
        <w:rPr>
          <w:szCs w:val="22"/>
        </w:rPr>
      </w:pPr>
      <w:bookmarkStart w:id="40" w:name="P438"/>
      <w:bookmarkEnd w:id="40"/>
      <w:r w:rsidRPr="00DA5B41">
        <w:rPr>
          <w:szCs w:val="22"/>
        </w:rPr>
        <w:t>1.11</w:t>
      </w:r>
      <w:r w:rsidR="009205CE" w:rsidRPr="00DA5B41">
        <w:rPr>
          <w:szCs w:val="22"/>
        </w:rPr>
        <w:t>.4</w:t>
      </w:r>
      <w:r w:rsidR="004B32B6" w:rsidRPr="00DA5B41">
        <w:rPr>
          <w:szCs w:val="22"/>
        </w:rPr>
        <w:t>. Если факты, перечисленные в подпункте</w:t>
      </w:r>
      <w:r w:rsidR="009205CE" w:rsidRPr="00DA5B41">
        <w:rPr>
          <w:szCs w:val="22"/>
        </w:rPr>
        <w:t xml:space="preserve"> 1.1</w:t>
      </w:r>
      <w:r w:rsidRPr="00DA5B41">
        <w:rPr>
          <w:szCs w:val="22"/>
        </w:rPr>
        <w:t>1</w:t>
      </w:r>
      <w:r w:rsidR="009205CE" w:rsidRPr="00DA5B41">
        <w:rPr>
          <w:szCs w:val="22"/>
        </w:rPr>
        <w:t>.1, выявлены на ином этапе закупки, комиссия по закупкам составляет протокол отстранения от участия в процедуре закупки. В него включ</w:t>
      </w:r>
      <w:r w:rsidR="004B32B6" w:rsidRPr="00DA5B41">
        <w:rPr>
          <w:szCs w:val="22"/>
        </w:rPr>
        <w:t>ается информация, указанная в подпункте</w:t>
      </w:r>
      <w:r w:rsidR="009205CE" w:rsidRPr="00DA5B41">
        <w:rPr>
          <w:szCs w:val="22"/>
        </w:rPr>
        <w:t xml:space="preserve"> 1.7.3 настоящего Положения, а также:</w:t>
      </w:r>
    </w:p>
    <w:p w:rsidR="009205CE" w:rsidRPr="00DA5B41" w:rsidRDefault="009205CE" w:rsidP="00DA5B41">
      <w:pPr>
        <w:ind w:firstLine="567"/>
        <w:jc w:val="both"/>
        <w:rPr>
          <w:szCs w:val="22"/>
        </w:rPr>
      </w:pPr>
      <w:r w:rsidRPr="00DA5B41">
        <w:rPr>
          <w:szCs w:val="22"/>
        </w:rPr>
        <w:lastRenderedPageBreak/>
        <w:t>1) сведения о месте, дате, времени составления протокола;</w:t>
      </w:r>
    </w:p>
    <w:p w:rsidR="009205CE" w:rsidRPr="00DA5B41" w:rsidRDefault="009205CE" w:rsidP="00DA5B41">
      <w:pPr>
        <w:ind w:firstLine="567"/>
        <w:jc w:val="both"/>
        <w:rPr>
          <w:szCs w:val="22"/>
        </w:rPr>
      </w:pPr>
      <w:r w:rsidRPr="00DA5B41">
        <w:rPr>
          <w:szCs w:val="22"/>
        </w:rPr>
        <w:t>2) фамилии, имена, отчества, должности членов комиссии по закупкам;</w:t>
      </w:r>
    </w:p>
    <w:p w:rsidR="009205CE" w:rsidRPr="00DA5B41" w:rsidRDefault="009205CE" w:rsidP="00DA5B41">
      <w:pPr>
        <w:ind w:firstLine="567"/>
        <w:jc w:val="both"/>
        <w:rPr>
          <w:szCs w:val="22"/>
        </w:rPr>
      </w:pPr>
      <w:r w:rsidRPr="00DA5B41">
        <w:rPr>
          <w:szCs w:val="22"/>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9205CE" w:rsidRPr="00DA5B41" w:rsidRDefault="009205CE" w:rsidP="00DA5B41">
      <w:pPr>
        <w:ind w:firstLine="567"/>
        <w:jc w:val="both"/>
        <w:rPr>
          <w:szCs w:val="22"/>
        </w:rPr>
      </w:pPr>
      <w:r w:rsidRPr="00DA5B41">
        <w:rPr>
          <w:szCs w:val="22"/>
        </w:rPr>
        <w:t>4) основание для</w:t>
      </w:r>
      <w:r w:rsidR="004B32B6" w:rsidRPr="00DA5B41">
        <w:rPr>
          <w:szCs w:val="22"/>
        </w:rPr>
        <w:t xml:space="preserve"> отстранения в соответствии с подпунктом</w:t>
      </w:r>
      <w:r w:rsidRPr="00DA5B41">
        <w:rPr>
          <w:szCs w:val="22"/>
        </w:rPr>
        <w:t xml:space="preserve"> 1.1</w:t>
      </w:r>
      <w:r w:rsidR="00530988" w:rsidRPr="00DA5B41">
        <w:rPr>
          <w:szCs w:val="22"/>
        </w:rPr>
        <w:t>1</w:t>
      </w:r>
      <w:r w:rsidRPr="00DA5B41">
        <w:rPr>
          <w:szCs w:val="22"/>
        </w:rPr>
        <w:t>.1 Положения;</w:t>
      </w:r>
    </w:p>
    <w:p w:rsidR="009205CE" w:rsidRPr="00DA5B41" w:rsidRDefault="009205CE" w:rsidP="00DA5B41">
      <w:pPr>
        <w:ind w:firstLine="567"/>
        <w:jc w:val="both"/>
        <w:rPr>
          <w:szCs w:val="22"/>
        </w:rPr>
      </w:pPr>
      <w:r w:rsidRPr="00DA5B41">
        <w:rPr>
          <w:szCs w:val="22"/>
        </w:rPr>
        <w:t>5) обстоятельства, при кото</w:t>
      </w:r>
      <w:r w:rsidR="004B32B6" w:rsidRPr="00DA5B41">
        <w:rPr>
          <w:szCs w:val="22"/>
        </w:rPr>
        <w:t>рых выявлен факт, указанный в подпункте</w:t>
      </w:r>
      <w:r w:rsidRPr="00DA5B41">
        <w:rPr>
          <w:szCs w:val="22"/>
        </w:rPr>
        <w:t xml:space="preserve"> 1.1</w:t>
      </w:r>
      <w:r w:rsidR="00530988" w:rsidRPr="00DA5B41">
        <w:rPr>
          <w:szCs w:val="22"/>
        </w:rPr>
        <w:t>1</w:t>
      </w:r>
      <w:r w:rsidRPr="00DA5B41">
        <w:rPr>
          <w:szCs w:val="22"/>
        </w:rPr>
        <w:t>.1 Положения;</w:t>
      </w:r>
    </w:p>
    <w:p w:rsidR="009205CE" w:rsidRPr="00DA5B41" w:rsidRDefault="009205CE" w:rsidP="00DA5B41">
      <w:pPr>
        <w:ind w:firstLine="567"/>
        <w:jc w:val="both"/>
        <w:rPr>
          <w:szCs w:val="22"/>
        </w:rPr>
      </w:pPr>
      <w:r w:rsidRPr="00DA5B41">
        <w:rPr>
          <w:szCs w:val="22"/>
        </w:rPr>
        <w:t>6) сведения, полученные Заказчиком, комиссией по закупкам в подт</w:t>
      </w:r>
      <w:r w:rsidR="004B32B6" w:rsidRPr="00DA5B41">
        <w:rPr>
          <w:szCs w:val="22"/>
        </w:rPr>
        <w:t>верждение факта, названного в подпункте</w:t>
      </w:r>
      <w:r w:rsidRPr="00DA5B41">
        <w:rPr>
          <w:szCs w:val="22"/>
        </w:rPr>
        <w:t xml:space="preserve"> 1.1</w:t>
      </w:r>
      <w:r w:rsidR="00530988" w:rsidRPr="00DA5B41">
        <w:rPr>
          <w:szCs w:val="22"/>
        </w:rPr>
        <w:t>1</w:t>
      </w:r>
      <w:r w:rsidRPr="00DA5B41">
        <w:rPr>
          <w:szCs w:val="22"/>
        </w:rPr>
        <w:t>.1 Положения;</w:t>
      </w:r>
    </w:p>
    <w:p w:rsidR="009205CE" w:rsidRPr="00DA5B41" w:rsidRDefault="009205CE" w:rsidP="00DA5B41">
      <w:pPr>
        <w:ind w:firstLine="567"/>
        <w:jc w:val="both"/>
        <w:rPr>
          <w:szCs w:val="22"/>
        </w:rPr>
      </w:pPr>
      <w:r w:rsidRPr="00DA5B41">
        <w:rPr>
          <w:szCs w:val="22"/>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205CE" w:rsidRPr="00DA5B41" w:rsidRDefault="009205CE" w:rsidP="00DA5B41">
      <w:pPr>
        <w:ind w:firstLine="567"/>
        <w:jc w:val="both"/>
        <w:rPr>
          <w:szCs w:val="22"/>
        </w:rPr>
      </w:pPr>
      <w:r w:rsidRPr="00DA5B41">
        <w:rPr>
          <w:szCs w:val="22"/>
        </w:rPr>
        <w:t>Указанный протокол размещается в ЕИС не позднее чем через три дня со дня подписания.</w:t>
      </w:r>
    </w:p>
    <w:p w:rsidR="009205CE" w:rsidRPr="00DA5B41" w:rsidRDefault="009205CE" w:rsidP="00DA5B41">
      <w:pPr>
        <w:pStyle w:val="af8"/>
      </w:pPr>
      <w:bookmarkStart w:id="41" w:name="_Toc112323554"/>
      <w:r w:rsidRPr="00DA5B41">
        <w:t>1.1</w:t>
      </w:r>
      <w:r w:rsidR="00530988" w:rsidRPr="00DA5B41">
        <w:t>2</w:t>
      </w:r>
      <w:r w:rsidRPr="00DA5B41">
        <w:t>. Обеспечительные меры при осуществлении закупок</w:t>
      </w:r>
      <w:bookmarkEnd w:id="41"/>
    </w:p>
    <w:p w:rsidR="009205CE" w:rsidRPr="00DA5B41" w:rsidRDefault="009205CE" w:rsidP="00DA5B41">
      <w:pPr>
        <w:ind w:firstLine="567"/>
        <w:jc w:val="both"/>
      </w:pPr>
      <w:r w:rsidRPr="00DA5B41">
        <w:t>1.1</w:t>
      </w:r>
      <w:r w:rsidR="00530988" w:rsidRPr="00DA5B41">
        <w:t>2</w:t>
      </w:r>
      <w:r w:rsidRPr="00DA5B41">
        <w:t>.1.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результатам проведения закупки (далее обеспечение исполнения договора).</w:t>
      </w:r>
    </w:p>
    <w:p w:rsidR="009205CE" w:rsidRPr="00DA5B41" w:rsidRDefault="009205CE" w:rsidP="00DA5B41">
      <w:pPr>
        <w:ind w:firstLine="567"/>
        <w:jc w:val="both"/>
      </w:pPr>
      <w:r w:rsidRPr="00DA5B41">
        <w:t>1.1</w:t>
      </w:r>
      <w:r w:rsidR="00530988" w:rsidRPr="00DA5B41">
        <w:t>2</w:t>
      </w:r>
      <w:r w:rsidRPr="00DA5B41">
        <w:t>.2.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9205CE" w:rsidRPr="00DA5B41" w:rsidRDefault="009205CE" w:rsidP="00DA5B41">
      <w:pPr>
        <w:ind w:firstLine="567"/>
        <w:jc w:val="both"/>
      </w:pPr>
      <w:r w:rsidRPr="00DA5B41">
        <w:t>1.1</w:t>
      </w:r>
      <w:r w:rsidR="00530988" w:rsidRPr="00DA5B41">
        <w:t>2</w:t>
      </w:r>
      <w:r w:rsidRPr="00DA5B41">
        <w:t>.3.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006E08F9" w:rsidRPr="00DA5B41">
        <w:t xml:space="preserve">, за исключением </w:t>
      </w:r>
      <w:r w:rsidR="006D1B2C" w:rsidRPr="00DA5B41">
        <w:rPr>
          <w:iCs/>
        </w:rPr>
        <w:t>случая</w:t>
      </w:r>
      <w:r w:rsidR="006D1B2C" w:rsidRPr="00DA5B41">
        <w:t xml:space="preserve"> </w:t>
      </w:r>
      <w:r w:rsidR="006E08F9" w:rsidRPr="00DA5B41">
        <w:t>проведения</w:t>
      </w:r>
      <w:r w:rsidR="00225770" w:rsidRPr="00DA5B41">
        <w:t xml:space="preserve"> конкурентной</w:t>
      </w:r>
      <w:r w:rsidR="006E08F9" w:rsidRPr="00DA5B41">
        <w:t xml:space="preserve"> закупки в соответствии со ст. 3.4</w:t>
      </w:r>
      <w:r w:rsidR="001A238E" w:rsidRPr="00DA5B41">
        <w:t xml:space="preserve"> Федерального з</w:t>
      </w:r>
      <w:r w:rsidR="006E08F9" w:rsidRPr="00DA5B41">
        <w:t xml:space="preserve">акона </w:t>
      </w:r>
      <w:r w:rsidR="001A238E" w:rsidRPr="00DA5B41">
        <w:t>№</w:t>
      </w:r>
      <w:r w:rsidR="006E08F9" w:rsidRPr="00DA5B41">
        <w:t xml:space="preserve"> 223-ФЗ</w:t>
      </w:r>
      <w:r w:rsidR="00DD1539" w:rsidRPr="00DA5B41">
        <w:t xml:space="preserve">, при котором обеспечение заявки на участие в такой закупке предоставляется в соответствии с пунктом </w:t>
      </w:r>
      <w:r w:rsidR="00DD1539" w:rsidRPr="00DA5B41">
        <w:rPr>
          <w:szCs w:val="22"/>
        </w:rPr>
        <w:t xml:space="preserve">9.2.4 </w:t>
      </w:r>
      <w:r w:rsidR="00DD1539" w:rsidRPr="00DA5B41">
        <w:t>настоящего Положения.</w:t>
      </w:r>
      <w:r w:rsidRPr="00DA5B41">
        <w:t xml:space="preserve"> Выбор способа обеспечения заявки из числа п</w:t>
      </w:r>
      <w:r w:rsidR="0091223B" w:rsidRPr="00DA5B41">
        <w:t>редусмотренных З</w:t>
      </w:r>
      <w:r w:rsidRPr="00DA5B41">
        <w:t>аказчиком в извещении о проведении закупки, документации о закупке осуществляется участником закупки..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9205CE" w:rsidRPr="00DA5B41" w:rsidRDefault="009205CE" w:rsidP="00DA5B41">
      <w:pPr>
        <w:ind w:firstLine="567"/>
        <w:jc w:val="both"/>
      </w:pPr>
      <w:r w:rsidRPr="00DA5B41">
        <w:t>1.1</w:t>
      </w:r>
      <w:r w:rsidR="00530988" w:rsidRPr="00DA5B41">
        <w:t>2</w:t>
      </w:r>
      <w:r w:rsidRPr="00DA5B41">
        <w:t xml:space="preserve">.4.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w:t>
      </w:r>
      <w:r w:rsidR="00DC450F" w:rsidRPr="00DA5B41">
        <w:t xml:space="preserve">(пять) </w:t>
      </w:r>
      <w:r w:rsidRPr="00DA5B41">
        <w:t>млн.</w:t>
      </w:r>
      <w:r w:rsidR="00996865" w:rsidRPr="00DA5B41">
        <w:t xml:space="preserve"> </w:t>
      </w:r>
      <w:r w:rsidRPr="00DA5B41">
        <w:t>рублей.</w:t>
      </w:r>
    </w:p>
    <w:p w:rsidR="00431DF1" w:rsidRPr="00DA5B41" w:rsidRDefault="009205CE" w:rsidP="00DA5B41">
      <w:pPr>
        <w:ind w:firstLine="567"/>
        <w:jc w:val="both"/>
      </w:pPr>
      <w:r w:rsidRPr="00DA5B41">
        <w:t>1.1</w:t>
      </w:r>
      <w:r w:rsidR="00530988" w:rsidRPr="00DA5B41">
        <w:t>2</w:t>
      </w:r>
      <w:r w:rsidRPr="00DA5B41">
        <w:t xml:space="preserve">.5. Размер обеспечения заявки, в случае установления </w:t>
      </w:r>
      <w:r w:rsidR="0091223B" w:rsidRPr="00DA5B41">
        <w:t>З</w:t>
      </w:r>
      <w:r w:rsidRPr="00DA5B41">
        <w:t>аказчиком требования предоставления такого обеспечения</w:t>
      </w:r>
      <w:r w:rsidR="00322533" w:rsidRPr="00DA5B41">
        <w:t>, должен составлять от 0,5</w:t>
      </w:r>
      <w:r w:rsidR="00154F8A" w:rsidRPr="00DA5B41">
        <w:t>%</w:t>
      </w:r>
      <w:r w:rsidR="00322533" w:rsidRPr="00DA5B41">
        <w:t xml:space="preserve"> до 5</w:t>
      </w:r>
      <w:r w:rsidR="00154F8A" w:rsidRPr="00DA5B41">
        <w:t>%</w:t>
      </w:r>
      <w:r w:rsidR="00322533" w:rsidRPr="00DA5B41">
        <w:t xml:space="preserve"> </w:t>
      </w:r>
      <w:r w:rsidRPr="00DA5B41">
        <w:t>от начальной (максимальной) цены договора.</w:t>
      </w:r>
      <w:r w:rsidR="00080255" w:rsidRPr="00DA5B41">
        <w:t xml:space="preserve"> </w:t>
      </w:r>
      <w:r w:rsidR="00610C45" w:rsidRPr="00DA5B41">
        <w:t> </w:t>
      </w:r>
    </w:p>
    <w:p w:rsidR="001A238E" w:rsidRPr="00DA5B41" w:rsidRDefault="001A238E" w:rsidP="00DA5B41">
      <w:pPr>
        <w:ind w:firstLine="567"/>
        <w:jc w:val="both"/>
      </w:pPr>
      <w:r w:rsidRPr="00DA5B41">
        <w:t xml:space="preserve">Если в документации о закупке, осуществляемой в соответствии с </w:t>
      </w:r>
      <w:r w:rsidRPr="00DA5B41">
        <w:rPr>
          <w:szCs w:val="22"/>
        </w:rPr>
        <w:t xml:space="preserve">подпунктом 2 пункта 9.1.2 настоящего Положения, </w:t>
      </w:r>
      <w:r w:rsidRPr="00DA5B41">
        <w:t>установлено требование к обеспечению заявки, размер такого обеспечения</w:t>
      </w:r>
      <w:r w:rsidRPr="00DA5B41">
        <w:rPr>
          <w:szCs w:val="22"/>
        </w:rPr>
        <w:t xml:space="preserve"> не может превышать размер, установленный пунктом 23 Положения об</w:t>
      </w:r>
      <w:r w:rsidRPr="00DA5B41">
        <w:t xml:space="preserve"> особенностях участия СМСП в закупках.</w:t>
      </w:r>
    </w:p>
    <w:p w:rsidR="009205CE" w:rsidRPr="00DA5B41" w:rsidRDefault="00530988" w:rsidP="00DA5B41">
      <w:pPr>
        <w:ind w:firstLine="567"/>
        <w:jc w:val="both"/>
      </w:pPr>
      <w:r w:rsidRPr="00DA5B41">
        <w:t>1.12</w:t>
      </w:r>
      <w:r w:rsidR="009205CE" w:rsidRPr="00DA5B41">
        <w:t>.6. Возможные формы (способы), порядок предоставления и размер обес</w:t>
      </w:r>
      <w:r w:rsidR="0091223B" w:rsidRPr="00DA5B41">
        <w:t>печения заявки устанавливаются З</w:t>
      </w:r>
      <w:r w:rsidR="009205CE" w:rsidRPr="00DA5B41">
        <w:t>аказчиком в документации и извещении о закупке с учетом требований Положения.</w:t>
      </w:r>
    </w:p>
    <w:p w:rsidR="009205CE" w:rsidRPr="00DA5B41" w:rsidRDefault="00530988" w:rsidP="00DA5B41">
      <w:pPr>
        <w:ind w:firstLine="567"/>
        <w:jc w:val="both"/>
      </w:pPr>
      <w:r w:rsidRPr="00DA5B41">
        <w:t>1.12</w:t>
      </w:r>
      <w:r w:rsidR="009205CE" w:rsidRPr="00DA5B41">
        <w:t xml:space="preserve">.7. В случае установления требования предоставления обеспечения заявки, </w:t>
      </w:r>
      <w:r w:rsidR="0091223B" w:rsidRPr="00DA5B41">
        <w:t>З</w:t>
      </w:r>
      <w:r w:rsidR="009205CE" w:rsidRPr="00DA5B41">
        <w:t>аказчик возвращает участнику закупки денежные средства, внесенные в качестве</w:t>
      </w:r>
      <w:r w:rsidR="00996865" w:rsidRPr="00DA5B41">
        <w:t xml:space="preserve"> обеспечения заявки, в течение пяти</w:t>
      </w:r>
      <w:r w:rsidR="009205CE" w:rsidRPr="00DA5B41">
        <w:t xml:space="preserve"> рабочих дней со дня наступления следующих событий:</w:t>
      </w:r>
    </w:p>
    <w:p w:rsidR="009205CE" w:rsidRPr="00DA5B41" w:rsidRDefault="009205CE" w:rsidP="00DA5B41">
      <w:pPr>
        <w:ind w:firstLine="567"/>
        <w:jc w:val="both"/>
      </w:pPr>
      <w:r w:rsidRPr="00DA5B41">
        <w:t>1) размещение на электронной площадке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9205CE" w:rsidRPr="00DA5B41" w:rsidRDefault="009205CE" w:rsidP="00DA5B41">
      <w:pPr>
        <w:ind w:firstLine="567"/>
        <w:jc w:val="both"/>
      </w:pPr>
      <w:r w:rsidRPr="00DA5B41">
        <w:t>2) отмена закупки;</w:t>
      </w:r>
    </w:p>
    <w:p w:rsidR="009205CE" w:rsidRPr="00DA5B41" w:rsidRDefault="009205CE" w:rsidP="00DA5B41">
      <w:pPr>
        <w:ind w:firstLine="567"/>
        <w:jc w:val="both"/>
      </w:pPr>
      <w:r w:rsidRPr="00DA5B41">
        <w:t>3) отзыв заявки участником закупки до окончания срока подачи заявок;</w:t>
      </w:r>
    </w:p>
    <w:p w:rsidR="009205CE" w:rsidRPr="00DA5B41" w:rsidRDefault="009205CE" w:rsidP="00DA5B41">
      <w:pPr>
        <w:ind w:firstLine="567"/>
        <w:jc w:val="both"/>
      </w:pPr>
      <w:r w:rsidRPr="00DA5B41">
        <w:lastRenderedPageBreak/>
        <w:t>4) получение заявки на участие в закупке после окончания срока подачи заявок;</w:t>
      </w:r>
    </w:p>
    <w:p w:rsidR="009205CE" w:rsidRPr="00DA5B41" w:rsidRDefault="009205CE" w:rsidP="00DA5B41">
      <w:pPr>
        <w:ind w:firstLine="567"/>
        <w:jc w:val="both"/>
      </w:pPr>
      <w:r w:rsidRPr="00DA5B41">
        <w:t xml:space="preserve">5) отстранение участника закупки </w:t>
      </w:r>
      <w:r w:rsidR="0091223B" w:rsidRPr="00DA5B41">
        <w:t>от участия в закупке или отказ З</w:t>
      </w:r>
      <w:r w:rsidRPr="00DA5B41">
        <w:t>аказчика от заключения договора с участником закупки.</w:t>
      </w:r>
    </w:p>
    <w:p w:rsidR="00E50A97" w:rsidRPr="00DA5B41" w:rsidRDefault="00E50A97" w:rsidP="00DA5B41">
      <w:pPr>
        <w:ind w:firstLine="567"/>
        <w:jc w:val="both"/>
        <w:rPr>
          <w:szCs w:val="22"/>
        </w:rPr>
      </w:pPr>
      <w:r w:rsidRPr="00DA5B41">
        <w:rPr>
          <w:szCs w:val="22"/>
        </w:rPr>
        <w:t xml:space="preserve">Денежные средства, внесенные в качестве обеспечения заявки на участие в закупке, </w:t>
      </w:r>
      <w:r w:rsidR="007C6931" w:rsidRPr="00DA5B41">
        <w:rPr>
          <w:szCs w:val="22"/>
        </w:rPr>
        <w:t>осуществляемой в соответствии с</w:t>
      </w:r>
      <w:r w:rsidR="007C6931" w:rsidRPr="00DA5B41">
        <w:t xml:space="preserve"> </w:t>
      </w:r>
      <w:r w:rsidR="007C6931" w:rsidRPr="00DA5B41">
        <w:rPr>
          <w:szCs w:val="22"/>
        </w:rPr>
        <w:t xml:space="preserve">подпунктом 2 пункта </w:t>
      </w:r>
      <w:r w:rsidRPr="00DA5B41">
        <w:rPr>
          <w:szCs w:val="22"/>
        </w:rPr>
        <w:t>9.1.2 настоящего Положения, возвращаются в случаях, предусмотренных пунктом 24 Положения об</w:t>
      </w:r>
      <w:r w:rsidRPr="00DA5B41">
        <w:t xml:space="preserve"> особенностях участия СМСП в закупках.</w:t>
      </w:r>
    </w:p>
    <w:p w:rsidR="009205CE" w:rsidRPr="00DA5B41" w:rsidRDefault="009205CE" w:rsidP="00DA5B41">
      <w:pPr>
        <w:ind w:firstLine="567"/>
        <w:jc w:val="both"/>
      </w:pPr>
      <w:r w:rsidRPr="00DA5B41">
        <w:t>1.1</w:t>
      </w:r>
      <w:r w:rsidR="00530988" w:rsidRPr="00DA5B41">
        <w:t>2</w:t>
      </w:r>
      <w:r w:rsidRPr="00DA5B41">
        <w:t>.8.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электронной площадки.</w:t>
      </w:r>
    </w:p>
    <w:p w:rsidR="009205CE" w:rsidRPr="00DA5B41" w:rsidRDefault="00530988" w:rsidP="00DA5B41">
      <w:pPr>
        <w:ind w:firstLine="567"/>
        <w:jc w:val="both"/>
      </w:pPr>
      <w:r w:rsidRPr="00DA5B41">
        <w:t>1.12</w:t>
      </w:r>
      <w:r w:rsidR="009205CE" w:rsidRPr="00DA5B41">
        <w:t>.9. Возврат денежных средств, внесенных в качестве обеспечения заявок</w:t>
      </w:r>
      <w:r w:rsidR="00CB670C" w:rsidRPr="00DA5B41">
        <w:t xml:space="preserve"> </w:t>
      </w:r>
      <w:r w:rsidR="009205CE" w:rsidRPr="00DA5B41">
        <w:t xml:space="preserve">участнику закупки не осуществляется либо осуществляется уплата денежных средств </w:t>
      </w:r>
      <w:r w:rsidR="0091223B" w:rsidRPr="00DA5B41">
        <w:t>З</w:t>
      </w:r>
      <w:r w:rsidR="009205CE" w:rsidRPr="00DA5B41">
        <w:t>аказчику гарантом по безотзывной банковской гарантии в следующих случаях</w:t>
      </w:r>
      <w:r w:rsidR="00C7078A" w:rsidRPr="00DA5B41">
        <w:t>:</w:t>
      </w:r>
      <w:r w:rsidR="007F6154" w:rsidRPr="00DA5B41">
        <w:t xml:space="preserve"> </w:t>
      </w:r>
    </w:p>
    <w:p w:rsidR="009205CE" w:rsidRPr="00DA5B41" w:rsidRDefault="009205CE" w:rsidP="00DA5B41">
      <w:pPr>
        <w:ind w:firstLine="567"/>
        <w:jc w:val="both"/>
      </w:pPr>
      <w:r w:rsidRPr="00DA5B41">
        <w:t>1) уклонение или отказ участника закупки, в отношении которого настоящим Положением установлена обязанность заключения договора, заключить договор;</w:t>
      </w:r>
    </w:p>
    <w:p w:rsidR="009205CE" w:rsidRPr="00DA5B41" w:rsidRDefault="009205CE" w:rsidP="00DA5B41">
      <w:pPr>
        <w:ind w:firstLine="567"/>
        <w:jc w:val="both"/>
      </w:pPr>
      <w:r w:rsidRPr="00DA5B41">
        <w:t xml:space="preserve">2) непредоставление или предоставление с нарушением условий, установленных настоящим Положением, извещением и (или) документацией о закупке, обеспечения исполнения договора участником закупки </w:t>
      </w:r>
      <w:r w:rsidR="0091223B" w:rsidRPr="00DA5B41">
        <w:t>З</w:t>
      </w:r>
      <w:r w:rsidRPr="00DA5B41">
        <w:t>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9205CE" w:rsidRPr="00DA5B41" w:rsidRDefault="009205CE" w:rsidP="00DA5B41">
      <w:pPr>
        <w:ind w:firstLine="567"/>
        <w:jc w:val="both"/>
      </w:pPr>
      <w:r w:rsidRPr="00DA5B41">
        <w:t>1.1</w:t>
      </w:r>
      <w:r w:rsidR="00530988" w:rsidRPr="00DA5B41">
        <w:t>2</w:t>
      </w:r>
      <w:r w:rsidRPr="00DA5B41">
        <w:t>.10.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25503C" w:rsidRPr="00384B04" w:rsidRDefault="0025503C" w:rsidP="0025503C">
      <w:pPr>
        <w:ind w:firstLine="567"/>
        <w:jc w:val="both"/>
      </w:pPr>
      <w:r w:rsidRPr="00384B04">
        <w:t xml:space="preserve">1.12.11. Заказчик вправе установить требование обеспечения исполнения договора в извещении об осуществлении закупки и (или) в проекте договора при </w:t>
      </w:r>
      <w:r w:rsidRPr="007A5A5F">
        <w:t>осуществлении закупки в случаях, предусмотренных подпунктом 1.3.2 настоящего Положения, если начальная</w:t>
      </w:r>
      <w:r w:rsidRPr="00384B04">
        <w:t xml:space="preserve"> (максимальная) цена договора не превышает 500 (пятисот) тыс. рублей.</w:t>
      </w:r>
    </w:p>
    <w:p w:rsidR="009205CE" w:rsidRPr="00DA5B41" w:rsidRDefault="009205CE" w:rsidP="00DA5B41">
      <w:pPr>
        <w:ind w:firstLine="567"/>
        <w:jc w:val="both"/>
      </w:pPr>
      <w:r w:rsidRPr="00DA5B41">
        <w:t>1.1</w:t>
      </w:r>
      <w:r w:rsidR="00530988" w:rsidRPr="00DA5B41">
        <w:t>2</w:t>
      </w:r>
      <w:r w:rsidRPr="00DA5B41">
        <w:t xml:space="preserve">.12.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w:t>
      </w:r>
      <w:r w:rsidR="00996865" w:rsidRPr="00DA5B41">
        <w:t>подпунктом</w:t>
      </w:r>
      <w:r w:rsidRPr="00DA5B41">
        <w:t xml:space="preserve"> 1.3.2 настоящего Положения, если начальная (максимальная) цена договора превышает 500 </w:t>
      </w:r>
      <w:r w:rsidR="001413AF" w:rsidRPr="00DA5B41">
        <w:t>(пяти</w:t>
      </w:r>
      <w:r w:rsidR="00DC450F" w:rsidRPr="00DA5B41">
        <w:t xml:space="preserve">сот) </w:t>
      </w:r>
      <w:r w:rsidRPr="00DA5B41">
        <w:t>тыс. рублей.</w:t>
      </w:r>
    </w:p>
    <w:p w:rsidR="0025503C" w:rsidRPr="007A5A5F" w:rsidRDefault="0025503C" w:rsidP="0025503C">
      <w:pPr>
        <w:ind w:firstLine="567"/>
        <w:jc w:val="both"/>
      </w:pPr>
      <w:r w:rsidRPr="007A5A5F">
        <w:t>1.12.12</w:t>
      </w:r>
      <w:r w:rsidRPr="007A5A5F">
        <w:rPr>
          <w:vertAlign w:val="superscript"/>
        </w:rPr>
        <w:t>1</w:t>
      </w:r>
      <w:r w:rsidRPr="007A5A5F">
        <w:t>. Заказчик вправе установить требование обеспечения исполнения договора при осуществлении закупки в случае, предусмотренном подпунктом 1.3.3 настоящего Положения.</w:t>
      </w:r>
    </w:p>
    <w:p w:rsidR="0025503C" w:rsidRDefault="0025503C" w:rsidP="0025503C">
      <w:pPr>
        <w:ind w:firstLine="567"/>
        <w:jc w:val="both"/>
      </w:pPr>
      <w:r w:rsidRPr="007A5A5F">
        <w:t>1.12.13.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25503C" w:rsidRPr="00384B04" w:rsidRDefault="0025503C" w:rsidP="0025503C">
      <w:pPr>
        <w:ind w:firstLine="567"/>
        <w:jc w:val="both"/>
      </w:pPr>
      <w:r w:rsidRPr="00384B04">
        <w:t xml:space="preserve">1.12.14. Размер обеспечения исполнения договора, в случае установления Заказчиком требования предоставления </w:t>
      </w:r>
      <w:r w:rsidRPr="007A5A5F">
        <w:t>такого обеспечения, должен составлять от 5% до 30%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431DF1" w:rsidRPr="00DA5B41" w:rsidRDefault="00431DF1" w:rsidP="00DA5B41">
      <w:pPr>
        <w:ind w:firstLine="567"/>
        <w:jc w:val="both"/>
      </w:pPr>
      <w:r w:rsidRPr="00DA5B41">
        <w:t xml:space="preserve">Если в документации о закупке, осуществляемой в соответствии </w:t>
      </w:r>
      <w:r w:rsidR="007C6931" w:rsidRPr="00DA5B41">
        <w:t xml:space="preserve">с </w:t>
      </w:r>
      <w:r w:rsidR="007C6931" w:rsidRPr="00DA5B41">
        <w:rPr>
          <w:szCs w:val="22"/>
        </w:rPr>
        <w:t xml:space="preserve">подпунктом 2 пункта </w:t>
      </w:r>
      <w:r w:rsidRPr="00DA5B41">
        <w:rPr>
          <w:szCs w:val="22"/>
        </w:rPr>
        <w:t xml:space="preserve">9.1.2 настоящего Положения, </w:t>
      </w:r>
      <w:r w:rsidRPr="00DA5B41">
        <w:t>установлено требование к обеспечению исполнения договора, размер такого обеспечения</w:t>
      </w:r>
      <w:r w:rsidRPr="00DA5B41">
        <w:rPr>
          <w:szCs w:val="22"/>
        </w:rPr>
        <w:t xml:space="preserve"> не может превышать размер, установленный пунктом 25 Положения об</w:t>
      </w:r>
      <w:r w:rsidRPr="00DA5B41">
        <w:t xml:space="preserve"> особенностях участия СМСП в закупках.</w:t>
      </w:r>
    </w:p>
    <w:p w:rsidR="0025503C" w:rsidRDefault="0025503C" w:rsidP="0025503C">
      <w:pPr>
        <w:ind w:firstLine="567"/>
        <w:jc w:val="both"/>
      </w:pPr>
      <w:r w:rsidRPr="00384B04">
        <w:t>1.12.15. Форма, порядок предоставления и размер обеспечения исполнения договора устанавливаются Заказчиком в извещении и (или) в документации о закупке</w:t>
      </w:r>
      <w:r w:rsidRPr="002C42FC">
        <w:t xml:space="preserve">, </w:t>
      </w:r>
      <w:r w:rsidRPr="007A5A5F">
        <w:t>в договоре, заключаемом с единственным поставщиком (подрядчиком, исполнителем),  с учетом т</w:t>
      </w:r>
      <w:r w:rsidRPr="00384B04">
        <w:t>ребований Положения.</w:t>
      </w:r>
    </w:p>
    <w:p w:rsidR="009205CE" w:rsidRPr="00DA5B41" w:rsidRDefault="00530988" w:rsidP="00DA5B41">
      <w:pPr>
        <w:ind w:firstLine="567"/>
        <w:jc w:val="both"/>
      </w:pPr>
      <w:r w:rsidRPr="00DA5B41">
        <w:t>1.12</w:t>
      </w:r>
      <w:r w:rsidR="009205CE" w:rsidRPr="00DA5B41">
        <w:t>.16. Срок обеспечения исполнения договора должен превышать срок исполнени</w:t>
      </w:r>
      <w:r w:rsidR="00996865" w:rsidRPr="00DA5B41">
        <w:t>я обязательств по договору на тридцать</w:t>
      </w:r>
      <w:r w:rsidR="009205CE" w:rsidRPr="00DA5B41">
        <w:t xml:space="preserve"> календарных дней (если в документации не указано иное).</w:t>
      </w:r>
    </w:p>
    <w:p w:rsidR="009205CE" w:rsidRPr="00DA5B41" w:rsidRDefault="009205CE" w:rsidP="00DA5B41">
      <w:pPr>
        <w:ind w:firstLine="567"/>
        <w:jc w:val="both"/>
      </w:pPr>
      <w:r w:rsidRPr="00DA5B41">
        <w:lastRenderedPageBreak/>
        <w:t>1.1</w:t>
      </w:r>
      <w:r w:rsidR="00530988" w:rsidRPr="00DA5B41">
        <w:t>2</w:t>
      </w:r>
      <w:r w:rsidRPr="00DA5B41">
        <w:t>.17.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9205CE" w:rsidRPr="00DA5B41" w:rsidRDefault="009205CE" w:rsidP="00DA5B41">
      <w:pPr>
        <w:ind w:firstLine="567"/>
        <w:jc w:val="both"/>
      </w:pPr>
      <w:r w:rsidRPr="00DA5B41">
        <w:t>1.1</w:t>
      </w:r>
      <w:r w:rsidR="00530988" w:rsidRPr="00DA5B41">
        <w:t>2</w:t>
      </w:r>
      <w:r w:rsidRPr="00DA5B41">
        <w:t>.18.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205CE" w:rsidRPr="00DA5B41" w:rsidRDefault="009205CE" w:rsidP="00DA5B41">
      <w:pPr>
        <w:ind w:firstLine="567"/>
        <w:jc w:val="both"/>
      </w:pPr>
      <w:r w:rsidRPr="00DA5B41">
        <w:t>1.1</w:t>
      </w:r>
      <w:r w:rsidR="00530988" w:rsidRPr="00DA5B41">
        <w:t>2</w:t>
      </w:r>
      <w:r w:rsidRPr="00DA5B41">
        <w:t>.19.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9205CE" w:rsidRPr="00DA5B41" w:rsidRDefault="009205CE" w:rsidP="00DA5B41">
      <w:pPr>
        <w:pStyle w:val="af8"/>
      </w:pPr>
      <w:bookmarkStart w:id="42" w:name="_Toc112323555"/>
      <w:r w:rsidRPr="00DA5B41">
        <w:t>1.1</w:t>
      </w:r>
      <w:r w:rsidR="00530988" w:rsidRPr="00DA5B41">
        <w:t>3</w:t>
      </w:r>
      <w:r w:rsidRPr="00DA5B41">
        <w:t>. Антидемпинговые меры</w:t>
      </w:r>
      <w:bookmarkEnd w:id="42"/>
    </w:p>
    <w:p w:rsidR="009205CE" w:rsidRPr="00DA5B41" w:rsidRDefault="009205CE" w:rsidP="00DA5B41">
      <w:pPr>
        <w:ind w:firstLine="567"/>
        <w:jc w:val="both"/>
      </w:pPr>
      <w:bookmarkStart w:id="43" w:name="Par0"/>
      <w:bookmarkEnd w:id="43"/>
      <w:r w:rsidRPr="00DA5B41">
        <w:t>1.1</w:t>
      </w:r>
      <w:r w:rsidR="00530988" w:rsidRPr="00DA5B41">
        <w:t>3</w:t>
      </w:r>
      <w:r w:rsidRPr="00DA5B41">
        <w:t>.1. Если участник закупки предлагает в заявке на участие</w:t>
      </w:r>
      <w:r w:rsidR="00154F8A" w:rsidRPr="00DA5B41">
        <w:t xml:space="preserve"> в закупке цену договора, на 25%</w:t>
      </w:r>
      <w:r w:rsidRPr="00DA5B41">
        <w:t xml:space="preserve"> и более сниженную по отношению к начальной (максимальной) цене договора, договор с таким участником заключается только после предоставления им обеспечения исполнения договора.</w:t>
      </w:r>
    </w:p>
    <w:p w:rsidR="009205CE" w:rsidRPr="00DA5B41" w:rsidRDefault="009205CE" w:rsidP="00DA5B41">
      <w:pPr>
        <w:ind w:firstLine="567"/>
        <w:jc w:val="both"/>
      </w:pPr>
      <w:r w:rsidRPr="00DA5B41">
        <w:t>1.1</w:t>
      </w:r>
      <w:r w:rsidR="00530988" w:rsidRPr="00DA5B41">
        <w:t>3</w:t>
      </w:r>
      <w:r w:rsidRPr="00DA5B41">
        <w:t>.2. Обеспечение исполнения договора может предоставляться:</w:t>
      </w:r>
    </w:p>
    <w:p w:rsidR="009205CE" w:rsidRPr="00DA5B41" w:rsidRDefault="009205CE" w:rsidP="00DA5B41">
      <w:pPr>
        <w:ind w:firstLine="567"/>
        <w:jc w:val="both"/>
      </w:pPr>
      <w:r w:rsidRPr="00DA5B41">
        <w:t>1)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r w:rsidR="000C3E4D" w:rsidRPr="00DA5B41">
        <w:t xml:space="preserve"> В случае</w:t>
      </w:r>
      <w:r w:rsidRPr="00DA5B41">
        <w:t xml:space="preserve"> если документацией о закупке обеспечение исполнение договора не предусмотрено, договор с участником закупки заключается только после предоставления им обеспечения исполнения договора в размере</w:t>
      </w:r>
      <w:r w:rsidR="00322533" w:rsidRPr="00DA5B41">
        <w:t xml:space="preserve"> 40</w:t>
      </w:r>
      <w:r w:rsidR="00154F8A" w:rsidRPr="00DA5B41">
        <w:t>%</w:t>
      </w:r>
      <w:r w:rsidR="00322533" w:rsidRPr="00DA5B41">
        <w:t xml:space="preserve"> </w:t>
      </w:r>
      <w:r w:rsidRPr="00DA5B41">
        <w:t>начальной (максимальной) цены договора.</w:t>
      </w:r>
      <w:r w:rsidR="001A7208" w:rsidRPr="00DA5B41">
        <w:t xml:space="preserve"> </w:t>
      </w:r>
      <w:r w:rsidR="00A17003" w:rsidRPr="00DA5B41">
        <w:t xml:space="preserve">Положения настоящего пункта должны применяться </w:t>
      </w:r>
      <w:r w:rsidR="001A7208" w:rsidRPr="00DA5B41">
        <w:t>с учетом ограничения к размеру обеспечения</w:t>
      </w:r>
      <w:r w:rsidR="00A17003" w:rsidRPr="00DA5B41">
        <w:t xml:space="preserve"> исполнения договора, предусмотренного</w:t>
      </w:r>
      <w:r w:rsidR="001A7208" w:rsidRPr="00DA5B41">
        <w:t xml:space="preserve"> п. 25 Положения об особенностях участия СМСП в закупках.</w:t>
      </w:r>
    </w:p>
    <w:p w:rsidR="009205CE" w:rsidRPr="00DA5B41" w:rsidRDefault="009205CE" w:rsidP="00DA5B41">
      <w:pPr>
        <w:ind w:firstLine="567"/>
        <w:jc w:val="both"/>
      </w:pPr>
      <w:bookmarkStart w:id="44" w:name="Par1"/>
      <w:bookmarkEnd w:id="44"/>
      <w:r w:rsidRPr="00DA5B41">
        <w:t xml:space="preserve">2) информацией, подтверждающей добросовестность такого участника. Это информация об исполнении участником в течение трех лет до даты подачи заявки на участие в закупке трех и более договоров на поставку аналогичных товаров (выполнение работ, оказание услуг). Все договоры должны быть исполнены без применения к участнику неустоек (штрафов, пеней), что должно быть подтверждено копиями актов сдачи-приемки. Такая информация предоставляется до подписания договора </w:t>
      </w:r>
      <w:r w:rsidR="0091223B" w:rsidRPr="00DA5B41">
        <w:t>З</w:t>
      </w:r>
      <w:r w:rsidRPr="00DA5B41">
        <w:t>аказчиком.</w:t>
      </w:r>
    </w:p>
    <w:p w:rsidR="009205CE" w:rsidRPr="00DA5B41" w:rsidRDefault="009205CE" w:rsidP="00DA5B41">
      <w:pPr>
        <w:ind w:firstLine="567"/>
        <w:jc w:val="both"/>
      </w:pPr>
      <w:r w:rsidRPr="00DA5B41">
        <w:t>1.1</w:t>
      </w:r>
      <w:r w:rsidR="00530988" w:rsidRPr="00DA5B41">
        <w:t>3</w:t>
      </w:r>
      <w:r w:rsidRPr="00DA5B41">
        <w:t>.3. Во всех случаях предложения участника закупки в заявке на участие в закупке цены</w:t>
      </w:r>
      <w:r w:rsidR="00322533" w:rsidRPr="00DA5B41">
        <w:t xml:space="preserve"> договора, на 25</w:t>
      </w:r>
      <w:r w:rsidR="00154F8A" w:rsidRPr="00DA5B41">
        <w:t>%</w:t>
      </w:r>
      <w:r w:rsidR="00322533" w:rsidRPr="00DA5B41">
        <w:t xml:space="preserve"> </w:t>
      </w:r>
      <w:r w:rsidRPr="00DA5B41">
        <w:t>и более сниженную по отношению к начальной (максимальной) цене договора, участник закупки до заключени</w:t>
      </w:r>
      <w:r w:rsidR="0091223B" w:rsidRPr="00DA5B41">
        <w:t>я договора должен предоставить З</w:t>
      </w:r>
      <w:r w:rsidRPr="00DA5B41">
        <w:t>аказчику расчет предлагаемой цены договора и ее обоснование.</w:t>
      </w:r>
    </w:p>
    <w:p w:rsidR="009205CE" w:rsidRPr="00DA5B41" w:rsidRDefault="009205CE" w:rsidP="00DA5B41">
      <w:pPr>
        <w:ind w:firstLine="567"/>
        <w:jc w:val="both"/>
      </w:pPr>
      <w:r w:rsidRPr="00DA5B41">
        <w:t>1.1</w:t>
      </w:r>
      <w:r w:rsidR="00530988" w:rsidRPr="00DA5B41">
        <w:t>3</w:t>
      </w:r>
      <w:r w:rsidRPr="00DA5B41">
        <w:t>.4.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9205CE" w:rsidRPr="00DA5B41" w:rsidRDefault="009205CE" w:rsidP="00DA5B41">
      <w:pPr>
        <w:ind w:firstLine="567"/>
        <w:jc w:val="both"/>
      </w:pPr>
      <w:r w:rsidRPr="00DA5B41">
        <w:t>1.1</w:t>
      </w:r>
      <w:r w:rsidR="00530988" w:rsidRPr="00DA5B41">
        <w:t>3</w:t>
      </w:r>
      <w:r w:rsidRPr="00DA5B41">
        <w:t>.5.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принимаются Заказчиком в документации о закупке при ее размещении и не могут быть изменены в ходе проведения закупки без внесения изменений в извещение об осуществлении закупки и (или) в документацию о закупке.</w:t>
      </w:r>
    </w:p>
    <w:p w:rsidR="009205CE" w:rsidRPr="00DA5B41" w:rsidRDefault="009205CE" w:rsidP="00DA5B41">
      <w:pPr>
        <w:pStyle w:val="af8"/>
      </w:pPr>
      <w:bookmarkStart w:id="45" w:name="_Toc112323556"/>
      <w:r w:rsidRPr="00DA5B41">
        <w:t>1.1</w:t>
      </w:r>
      <w:r w:rsidR="00530988" w:rsidRPr="00DA5B41">
        <w:t>4</w:t>
      </w:r>
      <w:r w:rsidRPr="00DA5B41">
        <w:t>. Последствия признания конкурентной закупки несостоявшейся</w:t>
      </w:r>
      <w:bookmarkEnd w:id="45"/>
    </w:p>
    <w:p w:rsidR="009205CE" w:rsidRPr="00DA5B41" w:rsidRDefault="009205CE" w:rsidP="00DA5B41">
      <w:pPr>
        <w:ind w:firstLine="567"/>
        <w:jc w:val="both"/>
      </w:pPr>
      <w:r w:rsidRPr="00DA5B41">
        <w:t>1.1</w:t>
      </w:r>
      <w:r w:rsidR="00530988" w:rsidRPr="00DA5B41">
        <w:t>4</w:t>
      </w:r>
      <w:r w:rsidRPr="00DA5B41">
        <w:t>.1. Конкурентная закупка признается несостоявшейся в следующих случаях:</w:t>
      </w:r>
    </w:p>
    <w:p w:rsidR="009205CE" w:rsidRPr="00DA5B41" w:rsidRDefault="009205CE" w:rsidP="00DA5B41">
      <w:pPr>
        <w:ind w:firstLine="567"/>
        <w:jc w:val="both"/>
      </w:pPr>
      <w:r w:rsidRPr="00DA5B41">
        <w:t>1) В течение установленного срока подачи заявок на участие в закупке не было подано ни одной заявки;</w:t>
      </w:r>
    </w:p>
    <w:p w:rsidR="009205CE" w:rsidRPr="00DA5B41" w:rsidRDefault="009205CE" w:rsidP="00DA5B41">
      <w:pPr>
        <w:ind w:firstLine="567"/>
        <w:jc w:val="both"/>
      </w:pPr>
      <w:r w:rsidRPr="00DA5B41">
        <w:t>2) По результатам рассмотрения заявок, поданных на участие в закупке, закупочной комиссией были отклонены заявки всех участников;</w:t>
      </w:r>
    </w:p>
    <w:p w:rsidR="009205CE" w:rsidRPr="00DA5B41" w:rsidRDefault="009205CE" w:rsidP="00DA5B41">
      <w:pPr>
        <w:ind w:firstLine="567"/>
        <w:jc w:val="both"/>
      </w:pPr>
      <w:r w:rsidRPr="00DA5B41">
        <w:t>3) По результатам рассмотрения заявок, поданных на участие в закупке, только одна заявка соответствует требованиям документации о закупке;</w:t>
      </w:r>
    </w:p>
    <w:p w:rsidR="009205CE" w:rsidRPr="00DA5B41" w:rsidRDefault="009205CE" w:rsidP="00DA5B41">
      <w:pPr>
        <w:ind w:firstLine="567"/>
        <w:jc w:val="both"/>
      </w:pPr>
      <w:r w:rsidRPr="00DA5B41">
        <w:t>4)</w:t>
      </w:r>
      <w:r w:rsidRPr="00DA5B41">
        <w:rPr>
          <w:lang w:val="en-US"/>
        </w:rPr>
        <w:t> </w:t>
      </w:r>
      <w:r w:rsidRPr="00DA5B41">
        <w:t>В ходе проведения аукциона не было подано</w:t>
      </w:r>
      <w:r w:rsidR="00F57272" w:rsidRPr="00DA5B41">
        <w:t xml:space="preserve"> ни одного ценового предложения;</w:t>
      </w:r>
    </w:p>
    <w:p w:rsidR="00913C10" w:rsidRPr="00DA5B41" w:rsidRDefault="00913C10" w:rsidP="00DA5B41">
      <w:pPr>
        <w:ind w:firstLine="567"/>
        <w:jc w:val="both"/>
      </w:pPr>
      <w:r w:rsidRPr="00DA5B41">
        <w:t>5) На участие в закупке подана только одна заявка;</w:t>
      </w:r>
    </w:p>
    <w:p w:rsidR="00B25D4B" w:rsidRPr="00DA5B41" w:rsidRDefault="00913C10" w:rsidP="00DA5B41">
      <w:pPr>
        <w:ind w:firstLine="567"/>
        <w:jc w:val="both"/>
      </w:pPr>
      <w:r w:rsidRPr="00DA5B41">
        <w:t xml:space="preserve">6) </w:t>
      </w:r>
      <w:r w:rsidR="00F57272" w:rsidRPr="00DA5B41">
        <w:t>По результатам ее проведения от заключения договора уклонились все участники закупки.</w:t>
      </w:r>
    </w:p>
    <w:p w:rsidR="009205CE" w:rsidRPr="00DA5B41" w:rsidRDefault="009205CE" w:rsidP="00DA5B41">
      <w:pPr>
        <w:ind w:firstLine="567"/>
        <w:jc w:val="both"/>
      </w:pPr>
      <w:r w:rsidRPr="00DA5B41">
        <w:lastRenderedPageBreak/>
        <w:t>1.1</w:t>
      </w:r>
      <w:r w:rsidR="00530988" w:rsidRPr="00DA5B41">
        <w:t>4</w:t>
      </w:r>
      <w:r w:rsidRPr="00DA5B41">
        <w:t>.2. Если конкурентная закупка была признана несостоявшейся по причине отсутствия заявок (</w:t>
      </w:r>
      <w:r w:rsidR="00F8468C" w:rsidRPr="00DA5B41">
        <w:t xml:space="preserve">подпункт </w:t>
      </w:r>
      <w:r w:rsidRPr="00DA5B41">
        <w:t xml:space="preserve">1 </w:t>
      </w:r>
      <w:r w:rsidR="00717664" w:rsidRPr="00DA5B41">
        <w:t>пункта</w:t>
      </w:r>
      <w:r w:rsidRPr="00DA5B41">
        <w:t xml:space="preserve"> 1.1</w:t>
      </w:r>
      <w:r w:rsidR="00530988" w:rsidRPr="00DA5B41">
        <w:t>4</w:t>
      </w:r>
      <w:r w:rsidRPr="00DA5B41">
        <w:t>.1 настоящего Положения), Заказчик</w:t>
      </w:r>
      <w:r w:rsidR="008509CD" w:rsidRPr="00DA5B41">
        <w:t xml:space="preserve"> вправе провести</w:t>
      </w:r>
      <w:r w:rsidRPr="00DA5B41">
        <w:t xml:space="preserve">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1.3 настоящего Положения, или отказывается от проведения такой закупки.</w:t>
      </w:r>
    </w:p>
    <w:p w:rsidR="009205CE" w:rsidRPr="00DA5B41" w:rsidRDefault="009205CE" w:rsidP="00DA5B41">
      <w:pPr>
        <w:ind w:firstLine="567"/>
        <w:jc w:val="both"/>
      </w:pPr>
      <w:r w:rsidRPr="00DA5B41">
        <w:t>1.1</w:t>
      </w:r>
      <w:r w:rsidR="00530988" w:rsidRPr="00DA5B41">
        <w:t>4</w:t>
      </w:r>
      <w:r w:rsidRPr="00DA5B41">
        <w:t xml:space="preserve">.3. Если конкурентная закупка была признана несостоявшейся по причине отклонения всех заявок, </w:t>
      </w:r>
      <w:r w:rsidR="00717664" w:rsidRPr="00DA5B41">
        <w:t>поданных на участие в закупке (</w:t>
      </w:r>
      <w:r w:rsidR="00F8468C" w:rsidRPr="00DA5B41">
        <w:t xml:space="preserve">подпункт 2 пункта </w:t>
      </w:r>
      <w:r w:rsidRPr="00DA5B41">
        <w:t>1.1</w:t>
      </w:r>
      <w:r w:rsidR="00530988" w:rsidRPr="00DA5B41">
        <w:t>4</w:t>
      </w:r>
      <w:r w:rsidRPr="00DA5B41">
        <w:t xml:space="preserve">.1 Положения), Заказчик </w:t>
      </w:r>
      <w:r w:rsidR="008509CD" w:rsidRPr="00DA5B41">
        <w:t xml:space="preserve">вправе провести </w:t>
      </w:r>
      <w:r w:rsidRPr="00DA5B41">
        <w:t xml:space="preserve">конкурентную закупку повторно, при этом способ закупки может быть изменен на любой иной конкурентный способ, предусмотренный Положением, по усмотрению </w:t>
      </w:r>
      <w:r w:rsidR="0091223B" w:rsidRPr="00DA5B41">
        <w:t>З</w:t>
      </w:r>
      <w:r w:rsidRPr="00DA5B41">
        <w:t>аказчика, без учета требований к случаям применения способов закупки в соответствии с разделом 1.3 настоящего Положения, или отказывается от проведения такой закупки.</w:t>
      </w:r>
    </w:p>
    <w:p w:rsidR="009205CE" w:rsidRPr="00DA5B41" w:rsidRDefault="009205CE" w:rsidP="00DA5B41">
      <w:pPr>
        <w:ind w:firstLine="567"/>
        <w:jc w:val="both"/>
      </w:pPr>
      <w:r w:rsidRPr="00DA5B41">
        <w:t>1.1</w:t>
      </w:r>
      <w:r w:rsidR="00530988" w:rsidRPr="00DA5B41">
        <w:t>4</w:t>
      </w:r>
      <w:r w:rsidRPr="00DA5B41">
        <w:t>.4. Если аукцион признан несостоявшимся по причине отсутствия поданных ценовых предложени</w:t>
      </w:r>
      <w:r w:rsidR="00717664" w:rsidRPr="00DA5B41">
        <w:t>й  в ходе проведения аукциона (</w:t>
      </w:r>
      <w:r w:rsidR="00F8468C" w:rsidRPr="00DA5B41">
        <w:t xml:space="preserve">подпункт 4 пункта </w:t>
      </w:r>
      <w:r w:rsidRPr="00DA5B41">
        <w:t>1.1</w:t>
      </w:r>
      <w:r w:rsidR="00E057D1" w:rsidRPr="00DA5B41">
        <w:t>4</w:t>
      </w:r>
      <w:r w:rsidRPr="00DA5B41">
        <w:t>.1 настоящего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w:t>
      </w:r>
      <w:r w:rsidR="00717664" w:rsidRPr="00DA5B41">
        <w:t>аказчик руководствуется пунктом</w:t>
      </w:r>
      <w:r w:rsidRPr="00DA5B41">
        <w:t xml:space="preserve"> 1.1</w:t>
      </w:r>
      <w:r w:rsidR="00E057D1" w:rsidRPr="00DA5B41">
        <w:t>4</w:t>
      </w:r>
      <w:r w:rsidRPr="00DA5B41">
        <w:t>.9 Положения.</w:t>
      </w:r>
    </w:p>
    <w:p w:rsidR="009205CE" w:rsidRPr="00DA5B41" w:rsidRDefault="009205CE" w:rsidP="00DA5B41">
      <w:pPr>
        <w:ind w:firstLine="567"/>
        <w:jc w:val="both"/>
      </w:pPr>
      <w:r w:rsidRPr="00DA5B41">
        <w:t>1.1</w:t>
      </w:r>
      <w:r w:rsidR="00530988" w:rsidRPr="00DA5B41">
        <w:t>4</w:t>
      </w:r>
      <w:r w:rsidRPr="00DA5B41">
        <w:t xml:space="preserve">.5. Если конкурентная закупка, проведенная повторно (повторная конкурентная закупка) в случаях, предусмотренных </w:t>
      </w:r>
      <w:r w:rsidR="00717664" w:rsidRPr="00DA5B41">
        <w:t>пунктами</w:t>
      </w:r>
      <w:r w:rsidRPr="00DA5B41">
        <w:t xml:space="preserve"> 1.1</w:t>
      </w:r>
      <w:r w:rsidR="00E057D1" w:rsidRPr="00DA5B41">
        <w:t>4</w:t>
      </w:r>
      <w:r w:rsidRPr="00DA5B41">
        <w:t>.2, 1.1</w:t>
      </w:r>
      <w:r w:rsidR="00E057D1" w:rsidRPr="00DA5B41">
        <w:t>4</w:t>
      </w:r>
      <w:r w:rsidRPr="00DA5B41">
        <w:t>.3 настоящего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w:t>
      </w:r>
      <w:r w:rsidR="00F57272" w:rsidRPr="00DA5B41">
        <w:t xml:space="preserve"> подпунктом</w:t>
      </w:r>
      <w:r w:rsidRPr="00DA5B41">
        <w:t xml:space="preserve"> </w:t>
      </w:r>
      <w:r w:rsidR="00717664" w:rsidRPr="00DA5B41">
        <w:t>17 пункта</w:t>
      </w:r>
      <w:r w:rsidRPr="00DA5B41">
        <w:t xml:space="preserve"> 7.1 настоящего Положения.</w:t>
      </w:r>
    </w:p>
    <w:p w:rsidR="009205CE" w:rsidRPr="00DA5B41" w:rsidRDefault="009205CE" w:rsidP="00DA5B41">
      <w:pPr>
        <w:ind w:firstLine="567"/>
        <w:jc w:val="both"/>
      </w:pPr>
      <w:r w:rsidRPr="00DA5B41">
        <w:t>1.1</w:t>
      </w:r>
      <w:r w:rsidR="00530988" w:rsidRPr="00DA5B41">
        <w:t>4</w:t>
      </w:r>
      <w:r w:rsidRPr="00DA5B41">
        <w:t>.6. Повторной конкурентн</w:t>
      </w:r>
      <w:r w:rsidR="00717664" w:rsidRPr="00DA5B41">
        <w:t>ой закупкой, указанной в пунктах</w:t>
      </w:r>
      <w:r w:rsidRPr="00DA5B41">
        <w:t xml:space="preserve"> 1.1</w:t>
      </w:r>
      <w:r w:rsidR="00E057D1" w:rsidRPr="00DA5B41">
        <w:t>4</w:t>
      </w:r>
      <w:r w:rsidRPr="00DA5B41">
        <w:t>.2, 1.1</w:t>
      </w:r>
      <w:r w:rsidR="00E057D1" w:rsidRPr="00DA5B41">
        <w:t>4</w:t>
      </w:r>
      <w:r w:rsidRPr="00DA5B41">
        <w:t>.3 настоящего Положения</w:t>
      </w:r>
      <w:r w:rsidR="00714B9A" w:rsidRPr="00DA5B41">
        <w:t xml:space="preserve"> </w:t>
      </w:r>
      <w:r w:rsidRPr="00DA5B41">
        <w:t>признается конкурентная закупка, соответствующая всем перечисленным условиям:</w:t>
      </w:r>
    </w:p>
    <w:p w:rsidR="004566D9" w:rsidRPr="00DA5B41" w:rsidRDefault="009205CE" w:rsidP="00DA5B41">
      <w:pPr>
        <w:ind w:firstLine="567"/>
        <w:jc w:val="both"/>
      </w:pPr>
      <w:r w:rsidRPr="00DA5B41">
        <w:t>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9205CE" w:rsidRPr="00DA5B41" w:rsidRDefault="009205CE" w:rsidP="00DA5B41">
      <w:pPr>
        <w:ind w:firstLine="567"/>
        <w:jc w:val="both"/>
      </w:pPr>
      <w:r w:rsidRPr="00DA5B41">
        <w:t>2) </w:t>
      </w:r>
      <w:r w:rsidR="004566D9" w:rsidRPr="00DA5B41">
        <w:t>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w:t>
      </w:r>
    </w:p>
    <w:p w:rsidR="009205CE" w:rsidRPr="00DA5B41" w:rsidRDefault="009205CE" w:rsidP="00DA5B41">
      <w:pPr>
        <w:ind w:firstLine="567"/>
        <w:jc w:val="both"/>
      </w:pPr>
      <w:r w:rsidRPr="00DA5B41">
        <w:t>3) извещение и (или) документация повторной конкурентной закупки р</w:t>
      </w:r>
      <w:r w:rsidR="00717664" w:rsidRPr="00DA5B41">
        <w:t>азмещены не позднее чем через</w:t>
      </w:r>
      <w:r w:rsidR="00D65F17" w:rsidRPr="00DA5B41">
        <w:t xml:space="preserve"> </w:t>
      </w:r>
      <w:r w:rsidR="00717664" w:rsidRPr="00DA5B41">
        <w:t>десять</w:t>
      </w:r>
      <w:r w:rsidRPr="00DA5B41">
        <w:t xml:space="preserve"> рабочих дней со дня размещения последнего протокола по первоначально проведенной конкурентной закупк</w:t>
      </w:r>
      <w:r w:rsidR="00854961" w:rsidRPr="00DA5B41">
        <w:t>е</w:t>
      </w:r>
      <w:r w:rsidRPr="00DA5B41">
        <w:t>.</w:t>
      </w:r>
    </w:p>
    <w:p w:rsidR="009205CE" w:rsidRPr="00DA5B41" w:rsidRDefault="009205CE" w:rsidP="00DA5B41">
      <w:pPr>
        <w:ind w:firstLine="567"/>
        <w:jc w:val="both"/>
      </w:pPr>
      <w:r w:rsidRPr="00DA5B41">
        <w:t>1.1</w:t>
      </w:r>
      <w:r w:rsidR="00E057D1" w:rsidRPr="00DA5B41">
        <w:t>4</w:t>
      </w:r>
      <w:r w:rsidRPr="00DA5B41">
        <w:t xml:space="preserve">.7. При несоответствии хотя бы </w:t>
      </w:r>
      <w:r w:rsidR="00717664" w:rsidRPr="00DA5B41">
        <w:t>одному из перечисленных в пункте</w:t>
      </w:r>
      <w:r w:rsidRPr="00DA5B41">
        <w:t xml:space="preserve"> 1.1</w:t>
      </w:r>
      <w:r w:rsidR="00E057D1" w:rsidRPr="00DA5B41">
        <w:t>4</w:t>
      </w:r>
      <w:r w:rsidRPr="00DA5B41">
        <w:t>.6 настоящего Положения условий проводимая Заказчиком закупка не может быть признана повторной конкурентной за</w:t>
      </w:r>
      <w:r w:rsidR="00717664" w:rsidRPr="00DA5B41">
        <w:t>купкой в соответствии с пунктами</w:t>
      </w:r>
      <w:r w:rsidRPr="00DA5B41">
        <w:t xml:space="preserve"> 1.1</w:t>
      </w:r>
      <w:r w:rsidR="00E057D1" w:rsidRPr="00DA5B41">
        <w:t>4</w:t>
      </w:r>
      <w:r w:rsidRPr="00DA5B41">
        <w:t>.2, 1.1</w:t>
      </w:r>
      <w:r w:rsidR="00E057D1" w:rsidRPr="00DA5B41">
        <w:t>4</w:t>
      </w:r>
      <w:r w:rsidRPr="00DA5B41">
        <w:t>.3 настоящего Положения.</w:t>
      </w:r>
    </w:p>
    <w:p w:rsidR="009205CE" w:rsidRPr="00DA5B41" w:rsidRDefault="009205CE" w:rsidP="00DA5B41">
      <w:pPr>
        <w:ind w:firstLine="567"/>
        <w:jc w:val="both"/>
      </w:pPr>
      <w:r w:rsidRPr="00DA5B41">
        <w:t>1.1</w:t>
      </w:r>
      <w:r w:rsidR="00E057D1" w:rsidRPr="00DA5B41">
        <w:t>4</w:t>
      </w:r>
      <w:r w:rsidRPr="00DA5B41">
        <w:t>.8. Если конкурс, запрос предложений, запрос котировок были признаны несостоявшимися по причине наличия одной заявки, соответствующей требованиям докум</w:t>
      </w:r>
      <w:r w:rsidR="00717664" w:rsidRPr="00DA5B41">
        <w:t>ентации о закупке (извещения) (</w:t>
      </w:r>
      <w:r w:rsidR="00F8468C" w:rsidRPr="00DA5B41">
        <w:t xml:space="preserve">подпункт 3 пункта </w:t>
      </w:r>
      <w:r w:rsidRPr="00DA5B41">
        <w:t>1.1</w:t>
      </w:r>
      <w:r w:rsidR="00E057D1" w:rsidRPr="00DA5B41">
        <w:t>4</w:t>
      </w:r>
      <w:r w:rsidRPr="00DA5B41">
        <w:t>.1 настоящего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9205CE" w:rsidRPr="00DA5B41" w:rsidRDefault="009205CE" w:rsidP="00DA5B41">
      <w:pPr>
        <w:ind w:firstLine="567"/>
        <w:jc w:val="both"/>
      </w:pPr>
      <w:r w:rsidRPr="00DA5B41">
        <w:t>1.1</w:t>
      </w:r>
      <w:r w:rsidR="00E057D1" w:rsidRPr="00DA5B41">
        <w:t>4</w:t>
      </w:r>
      <w:r w:rsidRPr="00DA5B41">
        <w:t>.9. Если аукцион был признан несостоявшимся по причине наличия одной заявки, соответствующей требованиям докуме</w:t>
      </w:r>
      <w:r w:rsidR="00717664" w:rsidRPr="00DA5B41">
        <w:t>нтации о закупке (извещения) (</w:t>
      </w:r>
      <w:r w:rsidR="00F8468C" w:rsidRPr="00DA5B41">
        <w:t xml:space="preserve">подпункт 3 пункта </w:t>
      </w:r>
      <w:r w:rsidRPr="00DA5B41">
        <w:t>1.1</w:t>
      </w:r>
      <w:r w:rsidR="00E057D1" w:rsidRPr="00DA5B41">
        <w:t>4</w:t>
      </w:r>
      <w:r w:rsidRPr="00DA5B41">
        <w:t>.1 настоящего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w:t>
      </w:r>
      <w:r w:rsidR="00717664" w:rsidRPr="00DA5B41">
        <w:t xml:space="preserve"> </w:t>
      </w:r>
      <w:r w:rsidRPr="00DA5B41">
        <w:t>в устной), направленных на снижение цены заключаемого договора.</w:t>
      </w:r>
    </w:p>
    <w:p w:rsidR="009205CE" w:rsidRPr="00DA5B41" w:rsidRDefault="009205CE" w:rsidP="00DA5B41">
      <w:pPr>
        <w:ind w:firstLine="567"/>
        <w:jc w:val="both"/>
      </w:pPr>
      <w:r w:rsidRPr="00DA5B41">
        <w:lastRenderedPageBreak/>
        <w:t>1.1</w:t>
      </w:r>
      <w:r w:rsidR="00E057D1" w:rsidRPr="00DA5B41">
        <w:t>4</w:t>
      </w:r>
      <w:r w:rsidRPr="00DA5B41">
        <w:t>.10.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w:t>
      </w:r>
      <w:r w:rsidR="00F44534" w:rsidRPr="00DA5B41">
        <w:t xml:space="preserve"> </w:t>
      </w:r>
      <w:r w:rsidRPr="00DA5B41">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w:t>
      </w:r>
      <w:r w:rsidR="00F57272" w:rsidRPr="00DA5B41">
        <w:t>е</w:t>
      </w:r>
      <w:r w:rsidRPr="00DA5B41">
        <w:t>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9205CE" w:rsidRPr="00DA5B41" w:rsidRDefault="009205CE" w:rsidP="00DA5B41">
      <w:pPr>
        <w:ind w:firstLine="567"/>
        <w:jc w:val="both"/>
      </w:pPr>
      <w:r w:rsidRPr="00DA5B41">
        <w:t>1.1</w:t>
      </w:r>
      <w:r w:rsidR="00E057D1" w:rsidRPr="00DA5B41">
        <w:t>4</w:t>
      </w:r>
      <w:r w:rsidRPr="00DA5B41">
        <w:t>.11. Участник конкурса, запроса котировок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w:t>
      </w:r>
      <w:r w:rsidR="0091223B" w:rsidRPr="00DA5B41">
        <w:t>язанностью заключить договор с З</w:t>
      </w:r>
      <w:r w:rsidRPr="00DA5B41">
        <w:t>аказчиком по результатам проведения закупки.</w:t>
      </w:r>
    </w:p>
    <w:p w:rsidR="009205CE" w:rsidRPr="00DA5B41" w:rsidRDefault="009205CE" w:rsidP="00DA5B41">
      <w:pPr>
        <w:ind w:firstLine="567"/>
        <w:jc w:val="both"/>
      </w:pPr>
      <w:r w:rsidRPr="00DA5B41">
        <w:t>1.1</w:t>
      </w:r>
      <w:r w:rsidR="00E057D1" w:rsidRPr="00DA5B41">
        <w:t>4</w:t>
      </w:r>
      <w:r w:rsidRPr="00DA5B41">
        <w:t>.12. При заключении д</w:t>
      </w:r>
      <w:r w:rsidR="00F81778" w:rsidRPr="00DA5B41">
        <w:t>оговора в соответствии с пунктом</w:t>
      </w:r>
      <w:r w:rsidRPr="00DA5B41">
        <w:t xml:space="preserve"> 1.1</w:t>
      </w:r>
      <w:r w:rsidR="00E057D1" w:rsidRPr="00DA5B41">
        <w:t>4</w:t>
      </w:r>
      <w:r w:rsidRPr="00DA5B41">
        <w:t>.8 настоящего Положения, а также при принятии решения о заключении до</w:t>
      </w:r>
      <w:r w:rsidR="00F81778" w:rsidRPr="00DA5B41">
        <w:t>говора в соответствии с пунктами</w:t>
      </w:r>
      <w:r w:rsidRPr="00DA5B41">
        <w:t xml:space="preserve"> 1.1</w:t>
      </w:r>
      <w:r w:rsidR="00E057D1" w:rsidRPr="00DA5B41">
        <w:t>4</w:t>
      </w:r>
      <w:r w:rsidRPr="00DA5B41">
        <w:t>.4, 1.1</w:t>
      </w:r>
      <w:r w:rsidR="00E057D1" w:rsidRPr="00DA5B41">
        <w:t>4</w:t>
      </w:r>
      <w:r w:rsidRPr="00DA5B41">
        <w:t>.9 настоящего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9205CE" w:rsidRPr="00DA5B41" w:rsidRDefault="009205CE" w:rsidP="00DA5B41">
      <w:pPr>
        <w:pStyle w:val="af8"/>
      </w:pPr>
      <w:bookmarkStart w:id="46" w:name="P448"/>
      <w:bookmarkStart w:id="47" w:name="_Toc112323557"/>
      <w:bookmarkEnd w:id="46"/>
      <w:r w:rsidRPr="00DA5B41">
        <w:t>1.1</w:t>
      </w:r>
      <w:r w:rsidR="00E057D1" w:rsidRPr="00DA5B41">
        <w:t>5</w:t>
      </w:r>
      <w:r w:rsidRPr="00DA5B41">
        <w:t>. Порядок заключения и исполнения договора</w:t>
      </w:r>
      <w:bookmarkEnd w:id="47"/>
    </w:p>
    <w:p w:rsidR="009205CE" w:rsidRPr="00DA5B41" w:rsidRDefault="009205CE" w:rsidP="00DA5B41">
      <w:pPr>
        <w:ind w:firstLine="567"/>
        <w:jc w:val="both"/>
      </w:pPr>
      <w:r w:rsidRPr="00DA5B41">
        <w:t>1.1</w:t>
      </w:r>
      <w:r w:rsidR="00E057D1" w:rsidRPr="00DA5B41">
        <w:t>5</w:t>
      </w:r>
      <w:r w:rsidRPr="00DA5B41">
        <w:t>.1. Договор заключается Заказчиком в порядке, установленном настоящим Положением, с учетом норм законодательства Р</w:t>
      </w:r>
      <w:r w:rsidR="00BF1FD9" w:rsidRPr="00DA5B41">
        <w:t xml:space="preserve">оссийской </w:t>
      </w:r>
      <w:r w:rsidRPr="00DA5B41">
        <w:t>Ф</w:t>
      </w:r>
      <w:r w:rsidR="00BF1FD9" w:rsidRPr="00DA5B41">
        <w:t>едерации</w:t>
      </w:r>
      <w:r w:rsidRPr="00DA5B41">
        <w:t>.</w:t>
      </w:r>
    </w:p>
    <w:p w:rsidR="00FF28C6" w:rsidRPr="00DA5B41" w:rsidRDefault="00FF28C6" w:rsidP="00DA5B41">
      <w:pPr>
        <w:ind w:firstLine="567"/>
        <w:jc w:val="both"/>
      </w:pPr>
      <w:r w:rsidRPr="00DA5B41">
        <w:t xml:space="preserve">При осуществлении закупки товара, в том числе поставляемого </w:t>
      </w:r>
      <w:r w:rsidR="0091223B" w:rsidRPr="00DA5B41">
        <w:t>З</w:t>
      </w:r>
      <w:r w:rsidRPr="00DA5B41">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205CE" w:rsidRPr="00DA5B41" w:rsidRDefault="009205CE" w:rsidP="00DA5B41">
      <w:pPr>
        <w:ind w:firstLine="567"/>
        <w:jc w:val="both"/>
      </w:pPr>
      <w:r w:rsidRPr="00DA5B41">
        <w:t>1.1</w:t>
      </w:r>
      <w:r w:rsidR="00E057D1" w:rsidRPr="00DA5B41">
        <w:t>5</w:t>
      </w:r>
      <w:r w:rsidRPr="00DA5B41">
        <w:t>.2.</w:t>
      </w:r>
      <w:r w:rsidRPr="00DA5B41">
        <w:rPr>
          <w:lang w:val="en-US"/>
        </w:rPr>
        <w:t> </w:t>
      </w:r>
      <w:r w:rsidRPr="00DA5B41">
        <w:t>Договор по результатам проведения конкурентной закупки Заказчик</w:t>
      </w:r>
      <w:r w:rsidR="00F81778" w:rsidRPr="00DA5B41">
        <w:t xml:space="preserve"> заключает не ранее чем через десять дней и не позднее чем через двадцать</w:t>
      </w:r>
      <w:r w:rsidRPr="00DA5B41">
        <w:t xml:space="preserve"> дней с даты размещения в ЕИС итогового протокола, составленного по результатам конкурентной закупки, в следующем порядке.</w:t>
      </w:r>
    </w:p>
    <w:p w:rsidR="009205CE" w:rsidRPr="00DA5B41" w:rsidRDefault="009205CE" w:rsidP="00DA5B41">
      <w:pPr>
        <w:ind w:firstLine="567"/>
        <w:jc w:val="both"/>
      </w:pPr>
      <w:r w:rsidRPr="00DA5B41">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205CE" w:rsidRPr="00DA5B41" w:rsidRDefault="009205CE" w:rsidP="00DA5B41">
      <w:pPr>
        <w:ind w:firstLine="567"/>
        <w:jc w:val="both"/>
      </w:pPr>
      <w:r w:rsidRPr="00DA5B41">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205CE" w:rsidRPr="00DA5B41" w:rsidRDefault="009205CE" w:rsidP="00DA5B41">
      <w:pPr>
        <w:ind w:firstLine="567"/>
        <w:jc w:val="both"/>
      </w:pPr>
      <w:r w:rsidRPr="00DA5B41">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9205CE" w:rsidRPr="00DA5B41" w:rsidRDefault="00F81778" w:rsidP="00DA5B41">
      <w:pPr>
        <w:ind w:firstLine="567"/>
        <w:jc w:val="both"/>
      </w:pPr>
      <w:r w:rsidRPr="00DA5B41">
        <w:t>Заказчик не ранее чем через десять</w:t>
      </w:r>
      <w:r w:rsidR="009205CE" w:rsidRPr="00DA5B41">
        <w:t xml:space="preserve">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9205CE" w:rsidRPr="00DA5B41" w:rsidRDefault="009205CE" w:rsidP="00DA5B41">
      <w:pPr>
        <w:ind w:firstLine="567"/>
        <w:jc w:val="both"/>
      </w:pPr>
      <w:r w:rsidRPr="00DA5B41">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w:t>
      </w:r>
      <w:r w:rsidR="0091223B" w:rsidRPr="00DA5B41">
        <w:t>венно участника такой закупки, З</w:t>
      </w:r>
      <w:r w:rsidRPr="00DA5B41">
        <w:t xml:space="preserve">аказчика. </w:t>
      </w:r>
    </w:p>
    <w:p w:rsidR="009205CE" w:rsidRPr="00DA5B41" w:rsidRDefault="009205CE" w:rsidP="00DA5B41">
      <w:pPr>
        <w:ind w:firstLine="567"/>
        <w:jc w:val="both"/>
      </w:pPr>
      <w:r w:rsidRPr="00DA5B41">
        <w:t>Если в соответствии с законодательством Р</w:t>
      </w:r>
      <w:r w:rsidR="00F81778" w:rsidRPr="00DA5B41">
        <w:t xml:space="preserve">оссийской </w:t>
      </w:r>
      <w:r w:rsidRPr="00DA5B41">
        <w:t>Ф</w:t>
      </w:r>
      <w:r w:rsidR="00F81778" w:rsidRPr="00DA5B41">
        <w:t>едерации</w:t>
      </w:r>
      <w:r w:rsidRPr="00DA5B41">
        <w:t xml:space="preserve">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w:t>
      </w:r>
      <w:r w:rsidRPr="00DA5B41">
        <w:lastRenderedPageBreak/>
        <w:t>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205CE" w:rsidRPr="00DA5B41" w:rsidRDefault="009205CE" w:rsidP="00DA5B41">
      <w:pPr>
        <w:ind w:firstLine="567"/>
        <w:jc w:val="both"/>
      </w:pPr>
      <w:r w:rsidRPr="00DA5B41">
        <w:t>1.1</w:t>
      </w:r>
      <w:r w:rsidR="00E057D1" w:rsidRPr="00DA5B41">
        <w:t>5</w:t>
      </w:r>
      <w:r w:rsidRPr="00DA5B41">
        <w:t>.3. Договор с единственным поставщиком (за исключением заключения договора с использованием региональной автоматизированной информационной системы Правительства Москвы «Портал поставщиков») заключается в следующем порядке.</w:t>
      </w:r>
    </w:p>
    <w:p w:rsidR="009205CE" w:rsidRPr="00DA5B41" w:rsidRDefault="009205CE" w:rsidP="00DA5B41">
      <w:pPr>
        <w:ind w:firstLine="567"/>
        <w:jc w:val="both"/>
      </w:pPr>
      <w:r w:rsidRPr="00DA5B41">
        <w:t>Заказчик передает единственному поставщику два экземпляра проекта договора с согласованными сторонами условиями.</w:t>
      </w:r>
    </w:p>
    <w:p w:rsidR="009205CE" w:rsidRPr="00DA5B41" w:rsidRDefault="009205CE" w:rsidP="00DA5B41">
      <w:pPr>
        <w:ind w:firstLine="567"/>
        <w:jc w:val="both"/>
      </w:pPr>
      <w:r w:rsidRPr="00DA5B41">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а в случае территориальной отдаленности участника закупки – в разумный срок, необходимый для обмена корреспонденции.</w:t>
      </w:r>
    </w:p>
    <w:p w:rsidR="009205CE" w:rsidRPr="00DA5B41" w:rsidRDefault="009205CE" w:rsidP="00DA5B41">
      <w:pPr>
        <w:ind w:firstLine="567"/>
        <w:jc w:val="both"/>
      </w:pPr>
      <w:r w:rsidRPr="00DA5B41">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3E5FAD" w:rsidRPr="00DA5B41" w:rsidRDefault="003E5FAD" w:rsidP="00DA5B41">
      <w:pPr>
        <w:ind w:firstLine="567"/>
        <w:jc w:val="both"/>
      </w:pPr>
      <w:r w:rsidRPr="00DA5B41">
        <w:t>Договор с использованием региональной автоматизированной информационной системы Правительства Москвы «Портал поставщиков» заключается в порядке, установленном регламентом автоматизированной информационной системы Правительства Москвы «Портал поставщиков».</w:t>
      </w:r>
    </w:p>
    <w:p w:rsidR="009205CE" w:rsidRPr="00DA5B41" w:rsidRDefault="009205CE" w:rsidP="00DA5B41">
      <w:pPr>
        <w:ind w:firstLine="567"/>
        <w:jc w:val="both"/>
      </w:pPr>
      <w:r w:rsidRPr="00DA5B41">
        <w:t>1.1</w:t>
      </w:r>
      <w:r w:rsidR="00E057D1" w:rsidRPr="00DA5B41">
        <w:t>5</w:t>
      </w:r>
      <w:r w:rsidRPr="00DA5B41">
        <w:t>.4.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205CE" w:rsidRPr="00DA5B41" w:rsidRDefault="009205CE" w:rsidP="00DA5B41">
      <w:pPr>
        <w:ind w:firstLine="567"/>
        <w:jc w:val="both"/>
      </w:pPr>
      <w:r w:rsidRPr="00DA5B41">
        <w:t>1) место, дату и время составления протокола;</w:t>
      </w:r>
    </w:p>
    <w:p w:rsidR="009205CE" w:rsidRPr="00DA5B41" w:rsidRDefault="009205CE" w:rsidP="00DA5B41">
      <w:pPr>
        <w:ind w:firstLine="567"/>
        <w:jc w:val="both"/>
      </w:pPr>
      <w:r w:rsidRPr="00DA5B41">
        <w:t>2) наименование предмета закупки и номер закупки;</w:t>
      </w:r>
    </w:p>
    <w:p w:rsidR="009205CE" w:rsidRPr="00DA5B41" w:rsidRDefault="009205CE" w:rsidP="00DA5B41">
      <w:pPr>
        <w:ind w:firstLine="567"/>
        <w:jc w:val="both"/>
      </w:pPr>
      <w:r w:rsidRPr="00DA5B41">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205CE" w:rsidRPr="00DA5B41" w:rsidRDefault="009205CE" w:rsidP="00DA5B41">
      <w:pPr>
        <w:ind w:firstLine="567"/>
        <w:jc w:val="both"/>
      </w:pPr>
      <w:r w:rsidRPr="00DA5B41">
        <w:t>Подписанный участником закупки протокол в тот же день направляется Заказчику.</w:t>
      </w:r>
    </w:p>
    <w:p w:rsidR="009205CE" w:rsidRPr="00DA5B41" w:rsidRDefault="009205CE" w:rsidP="00DA5B41">
      <w:pPr>
        <w:ind w:firstLine="567"/>
        <w:jc w:val="both"/>
      </w:pPr>
      <w:r w:rsidRPr="00DA5B41">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F81778" w:rsidRPr="00DA5B41">
        <w:t>,</w:t>
      </w:r>
      <w:r w:rsidRPr="00DA5B41">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w:t>
      </w:r>
      <w:r w:rsidR="00F81778" w:rsidRPr="00DA5B41">
        <w:t>щается в ЕИС в соответствии с подпунктом</w:t>
      </w:r>
      <w:r w:rsidRPr="00DA5B41">
        <w:t xml:space="preserve"> 1.4.2 настоящего Положения.</w:t>
      </w:r>
    </w:p>
    <w:p w:rsidR="009205CE" w:rsidRPr="00DA5B41" w:rsidRDefault="009205CE" w:rsidP="00DA5B41">
      <w:pPr>
        <w:ind w:firstLine="567"/>
        <w:jc w:val="both"/>
      </w:pPr>
      <w:r w:rsidRPr="00DA5B41">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205CE" w:rsidRPr="00DA5B41" w:rsidRDefault="009205CE" w:rsidP="00DA5B41">
      <w:pPr>
        <w:ind w:firstLine="567"/>
        <w:jc w:val="both"/>
      </w:pPr>
      <w:r w:rsidRPr="00DA5B41">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p w:rsidR="009205CE" w:rsidRPr="00DA5B41" w:rsidRDefault="009205CE" w:rsidP="00DA5B41">
      <w:pPr>
        <w:ind w:firstLine="567"/>
        <w:jc w:val="both"/>
      </w:pPr>
      <w:bookmarkStart w:id="48" w:name="P467"/>
      <w:bookmarkEnd w:id="48"/>
      <w:r w:rsidRPr="00DA5B41">
        <w:t>1.1</w:t>
      </w:r>
      <w:r w:rsidR="00E057D1" w:rsidRPr="00DA5B41">
        <w:t>5</w:t>
      </w:r>
      <w:r w:rsidRPr="00DA5B41">
        <w:t>.5. Участник закупки признается уклонившимся от заключения договора в случае, когда:</w:t>
      </w:r>
    </w:p>
    <w:p w:rsidR="009205CE" w:rsidRPr="00DA5B41" w:rsidRDefault="009205CE" w:rsidP="00DA5B41">
      <w:pPr>
        <w:ind w:firstLine="567"/>
        <w:jc w:val="both"/>
      </w:pPr>
      <w:r w:rsidRPr="00DA5B41">
        <w:t>1) не представил подписанный договор (отказался от заключения договора) в редакции Заказчика в срок, определенный настоящим Положением;</w:t>
      </w:r>
    </w:p>
    <w:p w:rsidR="009205CE" w:rsidRPr="00DA5B41" w:rsidRDefault="009205CE" w:rsidP="00DA5B41">
      <w:pPr>
        <w:ind w:firstLine="567"/>
        <w:jc w:val="both"/>
      </w:pPr>
      <w:r w:rsidRPr="00DA5B41">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w:t>
      </w:r>
      <w:r w:rsidRPr="00DA5B41">
        <w:lastRenderedPageBreak/>
        <w:t>(извещении) о закупке, - если требование о предоставлении такого обеспечения было предусмотрено документацией о закупке и проектом договора;</w:t>
      </w:r>
    </w:p>
    <w:p w:rsidR="009205CE" w:rsidRPr="00DA5B41" w:rsidRDefault="009205CE" w:rsidP="00DA5B41">
      <w:pPr>
        <w:ind w:firstLine="567"/>
        <w:jc w:val="both"/>
      </w:pPr>
      <w:r w:rsidRPr="00DA5B41">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205CE" w:rsidRPr="00DA5B41" w:rsidRDefault="009205CE" w:rsidP="00DA5B41">
      <w:pPr>
        <w:ind w:firstLine="567"/>
        <w:jc w:val="both"/>
      </w:pPr>
      <w:r w:rsidRPr="00DA5B41">
        <w:t>1.1</w:t>
      </w:r>
      <w:r w:rsidR="00E057D1" w:rsidRPr="00DA5B41">
        <w:t>5</w:t>
      </w:r>
      <w:r w:rsidRPr="00DA5B41">
        <w:t>.6. Не позднее одного рабочего дня, следующего за днем, когда установ</w:t>
      </w:r>
      <w:r w:rsidR="00F81778" w:rsidRPr="00DA5B41">
        <w:t>лены факты, предусмотренные в подпункте</w:t>
      </w:r>
      <w:r w:rsidRPr="00DA5B41">
        <w:t xml:space="preserve"> 1.1</w:t>
      </w:r>
      <w:r w:rsidR="00E057D1" w:rsidRPr="00DA5B41">
        <w:t>5</w:t>
      </w:r>
      <w:r w:rsidRPr="00DA5B41">
        <w:t>.5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205CE" w:rsidRPr="00DA5B41" w:rsidRDefault="009205CE" w:rsidP="00DA5B41">
      <w:pPr>
        <w:ind w:firstLine="567"/>
        <w:jc w:val="both"/>
      </w:pPr>
      <w:r w:rsidRPr="00DA5B41">
        <w:t>1) место, дата и время составления протокола;</w:t>
      </w:r>
    </w:p>
    <w:p w:rsidR="009205CE" w:rsidRPr="00DA5B41" w:rsidRDefault="009205CE" w:rsidP="00DA5B41">
      <w:pPr>
        <w:ind w:firstLine="567"/>
        <w:jc w:val="both"/>
      </w:pPr>
      <w:r w:rsidRPr="00DA5B41">
        <w:t>2) наименование лица, которое уклонилось от заключения договора;</w:t>
      </w:r>
    </w:p>
    <w:p w:rsidR="009205CE" w:rsidRPr="00DA5B41" w:rsidRDefault="009205CE" w:rsidP="00DA5B41">
      <w:pPr>
        <w:ind w:firstLine="567"/>
        <w:jc w:val="both"/>
      </w:pPr>
      <w:r w:rsidRPr="00DA5B41">
        <w:t>3) факты, на основании которых лицо признано уклонившимся от заключения договора.</w:t>
      </w:r>
    </w:p>
    <w:p w:rsidR="009205CE" w:rsidRPr="00DA5B41" w:rsidRDefault="009205CE" w:rsidP="00DA5B41">
      <w:pPr>
        <w:ind w:firstLine="567"/>
        <w:jc w:val="both"/>
      </w:pPr>
      <w:r w:rsidRPr="00DA5B41">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205CE" w:rsidRPr="00DA5B41" w:rsidRDefault="009205CE" w:rsidP="00DA5B41">
      <w:pPr>
        <w:ind w:firstLine="567"/>
        <w:jc w:val="both"/>
      </w:pPr>
      <w:r w:rsidRPr="00DA5B41">
        <w:t>1.1</w:t>
      </w:r>
      <w:r w:rsidR="00E057D1" w:rsidRPr="00DA5B41">
        <w:t>5</w:t>
      </w:r>
      <w:r w:rsidRPr="00DA5B41">
        <w:t>.7. В случае</w:t>
      </w:r>
      <w:r w:rsidR="00F81778" w:rsidRPr="00DA5B41">
        <w:t>,</w:t>
      </w:r>
      <w:r w:rsidRPr="00DA5B41">
        <w:t xml:space="preserve"> когда участник закупки признан победителем закупки, но отстранен от у</w:t>
      </w:r>
      <w:r w:rsidR="00F81778" w:rsidRPr="00DA5B41">
        <w:t>частия в ней в соответствии с подпунктом</w:t>
      </w:r>
      <w:r w:rsidRPr="00DA5B41">
        <w:t xml:space="preserve"> 1.1</w:t>
      </w:r>
      <w:r w:rsidR="00E057D1" w:rsidRPr="00DA5B41">
        <w:t>1</w:t>
      </w:r>
      <w:r w:rsidRPr="00DA5B41">
        <w:t>.2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205CE" w:rsidRPr="00DA5B41" w:rsidRDefault="009205CE" w:rsidP="00DA5B41">
      <w:pPr>
        <w:ind w:firstLine="567"/>
        <w:jc w:val="both"/>
      </w:pPr>
      <w:r w:rsidRPr="00DA5B41">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205CE" w:rsidRPr="00DA5B41" w:rsidRDefault="009205CE" w:rsidP="00DA5B41">
      <w:pPr>
        <w:ind w:firstLine="567"/>
        <w:jc w:val="both"/>
      </w:pPr>
      <w:r w:rsidRPr="00DA5B41">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205CE" w:rsidRPr="00DA5B41" w:rsidRDefault="009205CE" w:rsidP="00DA5B41">
      <w:pPr>
        <w:ind w:firstLine="567"/>
        <w:jc w:val="both"/>
      </w:pPr>
      <w:r w:rsidRPr="00DA5B41">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9205CE" w:rsidRPr="00DA5B41" w:rsidRDefault="00F81778" w:rsidP="00DA5B41">
      <w:pPr>
        <w:ind w:firstLine="567"/>
        <w:jc w:val="both"/>
      </w:pPr>
      <w:r w:rsidRPr="00DA5B41">
        <w:t>Заказчик не ранее чем через десять дней и не позднее чем через двадцать</w:t>
      </w:r>
      <w:r w:rsidR="009205CE" w:rsidRPr="00DA5B41">
        <w:t xml:space="preserve">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205CE" w:rsidRPr="00DA5B41" w:rsidRDefault="009205CE" w:rsidP="00DA5B41">
      <w:pPr>
        <w:ind w:firstLine="567"/>
        <w:jc w:val="both"/>
      </w:pPr>
      <w:r w:rsidRPr="00DA5B41">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w:t>
      </w:r>
      <w:r w:rsidR="0091223B" w:rsidRPr="00DA5B41">
        <w:t>венно участника такой закупки, З</w:t>
      </w:r>
      <w:r w:rsidRPr="00DA5B41">
        <w:t>аказчика.</w:t>
      </w:r>
    </w:p>
    <w:p w:rsidR="009205CE" w:rsidRPr="00DA5B41" w:rsidRDefault="009205CE" w:rsidP="00DA5B41">
      <w:pPr>
        <w:ind w:firstLine="567"/>
        <w:jc w:val="both"/>
      </w:pPr>
      <w:bookmarkStart w:id="49" w:name="_Toc521582095"/>
      <w:r w:rsidRPr="00DA5B41">
        <w:t>1.1</w:t>
      </w:r>
      <w:r w:rsidR="00E057D1" w:rsidRPr="00DA5B41">
        <w:t>5</w:t>
      </w:r>
      <w:r w:rsidRPr="00DA5B41">
        <w:t>.8. Исполнение, изменение и расторжение договора</w:t>
      </w:r>
      <w:bookmarkEnd w:id="49"/>
      <w:r w:rsidRPr="00DA5B41">
        <w:t>.</w:t>
      </w:r>
    </w:p>
    <w:p w:rsidR="009205CE" w:rsidRPr="00DA5B41" w:rsidRDefault="009205CE" w:rsidP="00DA5B41">
      <w:pPr>
        <w:ind w:firstLine="567"/>
        <w:jc w:val="both"/>
      </w:pPr>
      <w:r w:rsidRPr="00DA5B41">
        <w:t>1.1</w:t>
      </w:r>
      <w:r w:rsidR="00E057D1" w:rsidRPr="00DA5B41">
        <w:t>5</w:t>
      </w:r>
      <w:r w:rsidRPr="00DA5B41">
        <w:t>.8.1.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w:t>
      </w:r>
      <w:r w:rsidR="0091223B" w:rsidRPr="00DA5B41">
        <w:t xml:space="preserve"> срок исполнения обязательства З</w:t>
      </w:r>
      <w:r w:rsidRPr="00DA5B41">
        <w:t>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настоящего Положения.</w:t>
      </w:r>
    </w:p>
    <w:p w:rsidR="009205CE" w:rsidRPr="00DA5B41" w:rsidRDefault="009205CE" w:rsidP="00DA5B41">
      <w:pPr>
        <w:ind w:firstLine="567"/>
        <w:jc w:val="both"/>
      </w:pPr>
      <w:r w:rsidRPr="00DA5B41">
        <w:lastRenderedPageBreak/>
        <w:t>1.1</w:t>
      </w:r>
      <w:r w:rsidR="00E057D1" w:rsidRPr="00DA5B41">
        <w:t>5</w:t>
      </w:r>
      <w:r w:rsidRPr="00DA5B41">
        <w:t>.8.2. Изменение условий договора, не являющихся существенными, допускается в соответствии с Гражданским кодексом Российской Федерации.</w:t>
      </w:r>
    </w:p>
    <w:p w:rsidR="009205CE" w:rsidRPr="00DA5B41" w:rsidRDefault="009205CE" w:rsidP="00DA5B41">
      <w:pPr>
        <w:ind w:firstLine="567"/>
        <w:jc w:val="both"/>
      </w:pPr>
      <w:r w:rsidRPr="00DA5B41">
        <w:t>1.1</w:t>
      </w:r>
      <w:r w:rsidR="00E057D1" w:rsidRPr="00DA5B41">
        <w:t>5</w:t>
      </w:r>
      <w:r w:rsidRPr="00DA5B41">
        <w:t>.8.3. Изменение существенных условий договора при его исполнении допускается по соглашению сторон в следующих случаях:</w:t>
      </w:r>
    </w:p>
    <w:p w:rsidR="009205CE" w:rsidRPr="00DA5B41" w:rsidRDefault="009205CE" w:rsidP="00DA5B41">
      <w:pPr>
        <w:ind w:firstLine="567"/>
        <w:jc w:val="both"/>
      </w:pPr>
      <w:r w:rsidRPr="00DA5B41">
        <w:t xml:space="preserve">1) изменение по инициативе </w:t>
      </w:r>
      <w:r w:rsidR="0091223B" w:rsidRPr="00DA5B41">
        <w:t>З</w:t>
      </w:r>
      <w:r w:rsidRPr="00DA5B41">
        <w:t>аказчика количества поставляемого товара, объема выполняемых работ, оказываемых услуг с соответствующим изменени</w:t>
      </w:r>
      <w:r w:rsidR="00DD2FF7" w:rsidRPr="00DA5B41">
        <w:t>ем цены договора в пределах 10%</w:t>
      </w:r>
      <w:r w:rsidR="006E22F9" w:rsidRPr="00DA5B41">
        <w:t xml:space="preserve"> </w:t>
      </w:r>
      <w:r w:rsidRPr="00DA5B41">
        <w:t>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9205CE" w:rsidRPr="00DA5B41" w:rsidRDefault="009205CE" w:rsidP="00DA5B41">
      <w:pPr>
        <w:ind w:firstLine="567"/>
        <w:jc w:val="both"/>
      </w:pPr>
      <w:r w:rsidRPr="00DA5B41">
        <w:t>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9205CE" w:rsidRPr="00DA5B41" w:rsidRDefault="009205CE" w:rsidP="00DA5B41">
      <w:pPr>
        <w:ind w:firstLine="567"/>
        <w:jc w:val="both"/>
      </w:pPr>
      <w:r w:rsidRPr="00DA5B41">
        <w:t xml:space="preserve">3) увеличение (продление) срока исполнения договора (сроков исполнения обязательств) без изменения цены договора, цены </w:t>
      </w:r>
      <w:r w:rsidR="00030578" w:rsidRPr="00DA5B41">
        <w:t>единицы товара, работы, услуги;</w:t>
      </w:r>
    </w:p>
    <w:p w:rsidR="0025503C" w:rsidRPr="007A5A5F" w:rsidRDefault="0025503C" w:rsidP="0025503C">
      <w:pPr>
        <w:ind w:firstLine="567"/>
        <w:jc w:val="both"/>
        <w:rPr>
          <w:szCs w:val="28"/>
        </w:rPr>
      </w:pPr>
      <w:r w:rsidRPr="007A5A5F">
        <w:t xml:space="preserve">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 </w:t>
      </w:r>
      <w:r w:rsidRPr="007A5A5F">
        <w:rPr>
          <w:szCs w:val="28"/>
        </w:rPr>
        <w:t>Заказчик в течение 3 рабочих дней, со дня внесения изменений в существенные условия договора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25503C" w:rsidRPr="007A5A5F" w:rsidRDefault="0025503C" w:rsidP="0025503C">
      <w:pPr>
        <w:ind w:firstLine="567"/>
        <w:jc w:val="both"/>
      </w:pPr>
      <w:r w:rsidRPr="007A5A5F">
        <w:t xml:space="preserve">1.15.8.4.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25503C" w:rsidRPr="007A5A5F" w:rsidRDefault="0025503C" w:rsidP="0025503C">
      <w:pPr>
        <w:ind w:firstLine="567"/>
        <w:jc w:val="both"/>
      </w:pPr>
      <w:r w:rsidRPr="007A5A5F">
        <w:t>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25503C" w:rsidRPr="007A5A5F" w:rsidRDefault="0025503C" w:rsidP="0025503C">
      <w:pPr>
        <w:ind w:firstLine="567"/>
        <w:jc w:val="both"/>
      </w:pPr>
      <w:r w:rsidRPr="007A5A5F">
        <w:t>2) если необходимость изменения условий договора обусловлена обстоятельствами непреодолимой силы;</w:t>
      </w:r>
    </w:p>
    <w:p w:rsidR="0025503C" w:rsidRPr="00384B04" w:rsidRDefault="0025503C" w:rsidP="0025503C">
      <w:pPr>
        <w:ind w:firstLine="567"/>
        <w:jc w:val="both"/>
      </w:pPr>
      <w:r w:rsidRPr="007A5A5F">
        <w:t>3) при изменении в ходе исполнения договора регулируемых государством цен и (или) тарифов на продукцию, поставляемую в ходе исполнения договора.</w:t>
      </w:r>
    </w:p>
    <w:p w:rsidR="009205CE" w:rsidRPr="00DA5B41" w:rsidRDefault="009205CE" w:rsidP="00DA5B41">
      <w:pPr>
        <w:ind w:firstLine="567"/>
        <w:jc w:val="both"/>
      </w:pPr>
      <w:r w:rsidRPr="00DA5B41">
        <w:t xml:space="preserve"> 1.1</w:t>
      </w:r>
      <w:r w:rsidR="00E057D1" w:rsidRPr="00DA5B41">
        <w:t>5</w:t>
      </w:r>
      <w:r w:rsidRPr="00DA5B41">
        <w:t xml:space="preserve">.8.5. Положения </w:t>
      </w:r>
      <w:r w:rsidR="00B56480" w:rsidRPr="00DA5B41">
        <w:t xml:space="preserve">абзаца 2 подпункта 1.15.8.3 </w:t>
      </w:r>
      <w:r w:rsidRPr="00DA5B41">
        <w:t xml:space="preserve">настоящего Положения не применяются в отношении договоров, заключенных по результатам неконкурентной закупки на основании </w:t>
      </w:r>
      <w:r w:rsidR="002A06CD" w:rsidRPr="00DA5B41">
        <w:t>абзаца 4 пункта</w:t>
      </w:r>
      <w:r w:rsidRPr="00DA5B41">
        <w:t xml:space="preserve"> 7.1 настоящего Положения. </w:t>
      </w:r>
    </w:p>
    <w:p w:rsidR="009205CE" w:rsidRPr="00DA5B41" w:rsidRDefault="009205CE" w:rsidP="00DA5B41">
      <w:pPr>
        <w:ind w:firstLine="567"/>
        <w:jc w:val="both"/>
      </w:pPr>
      <w:r w:rsidRPr="00DA5B41">
        <w:t>1.1</w:t>
      </w:r>
      <w:r w:rsidR="00E057D1" w:rsidRPr="00DA5B41">
        <w:t>5</w:t>
      </w:r>
      <w:r w:rsidRPr="00DA5B41">
        <w:t>.8.6.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9205CE" w:rsidRPr="00DA5B41" w:rsidRDefault="009205CE" w:rsidP="00DA5B41">
      <w:pPr>
        <w:ind w:firstLine="567"/>
        <w:jc w:val="both"/>
      </w:pPr>
      <w:r w:rsidRPr="00DA5B41">
        <w:t>1.1</w:t>
      </w:r>
      <w:r w:rsidR="00E057D1" w:rsidRPr="00DA5B41">
        <w:t>5</w:t>
      </w:r>
      <w:r w:rsidRPr="00DA5B41">
        <w:t xml:space="preserve">.8.7. Для выявления соответствия результатов исполнения обязательств исполнителя </w:t>
      </w:r>
      <w:r w:rsidR="0091223B" w:rsidRPr="00DA5B41">
        <w:t>Заказчик</w:t>
      </w:r>
      <w:r w:rsidRPr="00DA5B41">
        <w:t xml:space="preserve"> вправе провести отдельную (от приемки товара, результата выполненной работы, оказанной услуги) экспертизу поставленного товара, результата выполне</w:t>
      </w:r>
      <w:r w:rsidR="002A06CD" w:rsidRPr="00DA5B41">
        <w:t xml:space="preserve">нной работы, оказанной услуги, </w:t>
      </w:r>
      <w:r w:rsidRPr="00DA5B41">
        <w:t>в том числе с привлечением экспертов, экспертных организаций.</w:t>
      </w:r>
    </w:p>
    <w:p w:rsidR="009205CE" w:rsidRPr="00DA5B41" w:rsidRDefault="009205CE" w:rsidP="00DA5B41">
      <w:pPr>
        <w:ind w:firstLine="567"/>
        <w:jc w:val="both"/>
      </w:pPr>
      <w:r w:rsidRPr="00DA5B41">
        <w:t>1.1</w:t>
      </w:r>
      <w:r w:rsidR="00E057D1" w:rsidRPr="00DA5B41">
        <w:t>5</w:t>
      </w:r>
      <w:r w:rsidRPr="00DA5B41">
        <w:t>.8.8. Договор может быть расторгнут по основаниям и в порядке, предусмотренном Гражданским кодексом Российской Федерации и договором.</w:t>
      </w:r>
    </w:p>
    <w:p w:rsidR="009205CE" w:rsidRPr="00DA5B41" w:rsidRDefault="009205CE" w:rsidP="00DA5B41">
      <w:pPr>
        <w:ind w:firstLine="567"/>
        <w:jc w:val="both"/>
      </w:pPr>
      <w:r w:rsidRPr="00DA5B41">
        <w:t>1.1</w:t>
      </w:r>
      <w:r w:rsidR="00E057D1" w:rsidRPr="00DA5B41">
        <w:t>5</w:t>
      </w:r>
      <w:r w:rsidRPr="00DA5B41">
        <w:t xml:space="preserve">.8.9. Если в договор были внесены изменения, </w:t>
      </w:r>
      <w:r w:rsidR="0091223B" w:rsidRPr="00DA5B41">
        <w:t>Заказчик</w:t>
      </w:r>
      <w:r w:rsidRPr="00DA5B41">
        <w:t xml:space="preserve"> вносит в реестр договоров такие информацию и документы, в отношении которых были внесены изменения, в течение</w:t>
      </w:r>
      <w:r w:rsidR="00EE3B15" w:rsidRPr="00DA5B41">
        <w:t xml:space="preserve"> десяти</w:t>
      </w:r>
      <w:r w:rsidRPr="00DA5B41">
        <w:t xml:space="preserve"> дней со дня внесения таких изменений;</w:t>
      </w:r>
    </w:p>
    <w:p w:rsidR="009205CE" w:rsidRPr="00DA5B41" w:rsidRDefault="009205CE" w:rsidP="00DA5B41">
      <w:pPr>
        <w:ind w:firstLine="567"/>
        <w:jc w:val="both"/>
      </w:pPr>
      <w:r w:rsidRPr="00DA5B41">
        <w:t>1.1</w:t>
      </w:r>
      <w:r w:rsidR="00E057D1" w:rsidRPr="00DA5B41">
        <w:t>5</w:t>
      </w:r>
      <w:r w:rsidRPr="00DA5B41">
        <w:t xml:space="preserve">.8.10. Информация о результатах исполнения договора или о его расторжении вносится </w:t>
      </w:r>
      <w:r w:rsidR="0091223B" w:rsidRPr="00DA5B41">
        <w:t>Заказчик</w:t>
      </w:r>
      <w:r w:rsidRPr="00DA5B41">
        <w:t>ом</w:t>
      </w:r>
      <w:r w:rsidR="002A06CD" w:rsidRPr="00DA5B41">
        <w:t xml:space="preserve"> в реестр договоров в течение десят</w:t>
      </w:r>
      <w:r w:rsidR="001536EA" w:rsidRPr="00DA5B41">
        <w:t xml:space="preserve">и </w:t>
      </w:r>
      <w:r w:rsidRPr="00DA5B41">
        <w:t>дней с даты исполнения или расторжения договора.</w:t>
      </w:r>
    </w:p>
    <w:p w:rsidR="009205CE" w:rsidRPr="00DA5B41" w:rsidRDefault="009205CE" w:rsidP="00DA5B41">
      <w:pPr>
        <w:ind w:firstLine="567"/>
        <w:jc w:val="both"/>
      </w:pPr>
      <w:r w:rsidRPr="00DA5B41">
        <w:t>1.1</w:t>
      </w:r>
      <w:r w:rsidR="00E057D1" w:rsidRPr="00DA5B41">
        <w:t>5</w:t>
      </w:r>
      <w:r w:rsidRPr="00DA5B41">
        <w:t>.8.11. Если в договоре предусмотрена поэтапная приемка и оплата работ, информация об исполнении каждого этапа вносится</w:t>
      </w:r>
      <w:r w:rsidR="002A06CD" w:rsidRPr="00DA5B41">
        <w:t xml:space="preserve"> в реестр договоров в течение десят</w:t>
      </w:r>
      <w:r w:rsidR="00153896" w:rsidRPr="00DA5B41">
        <w:t>и</w:t>
      </w:r>
      <w:r w:rsidRPr="00DA5B41">
        <w:t xml:space="preserve"> дней с момента исполнения</w:t>
      </w:r>
      <w:r w:rsidR="00107899" w:rsidRPr="00DA5B41">
        <w:t xml:space="preserve"> последнего этапа</w:t>
      </w:r>
      <w:r w:rsidRPr="00DA5B41">
        <w:t>.</w:t>
      </w:r>
    </w:p>
    <w:p w:rsidR="009205CE" w:rsidRPr="00DA5B41" w:rsidRDefault="009205CE" w:rsidP="00DA5B41">
      <w:pPr>
        <w:ind w:firstLine="567"/>
        <w:jc w:val="both"/>
      </w:pPr>
      <w:r w:rsidRPr="00DA5B41">
        <w:lastRenderedPageBreak/>
        <w:t>1.1</w:t>
      </w:r>
      <w:r w:rsidR="00E057D1" w:rsidRPr="00DA5B41">
        <w:t>5</w:t>
      </w:r>
      <w:r w:rsidRPr="00DA5B41">
        <w:t>.8.12.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205CE" w:rsidRPr="00DA5B41" w:rsidRDefault="009205CE" w:rsidP="00DA5B41">
      <w:pPr>
        <w:ind w:firstLine="567"/>
        <w:jc w:val="both"/>
      </w:pPr>
      <w:r w:rsidRPr="00DA5B41">
        <w:t>1.1</w:t>
      </w:r>
      <w:r w:rsidR="00E057D1" w:rsidRPr="00DA5B41">
        <w:t>5</w:t>
      </w:r>
      <w:r w:rsidRPr="00DA5B41">
        <w:t>.8.13.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205CE" w:rsidRPr="00DA5B41" w:rsidRDefault="009205CE" w:rsidP="00DA5B41">
      <w:pPr>
        <w:ind w:firstLine="567"/>
        <w:jc w:val="both"/>
      </w:pPr>
      <w:r w:rsidRPr="00DA5B41">
        <w:t>1.1</w:t>
      </w:r>
      <w:r w:rsidR="00E057D1" w:rsidRPr="00DA5B41">
        <w:t>5</w:t>
      </w:r>
      <w:r w:rsidRPr="00DA5B41">
        <w:t xml:space="preserve">.8.14.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w:t>
      </w:r>
      <w:r w:rsidR="00BB5032" w:rsidRPr="00DA5B41">
        <w:t>Центрального банка Российской Федерации</w:t>
      </w:r>
      <w:r w:rsidRPr="00DA5B41">
        <w:t xml:space="preserve"> на день уплаты. Конкретный размер неустойки (штраф, пени) или порядок ее расчета должен быть указан в договоре.</w:t>
      </w:r>
    </w:p>
    <w:p w:rsidR="009205CE" w:rsidRPr="00DA5B41" w:rsidRDefault="009205CE" w:rsidP="00DA5B41">
      <w:pPr>
        <w:ind w:firstLine="567"/>
        <w:jc w:val="both"/>
      </w:pPr>
      <w:r w:rsidRPr="00DA5B41">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205CE" w:rsidRPr="00DA5B41" w:rsidRDefault="009205CE" w:rsidP="00DA5B41">
      <w:pPr>
        <w:ind w:firstLine="567"/>
        <w:jc w:val="both"/>
      </w:pPr>
      <w:r w:rsidRPr="00DA5B41">
        <w:t>1.1</w:t>
      </w:r>
      <w:r w:rsidR="00E057D1" w:rsidRPr="00DA5B41">
        <w:t>5</w:t>
      </w:r>
      <w:r w:rsidRPr="00DA5B41">
        <w:t xml:space="preserve">.8.15.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исполнено ненадлежащим образом,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r w:rsidR="00BB5032" w:rsidRPr="00DA5B41">
        <w:t>ключевой ставки Центрального банка Российской Федерации</w:t>
      </w:r>
      <w:r w:rsidRPr="00DA5B41">
        <w:t xml:space="preserve"> на день уплаты неустойки (штрафа, пеней). Конкретный размер неустойки или порядок ее расчета должен быть указан в договоре.</w:t>
      </w:r>
    </w:p>
    <w:p w:rsidR="009205CE" w:rsidRPr="00DA5B41" w:rsidRDefault="009205CE" w:rsidP="00DA5B41">
      <w:pPr>
        <w:ind w:firstLine="567"/>
        <w:jc w:val="both"/>
      </w:pPr>
      <w:r w:rsidRPr="00DA5B41">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205CE" w:rsidRPr="00DA5B41" w:rsidRDefault="009205CE" w:rsidP="00DA5B41">
      <w:pPr>
        <w:ind w:firstLine="567"/>
        <w:jc w:val="both"/>
      </w:pPr>
      <w:r w:rsidRPr="00DA5B41">
        <w:t>1.1</w:t>
      </w:r>
      <w:r w:rsidR="00E057D1" w:rsidRPr="00DA5B41">
        <w:t>5</w:t>
      </w:r>
      <w:r w:rsidRPr="00DA5B41">
        <w:t>.8.16. С учетом особенностей предмета закупки в договоре могут устанавливаться иные меры ответственности за нарушение его условий.</w:t>
      </w:r>
    </w:p>
    <w:p w:rsidR="009205CE" w:rsidRPr="00DA5B41" w:rsidRDefault="009205CE" w:rsidP="00DA5B41">
      <w:pPr>
        <w:ind w:firstLine="567"/>
        <w:jc w:val="both"/>
      </w:pPr>
      <w:r w:rsidRPr="00DA5B41">
        <w:t>1.1</w:t>
      </w:r>
      <w:r w:rsidR="00E057D1" w:rsidRPr="00DA5B41">
        <w:t>5</w:t>
      </w:r>
      <w:r w:rsidRPr="00DA5B41">
        <w:t>.8.17. В договор включается обязательное условие о порядке и способах его расторжения.</w:t>
      </w:r>
    </w:p>
    <w:p w:rsidR="00F95D47" w:rsidRPr="00DA5B41" w:rsidRDefault="00F95D47" w:rsidP="00DA5B41">
      <w:pPr>
        <w:ind w:firstLine="567"/>
        <w:jc w:val="both"/>
      </w:pPr>
      <w:r w:rsidRPr="00DA5B41">
        <w:t>1.15.8.18.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9205CE" w:rsidRPr="00DA5B41" w:rsidRDefault="009205CE" w:rsidP="00DA5B41">
      <w:pPr>
        <w:pStyle w:val="af8"/>
      </w:pPr>
      <w:bookmarkStart w:id="50" w:name="P500"/>
      <w:bookmarkStart w:id="51" w:name="_Toc112323558"/>
      <w:bookmarkEnd w:id="50"/>
      <w:r w:rsidRPr="00DA5B41">
        <w:t>1.1</w:t>
      </w:r>
      <w:r w:rsidR="00E057D1" w:rsidRPr="00DA5B41">
        <w:t>6</w:t>
      </w:r>
      <w:r w:rsidRPr="00DA5B41">
        <w:t>. Реестр заключенных договоров</w:t>
      </w:r>
      <w:bookmarkEnd w:id="51"/>
    </w:p>
    <w:p w:rsidR="009205CE" w:rsidRPr="00DA5B41" w:rsidRDefault="009205CE" w:rsidP="00DA5B41">
      <w:pPr>
        <w:ind w:firstLine="567"/>
        <w:jc w:val="both"/>
        <w:rPr>
          <w:szCs w:val="22"/>
        </w:rPr>
      </w:pPr>
      <w:r w:rsidRPr="00DA5B41">
        <w:rPr>
          <w:szCs w:val="22"/>
        </w:rPr>
        <w:t>1.1</w:t>
      </w:r>
      <w:r w:rsidR="00E057D1" w:rsidRPr="00DA5B41">
        <w:rPr>
          <w:szCs w:val="22"/>
        </w:rPr>
        <w:t>6</w:t>
      </w:r>
      <w:r w:rsidRPr="00DA5B41">
        <w:rPr>
          <w:szCs w:val="22"/>
        </w:rPr>
        <w:t>.1. При формировании информации и документов для реестра договоров Заказчик руководствуется постановлением Правительства Р</w:t>
      </w:r>
      <w:r w:rsidR="00BB5032" w:rsidRPr="00DA5B41">
        <w:rPr>
          <w:szCs w:val="22"/>
        </w:rPr>
        <w:t xml:space="preserve">оссийской </w:t>
      </w:r>
      <w:r w:rsidRPr="00DA5B41">
        <w:rPr>
          <w:szCs w:val="22"/>
        </w:rPr>
        <w:t>Ф</w:t>
      </w:r>
      <w:r w:rsidR="00BB5032" w:rsidRPr="00DA5B41">
        <w:rPr>
          <w:szCs w:val="22"/>
        </w:rPr>
        <w:t xml:space="preserve">едерации от 31 сентября </w:t>
      </w:r>
      <w:r w:rsidRPr="00DA5B41">
        <w:rPr>
          <w:szCs w:val="22"/>
        </w:rPr>
        <w:t>2014</w:t>
      </w:r>
      <w:r w:rsidR="00BB5032" w:rsidRPr="00DA5B41">
        <w:rPr>
          <w:szCs w:val="22"/>
        </w:rPr>
        <w:t xml:space="preserve"> года</w:t>
      </w:r>
      <w:r w:rsidRPr="00DA5B41">
        <w:rPr>
          <w:szCs w:val="22"/>
        </w:rPr>
        <w:t xml:space="preserve"> № 1132 «О порядке ведения реестра договоров, заключенных </w:t>
      </w:r>
      <w:r w:rsidR="0091223B" w:rsidRPr="00DA5B41">
        <w:rPr>
          <w:szCs w:val="22"/>
        </w:rPr>
        <w:t>Заказчик</w:t>
      </w:r>
      <w:r w:rsidRPr="00DA5B41">
        <w:rPr>
          <w:szCs w:val="22"/>
        </w:rPr>
        <w:t>ами по результатам закупки» и п</w:t>
      </w:r>
      <w:r w:rsidR="00BB5032" w:rsidRPr="00DA5B41">
        <w:rPr>
          <w:szCs w:val="22"/>
        </w:rPr>
        <w:t xml:space="preserve">риказом Минфина России от 29 декабря </w:t>
      </w:r>
      <w:r w:rsidRPr="00DA5B41">
        <w:rPr>
          <w:szCs w:val="22"/>
        </w:rPr>
        <w:t xml:space="preserve">2014 </w:t>
      </w:r>
      <w:r w:rsidR="00BB5032" w:rsidRPr="00DA5B41">
        <w:rPr>
          <w:szCs w:val="22"/>
        </w:rPr>
        <w:t xml:space="preserve">года </w:t>
      </w:r>
      <w:r w:rsidRPr="00DA5B41">
        <w:rPr>
          <w:szCs w:val="22"/>
        </w:rPr>
        <w:t xml:space="preserve">№ 173н «О порядке формирования информации и документов, а также обмена информацией и документами между </w:t>
      </w:r>
      <w:r w:rsidR="0091223B" w:rsidRPr="00DA5B41">
        <w:rPr>
          <w:szCs w:val="22"/>
        </w:rPr>
        <w:t>Заказчик</w:t>
      </w:r>
      <w:r w:rsidRPr="00DA5B41">
        <w:rPr>
          <w:szCs w:val="22"/>
        </w:rPr>
        <w:t xml:space="preserve">ом и Федеральным казначейством в целях ведения реестра договоров, заключенных </w:t>
      </w:r>
      <w:r w:rsidR="0091223B" w:rsidRPr="00DA5B41">
        <w:rPr>
          <w:szCs w:val="22"/>
        </w:rPr>
        <w:t>Заказчик</w:t>
      </w:r>
      <w:r w:rsidRPr="00DA5B41">
        <w:rPr>
          <w:szCs w:val="22"/>
        </w:rPr>
        <w:t>ами по результатам закупки».</w:t>
      </w:r>
    </w:p>
    <w:p w:rsidR="009205CE" w:rsidRPr="00DA5B41" w:rsidRDefault="009205CE" w:rsidP="00DA5B41">
      <w:pPr>
        <w:ind w:firstLine="567"/>
        <w:jc w:val="both"/>
        <w:rPr>
          <w:szCs w:val="22"/>
        </w:rPr>
      </w:pPr>
      <w:r w:rsidRPr="00DA5B41">
        <w:rPr>
          <w:szCs w:val="22"/>
        </w:rPr>
        <w:t>1.1</w:t>
      </w:r>
      <w:r w:rsidR="00E057D1" w:rsidRPr="00DA5B41">
        <w:rPr>
          <w:szCs w:val="22"/>
        </w:rPr>
        <w:t>6</w:t>
      </w:r>
      <w:r w:rsidRPr="00DA5B41">
        <w:rPr>
          <w:szCs w:val="22"/>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205CE" w:rsidRPr="00DA5B41" w:rsidRDefault="009205CE" w:rsidP="00DA5B41">
      <w:pPr>
        <w:ind w:firstLine="567"/>
        <w:jc w:val="both"/>
        <w:rPr>
          <w:szCs w:val="22"/>
        </w:rPr>
      </w:pPr>
      <w:r w:rsidRPr="00DA5B41">
        <w:rPr>
          <w:szCs w:val="22"/>
        </w:rPr>
        <w:lastRenderedPageBreak/>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w:t>
      </w:r>
      <w:r w:rsidR="00BB5032" w:rsidRPr="00DA5B41">
        <w:rPr>
          <w:szCs w:val="22"/>
        </w:rPr>
        <w:t>евышает размеры, указанные в абзаце 1 подпункта</w:t>
      </w:r>
      <w:r w:rsidRPr="00DA5B41">
        <w:rPr>
          <w:szCs w:val="22"/>
        </w:rPr>
        <w:t xml:space="preserve"> 1.4.10 настоящего Положения, договорах и передает прилагаемые к ним документы в реестр договоров.</w:t>
      </w:r>
    </w:p>
    <w:p w:rsidR="009205CE" w:rsidRPr="00DA5B41" w:rsidRDefault="009205CE" w:rsidP="00DA5B41">
      <w:pPr>
        <w:ind w:firstLine="567"/>
        <w:jc w:val="both"/>
        <w:rPr>
          <w:szCs w:val="22"/>
        </w:rPr>
      </w:pPr>
      <w:r w:rsidRPr="00DA5B41">
        <w:rPr>
          <w:szCs w:val="22"/>
        </w:rPr>
        <w:t>1.1</w:t>
      </w:r>
      <w:r w:rsidR="00E057D1" w:rsidRPr="00DA5B41">
        <w:rPr>
          <w:szCs w:val="22"/>
        </w:rPr>
        <w:t>6</w:t>
      </w:r>
      <w:r w:rsidRPr="00DA5B41">
        <w:rPr>
          <w:szCs w:val="22"/>
        </w:rPr>
        <w:t>.3. Заказчик вносит в реестр договоров информацию и передает документы, в отношении которых были</w:t>
      </w:r>
      <w:r w:rsidR="00BB5032" w:rsidRPr="00DA5B41">
        <w:rPr>
          <w:szCs w:val="22"/>
        </w:rPr>
        <w:t xml:space="preserve"> внесены изменения, в течение десяти</w:t>
      </w:r>
      <w:r w:rsidRPr="00DA5B41">
        <w:rPr>
          <w:szCs w:val="22"/>
        </w:rPr>
        <w:t xml:space="preserve"> дней со дня внесения таких изменений.</w:t>
      </w:r>
    </w:p>
    <w:p w:rsidR="009205CE" w:rsidRPr="00DA5B41" w:rsidRDefault="009205CE" w:rsidP="00DA5B41">
      <w:pPr>
        <w:ind w:firstLine="567"/>
        <w:jc w:val="both"/>
        <w:rPr>
          <w:szCs w:val="22"/>
        </w:rPr>
      </w:pPr>
      <w:r w:rsidRPr="00DA5B41">
        <w:rPr>
          <w:szCs w:val="22"/>
        </w:rPr>
        <w:t>1.1</w:t>
      </w:r>
      <w:r w:rsidR="00E057D1" w:rsidRPr="00DA5B41">
        <w:rPr>
          <w:szCs w:val="22"/>
        </w:rPr>
        <w:t>6</w:t>
      </w:r>
      <w:r w:rsidRPr="00DA5B41">
        <w:rPr>
          <w:szCs w:val="22"/>
        </w:rPr>
        <w:t>.4. Информация о результатах исполнения договора или о его расторжении вносится Заказчиком</w:t>
      </w:r>
      <w:r w:rsidR="00BB5032" w:rsidRPr="00DA5B41">
        <w:rPr>
          <w:szCs w:val="22"/>
        </w:rPr>
        <w:t xml:space="preserve"> в реестр договоров в течение десяти</w:t>
      </w:r>
      <w:r w:rsidRPr="00DA5B41">
        <w:rPr>
          <w:szCs w:val="22"/>
        </w:rPr>
        <w:t xml:space="preserve"> дней с даты исполнения или расторжения договора.</w:t>
      </w:r>
    </w:p>
    <w:p w:rsidR="009205CE" w:rsidRPr="00DA5B41" w:rsidRDefault="009205CE" w:rsidP="00DA5B41">
      <w:pPr>
        <w:ind w:firstLine="567"/>
        <w:jc w:val="both"/>
        <w:rPr>
          <w:szCs w:val="22"/>
        </w:rPr>
      </w:pPr>
      <w:r w:rsidRPr="00DA5B41">
        <w:rPr>
          <w:szCs w:val="22"/>
        </w:rPr>
        <w:t>1.1</w:t>
      </w:r>
      <w:r w:rsidR="00E057D1" w:rsidRPr="00DA5B41">
        <w:rPr>
          <w:szCs w:val="22"/>
        </w:rPr>
        <w:t>6</w:t>
      </w:r>
      <w:r w:rsidRPr="00DA5B41">
        <w:rPr>
          <w:szCs w:val="22"/>
        </w:rPr>
        <w:t>.5. Если в договоре предусмотрена поэтапная приемка и оплата работ, информация об исполнении каждого этапа вносится</w:t>
      </w:r>
      <w:r w:rsidR="00BB5032" w:rsidRPr="00DA5B41">
        <w:rPr>
          <w:szCs w:val="22"/>
        </w:rPr>
        <w:t xml:space="preserve"> в реестр договоров в течение десяти</w:t>
      </w:r>
      <w:r w:rsidRPr="00DA5B41">
        <w:rPr>
          <w:szCs w:val="22"/>
        </w:rPr>
        <w:t xml:space="preserve"> дней с момента исполнения.</w:t>
      </w:r>
    </w:p>
    <w:p w:rsidR="009205CE" w:rsidRPr="00DA5B41" w:rsidRDefault="009205CE" w:rsidP="00DA5B41">
      <w:pPr>
        <w:ind w:firstLine="567"/>
        <w:jc w:val="both"/>
        <w:rPr>
          <w:szCs w:val="22"/>
        </w:rPr>
      </w:pPr>
      <w:r w:rsidRPr="00DA5B41">
        <w:rPr>
          <w:szCs w:val="22"/>
        </w:rPr>
        <w:t>1.1</w:t>
      </w:r>
      <w:r w:rsidR="00E057D1" w:rsidRPr="00DA5B41">
        <w:rPr>
          <w:szCs w:val="22"/>
        </w:rPr>
        <w:t>6</w:t>
      </w:r>
      <w:r w:rsidRPr="00DA5B41">
        <w:rPr>
          <w:szCs w:val="22"/>
        </w:rPr>
        <w:t xml:space="preserve">.6. В реестр договоров не вносятся </w:t>
      </w:r>
      <w:r w:rsidR="005635BF" w:rsidRPr="00DA5B41">
        <w:rPr>
          <w:iCs/>
          <w:szCs w:val="22"/>
        </w:rPr>
        <w:t>информация</w:t>
      </w:r>
      <w:r w:rsidRPr="00DA5B41">
        <w:rPr>
          <w:szCs w:val="22"/>
        </w:rPr>
        <w:t xml:space="preserve"> и документы, которые в соответствии с Федеральным законом № 223-ФЗ не подлежат размещению в ЕИС.</w:t>
      </w:r>
    </w:p>
    <w:p w:rsidR="009205CE" w:rsidRPr="00DA5B41" w:rsidRDefault="009205CE" w:rsidP="00DA5B41">
      <w:pPr>
        <w:rPr>
          <w:b/>
          <w:sz w:val="26"/>
          <w:szCs w:val="26"/>
        </w:rPr>
      </w:pPr>
      <w:r w:rsidRPr="00DA5B41">
        <w:rPr>
          <w:b/>
          <w:sz w:val="26"/>
          <w:szCs w:val="26"/>
        </w:rPr>
        <w:br w:type="page"/>
      </w:r>
    </w:p>
    <w:p w:rsidR="009205CE" w:rsidRPr="00DA5B41" w:rsidRDefault="009205CE" w:rsidP="00DA5B41">
      <w:pPr>
        <w:adjustRightInd w:val="0"/>
        <w:spacing w:before="240" w:after="120" w:line="276" w:lineRule="auto"/>
        <w:jc w:val="center"/>
        <w:outlineLvl w:val="0"/>
        <w:rPr>
          <w:b/>
          <w:sz w:val="28"/>
          <w:szCs w:val="26"/>
        </w:rPr>
      </w:pPr>
      <w:bookmarkStart w:id="52" w:name="_Toc112323559"/>
      <w:r w:rsidRPr="00DA5B41">
        <w:rPr>
          <w:b/>
          <w:sz w:val="28"/>
          <w:szCs w:val="26"/>
        </w:rPr>
        <w:lastRenderedPageBreak/>
        <w:t>2. Закупка путем проведения открытого конкурса</w:t>
      </w:r>
      <w:bookmarkEnd w:id="52"/>
    </w:p>
    <w:p w:rsidR="009205CE" w:rsidRPr="00DA5B41" w:rsidRDefault="009205CE" w:rsidP="00DA5B41">
      <w:pPr>
        <w:pStyle w:val="af8"/>
      </w:pPr>
      <w:bookmarkStart w:id="53" w:name="Par518"/>
      <w:bookmarkStart w:id="54" w:name="_Toc112323560"/>
      <w:bookmarkEnd w:id="53"/>
      <w:r w:rsidRPr="00DA5B41">
        <w:t>2.1. Общие положения</w:t>
      </w:r>
      <w:bookmarkEnd w:id="54"/>
    </w:p>
    <w:p w:rsidR="009205CE" w:rsidRPr="00DA5B41" w:rsidRDefault="009205CE" w:rsidP="00DA5B41">
      <w:pPr>
        <w:adjustRightInd w:val="0"/>
        <w:ind w:firstLine="567"/>
        <w:jc w:val="both"/>
        <w:rPr>
          <w:szCs w:val="22"/>
        </w:rPr>
      </w:pPr>
      <w:r w:rsidRPr="00DA5B41">
        <w:rPr>
          <w:szCs w:val="22"/>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w:t>
      </w:r>
      <w:r w:rsidR="00BB5032" w:rsidRPr="00DA5B41">
        <w:rPr>
          <w:szCs w:val="22"/>
        </w:rPr>
        <w:t>,</w:t>
      </w:r>
      <w:r w:rsidRPr="00DA5B41">
        <w:rPr>
          <w:szCs w:val="22"/>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w:t>
      </w:r>
      <w:r w:rsidR="00BB5032" w:rsidRPr="00DA5B41">
        <w:rPr>
          <w:szCs w:val="22"/>
        </w:rPr>
        <w:t>е в конкурсе, предусмотренных пунктом</w:t>
      </w:r>
      <w:r w:rsidRPr="00DA5B41">
        <w:rPr>
          <w:szCs w:val="22"/>
        </w:rPr>
        <w:t xml:space="preserve"> 2.4 настоящего Положения.</w:t>
      </w:r>
    </w:p>
    <w:p w:rsidR="009205CE" w:rsidRPr="00DA5B41" w:rsidRDefault="009205CE" w:rsidP="00DA5B41">
      <w:pPr>
        <w:adjustRightInd w:val="0"/>
        <w:ind w:firstLine="567"/>
        <w:jc w:val="both"/>
        <w:rPr>
          <w:szCs w:val="22"/>
        </w:rPr>
      </w:pPr>
      <w:r w:rsidRPr="00DA5B41">
        <w:rPr>
          <w:szCs w:val="22"/>
        </w:rPr>
        <w:t>2.1.2. Не допускается взимать с участников плату за участие в конкурсе.</w:t>
      </w:r>
    </w:p>
    <w:p w:rsidR="009205CE" w:rsidRPr="00DA5B41" w:rsidRDefault="009205CE" w:rsidP="00DA5B41">
      <w:pPr>
        <w:adjustRightInd w:val="0"/>
        <w:ind w:firstLine="567"/>
        <w:jc w:val="both"/>
        <w:rPr>
          <w:szCs w:val="22"/>
        </w:rPr>
      </w:pPr>
      <w:r w:rsidRPr="00DA5B41">
        <w:rPr>
          <w:szCs w:val="22"/>
        </w:rPr>
        <w:t>2.1.3. Заказчик размещает в ЕИС и на электронной площадке (в случае проведения конкурса в электронной форме) извещение о проведении конкурса и конкурсную</w:t>
      </w:r>
      <w:r w:rsidR="00BB5032" w:rsidRPr="00DA5B41">
        <w:rPr>
          <w:szCs w:val="22"/>
        </w:rPr>
        <w:t xml:space="preserve"> документацию не менее чем за пятнадцать</w:t>
      </w:r>
      <w:r w:rsidRPr="00DA5B41">
        <w:rPr>
          <w:szCs w:val="22"/>
        </w:rPr>
        <w:t xml:space="preserve"> дней до дня окончания срока подачи заявок на участие в конкурсе, за исключением случаев, когда сведения о закупке могут не разме</w:t>
      </w:r>
      <w:r w:rsidR="00BB5032" w:rsidRPr="00DA5B41">
        <w:rPr>
          <w:szCs w:val="22"/>
        </w:rPr>
        <w:t>щаться в ЕИС в соответствии с подпунктом</w:t>
      </w:r>
      <w:r w:rsidRPr="00DA5B41">
        <w:rPr>
          <w:szCs w:val="22"/>
        </w:rPr>
        <w:t xml:space="preserve"> 1.4.10 настоящего Положения.</w:t>
      </w:r>
    </w:p>
    <w:p w:rsidR="009205CE" w:rsidRPr="00DA5B41" w:rsidRDefault="009205CE" w:rsidP="00DA5B41">
      <w:pPr>
        <w:pStyle w:val="af8"/>
      </w:pPr>
      <w:bookmarkStart w:id="55" w:name="Par524"/>
      <w:bookmarkStart w:id="56" w:name="_Toc112323561"/>
      <w:bookmarkEnd w:id="55"/>
      <w:r w:rsidRPr="00DA5B41">
        <w:t>2.2. Извещение о проведении конкурса</w:t>
      </w:r>
      <w:bookmarkEnd w:id="56"/>
    </w:p>
    <w:p w:rsidR="009205CE" w:rsidRPr="00DA5B41" w:rsidRDefault="009205CE" w:rsidP="00DA5B41">
      <w:pPr>
        <w:adjustRightInd w:val="0"/>
        <w:ind w:firstLine="567"/>
        <w:jc w:val="both"/>
        <w:rPr>
          <w:szCs w:val="22"/>
        </w:rPr>
      </w:pPr>
      <w:r w:rsidRPr="00DA5B41">
        <w:rPr>
          <w:szCs w:val="22"/>
        </w:rPr>
        <w:t>2.2.1. В извещении о проведении конкурса должны быть указ</w:t>
      </w:r>
      <w:r w:rsidR="002B653E" w:rsidRPr="00DA5B41">
        <w:rPr>
          <w:szCs w:val="22"/>
        </w:rPr>
        <w:t>аны сведения в соответствии с подпунктом</w:t>
      </w:r>
      <w:r w:rsidRPr="00DA5B41">
        <w:rPr>
          <w:szCs w:val="22"/>
        </w:rPr>
        <w:t xml:space="preserve"> 1.8.2 настоящего Положения. </w:t>
      </w:r>
    </w:p>
    <w:p w:rsidR="009205CE" w:rsidRPr="00DA5B41" w:rsidRDefault="009205CE" w:rsidP="00DA5B41">
      <w:pPr>
        <w:adjustRightInd w:val="0"/>
        <w:ind w:firstLine="567"/>
        <w:jc w:val="both"/>
        <w:rPr>
          <w:szCs w:val="22"/>
        </w:rPr>
      </w:pPr>
      <w:r w:rsidRPr="00DA5B41">
        <w:rPr>
          <w:szCs w:val="22"/>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205CE" w:rsidRPr="00DA5B41" w:rsidRDefault="009205CE" w:rsidP="00DA5B41">
      <w:pPr>
        <w:adjustRightInd w:val="0"/>
        <w:ind w:firstLine="567"/>
        <w:jc w:val="both"/>
        <w:rPr>
          <w:szCs w:val="22"/>
        </w:rPr>
      </w:pPr>
      <w:r w:rsidRPr="00DA5B41">
        <w:rPr>
          <w:szCs w:val="22"/>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9205CE" w:rsidRPr="00DA5B41" w:rsidRDefault="009205CE" w:rsidP="00DA5B41">
      <w:pPr>
        <w:adjustRightInd w:val="0"/>
        <w:ind w:firstLine="567"/>
        <w:jc w:val="both"/>
        <w:rPr>
          <w:szCs w:val="22"/>
        </w:rPr>
      </w:pPr>
      <w:r w:rsidRPr="00DA5B41">
        <w:rPr>
          <w:szCs w:val="22"/>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w:t>
      </w:r>
      <w:r w:rsidR="00BB5032" w:rsidRPr="00DA5B41">
        <w:rPr>
          <w:szCs w:val="22"/>
        </w:rPr>
        <w:t xml:space="preserve"> закупке, установленного в подпункте</w:t>
      </w:r>
      <w:r w:rsidRPr="00DA5B41">
        <w:rPr>
          <w:szCs w:val="22"/>
        </w:rPr>
        <w:t xml:space="preserve"> 2.1.3 настоящего Положения.</w:t>
      </w:r>
    </w:p>
    <w:p w:rsidR="009205CE" w:rsidRPr="00DA5B41" w:rsidRDefault="009205CE" w:rsidP="00DA5B41">
      <w:pPr>
        <w:pStyle w:val="af8"/>
      </w:pPr>
      <w:bookmarkStart w:id="57" w:name="Par542"/>
      <w:bookmarkStart w:id="58" w:name="_Toc112323562"/>
      <w:bookmarkEnd w:id="57"/>
      <w:r w:rsidRPr="00DA5B41">
        <w:t>2.3. Конкурсная документация</w:t>
      </w:r>
      <w:bookmarkEnd w:id="58"/>
    </w:p>
    <w:p w:rsidR="009205CE" w:rsidRPr="00DA5B41" w:rsidRDefault="009205CE" w:rsidP="00DA5B41">
      <w:pPr>
        <w:adjustRightInd w:val="0"/>
        <w:ind w:firstLine="567"/>
        <w:jc w:val="both"/>
        <w:rPr>
          <w:szCs w:val="22"/>
        </w:rPr>
      </w:pPr>
      <w:r w:rsidRPr="00DA5B41">
        <w:rPr>
          <w:szCs w:val="22"/>
        </w:rPr>
        <w:t>2.3.1. Конкурсная документация должна содерж</w:t>
      </w:r>
      <w:r w:rsidR="00BB5032" w:rsidRPr="00DA5B41">
        <w:rPr>
          <w:szCs w:val="22"/>
        </w:rPr>
        <w:t>ать сведения, предусмотренные подпунктом</w:t>
      </w:r>
      <w:r w:rsidRPr="00DA5B41">
        <w:rPr>
          <w:szCs w:val="22"/>
        </w:rPr>
        <w:t xml:space="preserve"> 1.8.3 настоящего Положения.</w:t>
      </w:r>
    </w:p>
    <w:p w:rsidR="009205CE" w:rsidRPr="00DA5B41" w:rsidRDefault="009205CE" w:rsidP="00DA5B41">
      <w:pPr>
        <w:adjustRightInd w:val="0"/>
        <w:ind w:firstLine="567"/>
        <w:jc w:val="both"/>
        <w:rPr>
          <w:szCs w:val="22"/>
        </w:rPr>
      </w:pPr>
      <w:r w:rsidRPr="00DA5B41">
        <w:rPr>
          <w:szCs w:val="22"/>
        </w:rPr>
        <w:t>2.3.2. Заказчик вправе предусмотреть в конкурсной документации условие о проведени</w:t>
      </w:r>
      <w:r w:rsidR="00BB5032" w:rsidRPr="00DA5B41">
        <w:rPr>
          <w:szCs w:val="22"/>
        </w:rPr>
        <w:t>и переторжки в соответствии с пунктом 2.9</w:t>
      </w:r>
      <w:r w:rsidRPr="00DA5B41">
        <w:rPr>
          <w:szCs w:val="22"/>
        </w:rPr>
        <w:t xml:space="preserve"> настоящего Положения.</w:t>
      </w:r>
    </w:p>
    <w:p w:rsidR="009205CE" w:rsidRPr="00DA5B41" w:rsidRDefault="009205CE" w:rsidP="00DA5B41">
      <w:pPr>
        <w:adjustRightInd w:val="0"/>
        <w:ind w:firstLine="567"/>
        <w:jc w:val="both"/>
        <w:rPr>
          <w:szCs w:val="22"/>
        </w:rPr>
      </w:pPr>
      <w:r w:rsidRPr="00DA5B41">
        <w:rPr>
          <w:szCs w:val="22"/>
        </w:rPr>
        <w:t>2.3.3. К извещению, конкурсной документации должен быть приложен проект договора, являющийся их неотъемлемой частью.</w:t>
      </w:r>
    </w:p>
    <w:p w:rsidR="009205CE" w:rsidRPr="00DA5B41" w:rsidRDefault="009205CE" w:rsidP="00DA5B41">
      <w:pPr>
        <w:adjustRightInd w:val="0"/>
        <w:ind w:firstLine="567"/>
        <w:jc w:val="both"/>
        <w:rPr>
          <w:szCs w:val="22"/>
        </w:rPr>
      </w:pPr>
      <w:r w:rsidRPr="00DA5B41">
        <w:rPr>
          <w:szCs w:val="22"/>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205CE" w:rsidRPr="00DA5B41" w:rsidRDefault="009205CE" w:rsidP="00DA5B41">
      <w:pPr>
        <w:adjustRightInd w:val="0"/>
        <w:ind w:firstLine="567"/>
        <w:jc w:val="both"/>
        <w:rPr>
          <w:szCs w:val="22"/>
        </w:rPr>
      </w:pPr>
      <w:r w:rsidRPr="00DA5B41">
        <w:rPr>
          <w:szCs w:val="22"/>
        </w:rPr>
        <w:t>2.3.5. Изменения, внесенные в конкурсную документацию, размещаются в ЕИС в</w:t>
      </w:r>
      <w:r w:rsidR="00BB5032" w:rsidRPr="00DA5B41">
        <w:rPr>
          <w:szCs w:val="22"/>
        </w:rPr>
        <w:t xml:space="preserve"> порядке и сроки, указанные в подпункте</w:t>
      </w:r>
      <w:r w:rsidRPr="00DA5B41">
        <w:rPr>
          <w:szCs w:val="22"/>
        </w:rPr>
        <w:t xml:space="preserve"> 2.2.3 настоящего Положения.</w:t>
      </w:r>
    </w:p>
    <w:p w:rsidR="009205CE" w:rsidRPr="00DA5B41" w:rsidRDefault="009205CE" w:rsidP="00DA5B41">
      <w:pPr>
        <w:pStyle w:val="af8"/>
      </w:pPr>
      <w:bookmarkStart w:id="59" w:name="Par550"/>
      <w:bookmarkStart w:id="60" w:name="_Toc112323563"/>
      <w:bookmarkEnd w:id="59"/>
      <w:r w:rsidRPr="00DA5B41">
        <w:t>2.4. Критерии оценки заявок на участие в конкурсе</w:t>
      </w:r>
      <w:bookmarkEnd w:id="60"/>
    </w:p>
    <w:p w:rsidR="009205CE" w:rsidRPr="00DA5B41" w:rsidRDefault="009205CE" w:rsidP="00DA5B41">
      <w:pPr>
        <w:adjustRightInd w:val="0"/>
        <w:ind w:firstLine="567"/>
        <w:jc w:val="both"/>
        <w:rPr>
          <w:szCs w:val="22"/>
        </w:rPr>
      </w:pPr>
      <w:r w:rsidRPr="00DA5B41">
        <w:rPr>
          <w:szCs w:val="22"/>
        </w:rPr>
        <w:t xml:space="preserve">2.4.1. Чтобы определить лучшие условия исполнения договора, </w:t>
      </w:r>
      <w:r w:rsidR="0091223B" w:rsidRPr="00DA5B41">
        <w:rPr>
          <w:szCs w:val="22"/>
        </w:rPr>
        <w:t>Заказчик</w:t>
      </w:r>
      <w:r w:rsidRPr="00DA5B41">
        <w:rPr>
          <w:szCs w:val="22"/>
        </w:rPr>
        <w:t xml:space="preserve"> оценивает и сопоставляет заявки на участие в конкурсе по критериям, указанным в документации о закупке.</w:t>
      </w:r>
    </w:p>
    <w:p w:rsidR="009205CE" w:rsidRPr="00DA5B41" w:rsidRDefault="009205CE" w:rsidP="00DA5B41">
      <w:pPr>
        <w:adjustRightInd w:val="0"/>
        <w:ind w:firstLine="567"/>
        <w:jc w:val="both"/>
        <w:rPr>
          <w:szCs w:val="22"/>
        </w:rPr>
      </w:pPr>
      <w:bookmarkStart w:id="61" w:name="Par553"/>
      <w:bookmarkEnd w:id="61"/>
      <w:r w:rsidRPr="00DA5B41">
        <w:rPr>
          <w:szCs w:val="22"/>
        </w:rPr>
        <w:t>2.4.2. Критериями оценки заявок на участие в конкурсе могут быть:</w:t>
      </w:r>
    </w:p>
    <w:p w:rsidR="009205CE" w:rsidRPr="00DA5B41" w:rsidRDefault="009205CE" w:rsidP="00DA5B41">
      <w:pPr>
        <w:adjustRightInd w:val="0"/>
        <w:ind w:firstLine="567"/>
        <w:jc w:val="both"/>
        <w:rPr>
          <w:szCs w:val="22"/>
        </w:rPr>
      </w:pPr>
      <w:bookmarkStart w:id="62" w:name="Par554"/>
      <w:bookmarkEnd w:id="62"/>
      <w:r w:rsidRPr="00DA5B41">
        <w:rPr>
          <w:szCs w:val="22"/>
        </w:rPr>
        <w:t>1) цена;</w:t>
      </w:r>
    </w:p>
    <w:p w:rsidR="009205CE" w:rsidRPr="00DA5B41" w:rsidRDefault="009205CE" w:rsidP="00DA5B41">
      <w:pPr>
        <w:adjustRightInd w:val="0"/>
        <w:ind w:firstLine="567"/>
        <w:jc w:val="both"/>
        <w:rPr>
          <w:szCs w:val="22"/>
        </w:rPr>
      </w:pPr>
      <w:bookmarkStart w:id="63" w:name="Par555"/>
      <w:bookmarkEnd w:id="63"/>
      <w:r w:rsidRPr="00DA5B41">
        <w:rPr>
          <w:szCs w:val="22"/>
        </w:rPr>
        <w:t>2) качественные и (или) функциональные характеристики (потребительские свойства) товара, качество работ, услуг;</w:t>
      </w:r>
    </w:p>
    <w:p w:rsidR="009205CE" w:rsidRPr="00DA5B41" w:rsidRDefault="009205CE" w:rsidP="00DA5B41">
      <w:pPr>
        <w:adjustRightInd w:val="0"/>
        <w:ind w:firstLine="567"/>
        <w:jc w:val="both"/>
        <w:rPr>
          <w:szCs w:val="22"/>
        </w:rPr>
      </w:pPr>
      <w:bookmarkStart w:id="64" w:name="Par556"/>
      <w:bookmarkEnd w:id="64"/>
      <w:r w:rsidRPr="00DA5B41">
        <w:rPr>
          <w:szCs w:val="22"/>
        </w:rPr>
        <w:lastRenderedPageBreak/>
        <w:t>3) расходы на эксплуатацию товара;</w:t>
      </w:r>
    </w:p>
    <w:p w:rsidR="009205CE" w:rsidRPr="00DA5B41" w:rsidRDefault="009205CE" w:rsidP="00DA5B41">
      <w:pPr>
        <w:adjustRightInd w:val="0"/>
        <w:ind w:firstLine="567"/>
        <w:jc w:val="both"/>
        <w:rPr>
          <w:szCs w:val="22"/>
        </w:rPr>
      </w:pPr>
      <w:bookmarkStart w:id="65" w:name="Par557"/>
      <w:bookmarkEnd w:id="65"/>
      <w:r w:rsidRPr="00DA5B41">
        <w:rPr>
          <w:szCs w:val="22"/>
        </w:rPr>
        <w:t>4) расходы на техническое обслуживание товара;</w:t>
      </w:r>
    </w:p>
    <w:p w:rsidR="009205CE" w:rsidRPr="00DA5B41" w:rsidRDefault="009205CE" w:rsidP="00DA5B41">
      <w:pPr>
        <w:adjustRightInd w:val="0"/>
        <w:ind w:firstLine="567"/>
        <w:jc w:val="both"/>
        <w:rPr>
          <w:szCs w:val="22"/>
        </w:rPr>
      </w:pPr>
      <w:bookmarkStart w:id="66" w:name="Par558"/>
      <w:bookmarkEnd w:id="66"/>
      <w:r w:rsidRPr="00DA5B41">
        <w:rPr>
          <w:szCs w:val="22"/>
        </w:rPr>
        <w:t>5) сроки (периоды) поставки товара, выполнения работ, оказания услуг;</w:t>
      </w:r>
    </w:p>
    <w:p w:rsidR="009205CE" w:rsidRPr="00DA5B41" w:rsidRDefault="009205CE" w:rsidP="00DA5B41">
      <w:pPr>
        <w:adjustRightInd w:val="0"/>
        <w:ind w:firstLine="567"/>
        <w:jc w:val="both"/>
        <w:rPr>
          <w:szCs w:val="22"/>
        </w:rPr>
      </w:pPr>
      <w:bookmarkStart w:id="67" w:name="Par559"/>
      <w:bookmarkEnd w:id="67"/>
      <w:r w:rsidRPr="00DA5B41">
        <w:rPr>
          <w:szCs w:val="22"/>
        </w:rPr>
        <w:t>6) срок, на который предоставляются гарантии качества товара, работ, услуг;</w:t>
      </w:r>
    </w:p>
    <w:p w:rsidR="009205CE" w:rsidRPr="00DA5B41" w:rsidRDefault="009205CE" w:rsidP="00DA5B41">
      <w:pPr>
        <w:adjustRightInd w:val="0"/>
        <w:ind w:firstLine="567"/>
        <w:jc w:val="both"/>
        <w:rPr>
          <w:szCs w:val="22"/>
        </w:rPr>
      </w:pPr>
      <w:bookmarkStart w:id="68" w:name="Par560"/>
      <w:bookmarkEnd w:id="68"/>
      <w:r w:rsidRPr="00DA5B41">
        <w:rPr>
          <w:szCs w:val="22"/>
        </w:rPr>
        <w:t>7) деловая репутация участника закупок;</w:t>
      </w:r>
    </w:p>
    <w:p w:rsidR="009205CE" w:rsidRPr="00DA5B41" w:rsidRDefault="009205CE" w:rsidP="00DA5B41">
      <w:pPr>
        <w:adjustRightInd w:val="0"/>
        <w:ind w:firstLine="567"/>
        <w:jc w:val="both"/>
        <w:rPr>
          <w:szCs w:val="22"/>
        </w:rPr>
      </w:pPr>
      <w:r w:rsidRPr="00DA5B41">
        <w:rPr>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205CE" w:rsidRPr="00DA5B41" w:rsidRDefault="009205CE" w:rsidP="00DA5B41">
      <w:pPr>
        <w:adjustRightInd w:val="0"/>
        <w:ind w:firstLine="567"/>
        <w:jc w:val="both"/>
        <w:rPr>
          <w:szCs w:val="22"/>
        </w:rPr>
      </w:pPr>
      <w:r w:rsidRPr="00DA5B41">
        <w:rPr>
          <w:szCs w:val="22"/>
        </w:rPr>
        <w:t>9) квалификация участника закупки;</w:t>
      </w:r>
    </w:p>
    <w:p w:rsidR="009205CE" w:rsidRPr="00DA5B41" w:rsidRDefault="009205CE" w:rsidP="00DA5B41">
      <w:pPr>
        <w:adjustRightInd w:val="0"/>
        <w:ind w:firstLine="567"/>
        <w:jc w:val="both"/>
        <w:rPr>
          <w:szCs w:val="22"/>
        </w:rPr>
      </w:pPr>
      <w:bookmarkStart w:id="69" w:name="Par564"/>
      <w:bookmarkEnd w:id="69"/>
      <w:r w:rsidRPr="00DA5B41">
        <w:rPr>
          <w:szCs w:val="22"/>
        </w:rPr>
        <w:t>10) квалификация работников участника закупки.</w:t>
      </w:r>
    </w:p>
    <w:p w:rsidR="009205CE" w:rsidRPr="00DA5B41" w:rsidRDefault="009205CE" w:rsidP="00DA5B41">
      <w:pPr>
        <w:adjustRightInd w:val="0"/>
        <w:ind w:firstLine="567"/>
        <w:jc w:val="both"/>
        <w:rPr>
          <w:szCs w:val="22"/>
        </w:rPr>
      </w:pPr>
      <w:bookmarkStart w:id="70" w:name="Par565"/>
      <w:bookmarkEnd w:id="70"/>
      <w:r w:rsidRPr="00DA5B41">
        <w:rPr>
          <w:szCs w:val="22"/>
        </w:rPr>
        <w:t>2.4.3. В конкурсной документации Заказчик должен указать не менее двух критериев из пред</w:t>
      </w:r>
      <w:r w:rsidR="004B006F" w:rsidRPr="00DA5B41">
        <w:rPr>
          <w:szCs w:val="22"/>
        </w:rPr>
        <w:t>усмотренных подпунктом</w:t>
      </w:r>
      <w:r w:rsidRPr="00DA5B41">
        <w:rPr>
          <w:szCs w:val="22"/>
        </w:rPr>
        <w:t xml:space="preserve">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w:t>
      </w:r>
      <w:r w:rsidR="007972A9" w:rsidRPr="00DA5B41">
        <w:rPr>
          <w:szCs w:val="22"/>
        </w:rPr>
        <w:t>критериев должна составлять 100%</w:t>
      </w:r>
      <w:r w:rsidRPr="00DA5B41">
        <w:rPr>
          <w:szCs w:val="22"/>
        </w:rPr>
        <w:t>.</w:t>
      </w:r>
    </w:p>
    <w:p w:rsidR="009205CE" w:rsidRPr="00DA5B41" w:rsidRDefault="009205CE" w:rsidP="00DA5B41">
      <w:pPr>
        <w:adjustRightInd w:val="0"/>
        <w:ind w:firstLine="567"/>
        <w:jc w:val="both"/>
        <w:rPr>
          <w:szCs w:val="22"/>
        </w:rPr>
      </w:pPr>
      <w:r w:rsidRPr="00DA5B41">
        <w:rPr>
          <w:szCs w:val="22"/>
        </w:rPr>
        <w:t>2.4.4. Для оценки и сопоставления заяв</w:t>
      </w:r>
      <w:r w:rsidR="004B006F" w:rsidRPr="00DA5B41">
        <w:rPr>
          <w:szCs w:val="22"/>
        </w:rPr>
        <w:t>ок по критериям, указанным в абзацах 1, 3, 4 подпункта</w:t>
      </w:r>
      <w:r w:rsidRPr="00DA5B41">
        <w:rPr>
          <w:szCs w:val="22"/>
        </w:rPr>
        <w:t xml:space="preserve"> 2.4.2 настоящего Положения, предложениям участников конкурса присваиваются баллы по следующей формуле:</w:t>
      </w:r>
    </w:p>
    <w:p w:rsidR="009205CE" w:rsidRPr="00DA5B41" w:rsidRDefault="009205CE" w:rsidP="00DA5B41">
      <w:pPr>
        <w:adjustRightInd w:val="0"/>
        <w:spacing w:before="120" w:after="120"/>
        <w:jc w:val="center"/>
        <w:rPr>
          <w:szCs w:val="22"/>
        </w:rPr>
      </w:pPr>
      <w:r w:rsidRPr="00DA5B41">
        <w:rPr>
          <w:szCs w:val="22"/>
        </w:rPr>
        <w:t>ЦБ</w:t>
      </w:r>
      <w:r w:rsidRPr="00DA5B41">
        <w:rPr>
          <w:szCs w:val="22"/>
          <w:vertAlign w:val="subscript"/>
        </w:rPr>
        <w:t>i</w:t>
      </w:r>
      <w:r w:rsidRPr="00DA5B41">
        <w:rPr>
          <w:szCs w:val="22"/>
        </w:rPr>
        <w:t xml:space="preserve"> = Ц</w:t>
      </w:r>
      <w:r w:rsidRPr="00DA5B41">
        <w:rPr>
          <w:szCs w:val="22"/>
          <w:vertAlign w:val="subscript"/>
        </w:rPr>
        <w:t>min</w:t>
      </w:r>
      <w:r w:rsidRPr="00DA5B41">
        <w:rPr>
          <w:szCs w:val="22"/>
        </w:rPr>
        <w:t xml:space="preserve"> / Ц</w:t>
      </w:r>
      <w:r w:rsidRPr="00DA5B41">
        <w:rPr>
          <w:szCs w:val="22"/>
          <w:vertAlign w:val="subscript"/>
        </w:rPr>
        <w:t>i</w:t>
      </w:r>
      <w:r w:rsidRPr="00DA5B41">
        <w:rPr>
          <w:szCs w:val="22"/>
        </w:rPr>
        <w:t xml:space="preserve"> x 100,</w:t>
      </w:r>
    </w:p>
    <w:p w:rsidR="009205CE" w:rsidRPr="00DA5B41" w:rsidRDefault="009205CE" w:rsidP="00DA5B41">
      <w:pPr>
        <w:adjustRightInd w:val="0"/>
        <w:ind w:firstLine="567"/>
        <w:jc w:val="both"/>
        <w:rPr>
          <w:szCs w:val="22"/>
        </w:rPr>
      </w:pPr>
      <w:r w:rsidRPr="00DA5B41">
        <w:rPr>
          <w:szCs w:val="22"/>
        </w:rPr>
        <w:t xml:space="preserve">где: </w:t>
      </w:r>
    </w:p>
    <w:p w:rsidR="009205CE" w:rsidRPr="00DA5B41" w:rsidRDefault="009205CE" w:rsidP="00DA5B41">
      <w:pPr>
        <w:adjustRightInd w:val="0"/>
        <w:ind w:firstLine="567"/>
        <w:jc w:val="both"/>
        <w:rPr>
          <w:szCs w:val="22"/>
        </w:rPr>
      </w:pPr>
      <w:r w:rsidRPr="00DA5B41">
        <w:rPr>
          <w:szCs w:val="22"/>
        </w:rPr>
        <w:t>ЦБ</w:t>
      </w:r>
      <w:r w:rsidRPr="00DA5B41">
        <w:rPr>
          <w:szCs w:val="22"/>
          <w:vertAlign w:val="subscript"/>
        </w:rPr>
        <w:t>i</w:t>
      </w:r>
      <w:r w:rsidRPr="00DA5B41">
        <w:rPr>
          <w:szCs w:val="22"/>
        </w:rPr>
        <w:t xml:space="preserve"> - количество баллов по критерию;</w:t>
      </w:r>
    </w:p>
    <w:p w:rsidR="009205CE" w:rsidRPr="00DA5B41" w:rsidRDefault="009205CE" w:rsidP="00DA5B41">
      <w:pPr>
        <w:adjustRightInd w:val="0"/>
        <w:ind w:firstLine="567"/>
        <w:jc w:val="both"/>
        <w:rPr>
          <w:szCs w:val="22"/>
        </w:rPr>
      </w:pPr>
      <w:r w:rsidRPr="00DA5B41">
        <w:rPr>
          <w:szCs w:val="22"/>
        </w:rPr>
        <w:t>Ц</w:t>
      </w:r>
      <w:r w:rsidRPr="00DA5B41">
        <w:rPr>
          <w:szCs w:val="22"/>
          <w:vertAlign w:val="subscript"/>
        </w:rPr>
        <w:t>min</w:t>
      </w:r>
      <w:r w:rsidRPr="00DA5B41">
        <w:rPr>
          <w:szCs w:val="22"/>
        </w:rPr>
        <w:t xml:space="preserve"> - минимальное предложение из сделанных участниками закупки;</w:t>
      </w:r>
    </w:p>
    <w:p w:rsidR="009205CE" w:rsidRPr="00DA5B41" w:rsidRDefault="009205CE" w:rsidP="00DA5B41">
      <w:pPr>
        <w:adjustRightInd w:val="0"/>
        <w:ind w:firstLine="567"/>
        <w:jc w:val="both"/>
        <w:rPr>
          <w:szCs w:val="22"/>
        </w:rPr>
      </w:pPr>
      <w:r w:rsidRPr="00DA5B41">
        <w:rPr>
          <w:szCs w:val="22"/>
        </w:rPr>
        <w:t>Ц</w:t>
      </w:r>
      <w:r w:rsidRPr="00DA5B41">
        <w:rPr>
          <w:szCs w:val="22"/>
          <w:vertAlign w:val="subscript"/>
        </w:rPr>
        <w:t>i</w:t>
      </w:r>
      <w:r w:rsidRPr="00DA5B41">
        <w:rPr>
          <w:szCs w:val="22"/>
        </w:rPr>
        <w:t xml:space="preserve"> - предложение участника, которое оценивается.</w:t>
      </w:r>
    </w:p>
    <w:p w:rsidR="009205CE" w:rsidRPr="00DA5B41" w:rsidRDefault="009205CE" w:rsidP="00DA5B41">
      <w:pPr>
        <w:adjustRightInd w:val="0"/>
        <w:ind w:firstLine="567"/>
        <w:jc w:val="both"/>
        <w:rPr>
          <w:szCs w:val="22"/>
        </w:rPr>
      </w:pPr>
      <w:r w:rsidRPr="00DA5B41">
        <w:rPr>
          <w:szCs w:val="22"/>
        </w:rPr>
        <w:t xml:space="preserve">2.4.5. Для оценки и сопоставления заявок по критериям, указанным в </w:t>
      </w:r>
      <w:r w:rsidR="004B006F" w:rsidRPr="00DA5B41">
        <w:rPr>
          <w:szCs w:val="22"/>
        </w:rPr>
        <w:t>абзацах 5, 6 подпункта</w:t>
      </w:r>
      <w:r w:rsidRPr="00DA5B41">
        <w:rPr>
          <w:szCs w:val="22"/>
        </w:rPr>
        <w:t xml:space="preserve"> 2.4.2 настоящего Положения, предложениям участников конкурса присваиваются баллы по следующей формуле:</w:t>
      </w:r>
    </w:p>
    <w:p w:rsidR="009205CE" w:rsidRPr="00DA5B41" w:rsidRDefault="009205CE" w:rsidP="00DA5B41">
      <w:pPr>
        <w:adjustRightInd w:val="0"/>
        <w:spacing w:before="120" w:after="120"/>
        <w:jc w:val="center"/>
        <w:rPr>
          <w:szCs w:val="22"/>
        </w:rPr>
      </w:pPr>
      <w:r w:rsidRPr="00DA5B41">
        <w:rPr>
          <w:szCs w:val="22"/>
        </w:rPr>
        <w:t>СБ</w:t>
      </w:r>
      <w:r w:rsidRPr="00DA5B41">
        <w:rPr>
          <w:szCs w:val="22"/>
          <w:vertAlign w:val="subscript"/>
        </w:rPr>
        <w:t>i</w:t>
      </w:r>
      <w:r w:rsidRPr="00DA5B41">
        <w:rPr>
          <w:szCs w:val="22"/>
        </w:rPr>
        <w:t xml:space="preserve"> = С</w:t>
      </w:r>
      <w:r w:rsidRPr="00DA5B41">
        <w:rPr>
          <w:szCs w:val="22"/>
          <w:vertAlign w:val="subscript"/>
        </w:rPr>
        <w:t>min</w:t>
      </w:r>
      <w:r w:rsidRPr="00DA5B41">
        <w:rPr>
          <w:szCs w:val="22"/>
        </w:rPr>
        <w:t xml:space="preserve"> / С</w:t>
      </w:r>
      <w:r w:rsidRPr="00DA5B41">
        <w:rPr>
          <w:szCs w:val="22"/>
          <w:vertAlign w:val="subscript"/>
        </w:rPr>
        <w:t>i</w:t>
      </w:r>
      <w:r w:rsidRPr="00DA5B41">
        <w:rPr>
          <w:szCs w:val="22"/>
        </w:rPr>
        <w:t xml:space="preserve"> x 100,</w:t>
      </w:r>
    </w:p>
    <w:p w:rsidR="009205CE" w:rsidRPr="00DA5B41" w:rsidRDefault="009205CE" w:rsidP="00DA5B41">
      <w:pPr>
        <w:adjustRightInd w:val="0"/>
        <w:ind w:firstLine="567"/>
        <w:jc w:val="both"/>
        <w:rPr>
          <w:szCs w:val="22"/>
        </w:rPr>
      </w:pPr>
      <w:r w:rsidRPr="00DA5B41">
        <w:rPr>
          <w:szCs w:val="22"/>
        </w:rPr>
        <w:t xml:space="preserve">где: </w:t>
      </w:r>
    </w:p>
    <w:p w:rsidR="009205CE" w:rsidRPr="00DA5B41" w:rsidRDefault="009205CE" w:rsidP="00DA5B41">
      <w:pPr>
        <w:adjustRightInd w:val="0"/>
        <w:ind w:firstLine="567"/>
        <w:jc w:val="both"/>
        <w:rPr>
          <w:szCs w:val="22"/>
        </w:rPr>
      </w:pPr>
      <w:r w:rsidRPr="00DA5B41">
        <w:rPr>
          <w:szCs w:val="22"/>
        </w:rPr>
        <w:t>СБ</w:t>
      </w:r>
      <w:r w:rsidRPr="00DA5B41">
        <w:rPr>
          <w:szCs w:val="22"/>
          <w:vertAlign w:val="subscript"/>
        </w:rPr>
        <w:t>i</w:t>
      </w:r>
      <w:r w:rsidRPr="00DA5B41">
        <w:rPr>
          <w:szCs w:val="22"/>
        </w:rPr>
        <w:t xml:space="preserve"> - количество баллов по критерию;</w:t>
      </w:r>
    </w:p>
    <w:p w:rsidR="009205CE" w:rsidRPr="00DA5B41" w:rsidRDefault="009205CE" w:rsidP="00DA5B41">
      <w:pPr>
        <w:adjustRightInd w:val="0"/>
        <w:ind w:firstLine="567"/>
        <w:jc w:val="both"/>
        <w:rPr>
          <w:szCs w:val="22"/>
        </w:rPr>
      </w:pPr>
      <w:r w:rsidRPr="00DA5B41">
        <w:rPr>
          <w:szCs w:val="22"/>
        </w:rPr>
        <w:t>С</w:t>
      </w:r>
      <w:r w:rsidRPr="00DA5B41">
        <w:rPr>
          <w:szCs w:val="22"/>
          <w:vertAlign w:val="subscript"/>
        </w:rPr>
        <w:t>min</w:t>
      </w:r>
      <w:r w:rsidRPr="00DA5B41">
        <w:rPr>
          <w:szCs w:val="22"/>
        </w:rPr>
        <w:t xml:space="preserve"> - минимальное предложение из сделанных участниками;</w:t>
      </w:r>
    </w:p>
    <w:p w:rsidR="009205CE" w:rsidRPr="00DA5B41" w:rsidRDefault="009205CE" w:rsidP="00DA5B41">
      <w:pPr>
        <w:adjustRightInd w:val="0"/>
        <w:ind w:firstLine="567"/>
        <w:jc w:val="both"/>
        <w:rPr>
          <w:szCs w:val="22"/>
        </w:rPr>
      </w:pPr>
      <w:r w:rsidRPr="00DA5B41">
        <w:rPr>
          <w:szCs w:val="22"/>
        </w:rPr>
        <w:t>С</w:t>
      </w:r>
      <w:r w:rsidRPr="00DA5B41">
        <w:rPr>
          <w:szCs w:val="22"/>
          <w:vertAlign w:val="subscript"/>
        </w:rPr>
        <w:t>i</w:t>
      </w:r>
      <w:r w:rsidRPr="00DA5B41">
        <w:rPr>
          <w:szCs w:val="22"/>
        </w:rPr>
        <w:t xml:space="preserve"> - предложение участника, которое оценивается.</w:t>
      </w:r>
    </w:p>
    <w:p w:rsidR="009205CE" w:rsidRPr="00DA5B41" w:rsidRDefault="009205CE" w:rsidP="00DA5B41">
      <w:pPr>
        <w:adjustRightInd w:val="0"/>
        <w:ind w:firstLine="567"/>
        <w:jc w:val="both"/>
        <w:rPr>
          <w:szCs w:val="22"/>
        </w:rPr>
      </w:pPr>
      <w:r w:rsidRPr="00DA5B41">
        <w:rPr>
          <w:szCs w:val="22"/>
        </w:rPr>
        <w:t>2.4.6. Для оценки и сопоставления заявок по критерия</w:t>
      </w:r>
      <w:r w:rsidR="0048150E" w:rsidRPr="00DA5B41">
        <w:rPr>
          <w:szCs w:val="22"/>
        </w:rPr>
        <w:t>м, указанным в абзацах 2, 7 - 10 подпункта</w:t>
      </w:r>
      <w:r w:rsidRPr="00DA5B41">
        <w:rPr>
          <w:szCs w:val="22"/>
        </w:rPr>
        <w:t xml:space="preserve"> 2.4.2 настоящего Положения, в конкурсной документации устанавливаются:</w:t>
      </w:r>
    </w:p>
    <w:p w:rsidR="009205CE" w:rsidRPr="00DA5B41" w:rsidRDefault="009205CE" w:rsidP="00DA5B41">
      <w:pPr>
        <w:adjustRightInd w:val="0"/>
        <w:ind w:firstLine="567"/>
        <w:jc w:val="both"/>
        <w:rPr>
          <w:szCs w:val="22"/>
        </w:rPr>
      </w:pPr>
      <w:r w:rsidRPr="00DA5B41">
        <w:rPr>
          <w:szCs w:val="22"/>
        </w:rPr>
        <w:t>1) показатели (подкритерии), по которым будет оцениваться каждый критерий;</w:t>
      </w:r>
    </w:p>
    <w:p w:rsidR="009205CE" w:rsidRPr="00DA5B41" w:rsidRDefault="009205CE" w:rsidP="00DA5B41">
      <w:pPr>
        <w:adjustRightInd w:val="0"/>
        <w:ind w:firstLine="567"/>
        <w:jc w:val="both"/>
        <w:rPr>
          <w:szCs w:val="22"/>
        </w:rPr>
      </w:pPr>
      <w:r w:rsidRPr="00DA5B41">
        <w:rPr>
          <w:szCs w:val="22"/>
        </w:rPr>
        <w:t>2) минимальное и максимальное количество баллов, которое может быть присвоено по каждому показателю;</w:t>
      </w:r>
    </w:p>
    <w:p w:rsidR="009205CE" w:rsidRPr="00DA5B41" w:rsidRDefault="009205CE" w:rsidP="00DA5B41">
      <w:pPr>
        <w:adjustRightInd w:val="0"/>
        <w:ind w:firstLine="567"/>
        <w:jc w:val="both"/>
        <w:rPr>
          <w:szCs w:val="22"/>
        </w:rPr>
      </w:pPr>
      <w:r w:rsidRPr="00DA5B41">
        <w:rPr>
          <w:szCs w:val="22"/>
        </w:rPr>
        <w:t>3) правила присвоения баллов по каждому показателю. Такие правила должны исключать возможность субъективного присвоения баллов;</w:t>
      </w:r>
    </w:p>
    <w:p w:rsidR="009205CE" w:rsidRPr="00DA5B41" w:rsidRDefault="009205CE" w:rsidP="00DA5B41">
      <w:pPr>
        <w:adjustRightInd w:val="0"/>
        <w:ind w:firstLine="567"/>
        <w:jc w:val="both"/>
        <w:rPr>
          <w:szCs w:val="22"/>
        </w:rPr>
      </w:pPr>
      <w:r w:rsidRPr="00DA5B41">
        <w:rPr>
          <w:szCs w:val="22"/>
        </w:rPr>
        <w:t>4) значимость каждого из показателей.</w:t>
      </w:r>
    </w:p>
    <w:p w:rsidR="009205CE" w:rsidRPr="00DA5B41" w:rsidRDefault="009205CE" w:rsidP="00DA5B41">
      <w:pPr>
        <w:adjustRightInd w:val="0"/>
        <w:ind w:firstLine="567"/>
        <w:jc w:val="both"/>
        <w:rPr>
          <w:szCs w:val="22"/>
        </w:rPr>
      </w:pPr>
      <w:r w:rsidRPr="00DA5B41">
        <w:rPr>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9205CE" w:rsidRPr="00DA5B41" w:rsidRDefault="009205CE" w:rsidP="00DA5B41">
      <w:pPr>
        <w:adjustRightInd w:val="0"/>
        <w:spacing w:before="120" w:after="120"/>
        <w:jc w:val="center"/>
        <w:rPr>
          <w:szCs w:val="22"/>
        </w:rPr>
      </w:pPr>
      <w:r w:rsidRPr="00DA5B41">
        <w:rPr>
          <w:szCs w:val="22"/>
        </w:rPr>
        <w:t>ПБ</w:t>
      </w:r>
      <w:r w:rsidRPr="00DA5B41">
        <w:rPr>
          <w:szCs w:val="22"/>
          <w:vertAlign w:val="subscript"/>
        </w:rPr>
        <w:t>i</w:t>
      </w:r>
      <w:r w:rsidRPr="00DA5B41">
        <w:rPr>
          <w:szCs w:val="22"/>
        </w:rPr>
        <w:t xml:space="preserve"> = П</w:t>
      </w:r>
      <w:r w:rsidRPr="00DA5B41">
        <w:rPr>
          <w:szCs w:val="22"/>
          <w:vertAlign w:val="subscript"/>
        </w:rPr>
        <w:t>i</w:t>
      </w:r>
      <w:r w:rsidRPr="00DA5B41">
        <w:rPr>
          <w:szCs w:val="22"/>
        </w:rPr>
        <w:t xml:space="preserve"> / П</w:t>
      </w:r>
      <w:r w:rsidRPr="00DA5B41">
        <w:rPr>
          <w:szCs w:val="22"/>
          <w:vertAlign w:val="subscript"/>
        </w:rPr>
        <w:t>max</w:t>
      </w:r>
      <w:r w:rsidRPr="00DA5B41">
        <w:rPr>
          <w:szCs w:val="22"/>
        </w:rPr>
        <w:t xml:space="preserve"> x ЗП,</w:t>
      </w:r>
    </w:p>
    <w:p w:rsidR="009205CE" w:rsidRPr="00DA5B41" w:rsidRDefault="009205CE" w:rsidP="00DA5B41">
      <w:pPr>
        <w:adjustRightInd w:val="0"/>
        <w:ind w:firstLine="567"/>
        <w:jc w:val="both"/>
        <w:rPr>
          <w:szCs w:val="22"/>
        </w:rPr>
      </w:pPr>
      <w:r w:rsidRPr="00DA5B41">
        <w:rPr>
          <w:szCs w:val="22"/>
        </w:rPr>
        <w:t xml:space="preserve">где: </w:t>
      </w:r>
    </w:p>
    <w:p w:rsidR="009205CE" w:rsidRPr="00DA5B41" w:rsidRDefault="009205CE" w:rsidP="00DA5B41">
      <w:pPr>
        <w:adjustRightInd w:val="0"/>
        <w:ind w:firstLine="567"/>
        <w:jc w:val="both"/>
        <w:rPr>
          <w:szCs w:val="22"/>
        </w:rPr>
      </w:pPr>
      <w:r w:rsidRPr="00DA5B41">
        <w:rPr>
          <w:szCs w:val="22"/>
        </w:rPr>
        <w:t>ПБ</w:t>
      </w:r>
      <w:r w:rsidRPr="00DA5B41">
        <w:rPr>
          <w:szCs w:val="22"/>
          <w:vertAlign w:val="subscript"/>
        </w:rPr>
        <w:t>i</w:t>
      </w:r>
      <w:r w:rsidRPr="00DA5B41">
        <w:rPr>
          <w:szCs w:val="22"/>
        </w:rPr>
        <w:t xml:space="preserve"> - количество баллов по показателю;</w:t>
      </w:r>
    </w:p>
    <w:p w:rsidR="009205CE" w:rsidRPr="00DA5B41" w:rsidRDefault="009205CE" w:rsidP="00DA5B41">
      <w:pPr>
        <w:adjustRightInd w:val="0"/>
        <w:ind w:firstLine="567"/>
        <w:jc w:val="both"/>
        <w:rPr>
          <w:szCs w:val="22"/>
        </w:rPr>
      </w:pPr>
      <w:r w:rsidRPr="00DA5B41">
        <w:rPr>
          <w:szCs w:val="22"/>
        </w:rPr>
        <w:t>П</w:t>
      </w:r>
      <w:r w:rsidRPr="00DA5B41">
        <w:rPr>
          <w:szCs w:val="22"/>
          <w:vertAlign w:val="subscript"/>
        </w:rPr>
        <w:t>i</w:t>
      </w:r>
      <w:r w:rsidRPr="00DA5B41">
        <w:rPr>
          <w:szCs w:val="22"/>
        </w:rPr>
        <w:t xml:space="preserve"> - предложение участника, которое оценивается;</w:t>
      </w:r>
    </w:p>
    <w:p w:rsidR="009205CE" w:rsidRPr="00DA5B41" w:rsidRDefault="009205CE" w:rsidP="00DA5B41">
      <w:pPr>
        <w:adjustRightInd w:val="0"/>
        <w:ind w:firstLine="567"/>
        <w:jc w:val="both"/>
        <w:rPr>
          <w:szCs w:val="22"/>
        </w:rPr>
      </w:pPr>
      <w:r w:rsidRPr="00DA5B41">
        <w:rPr>
          <w:szCs w:val="22"/>
        </w:rPr>
        <w:t>П</w:t>
      </w:r>
      <w:r w:rsidRPr="00DA5B41">
        <w:rPr>
          <w:szCs w:val="22"/>
          <w:vertAlign w:val="subscript"/>
        </w:rPr>
        <w:t>max</w:t>
      </w:r>
      <w:r w:rsidRPr="00DA5B41">
        <w:rPr>
          <w:szCs w:val="22"/>
        </w:rPr>
        <w:t xml:space="preserve"> - предложение, за которое присваивается максимальное количество баллов;</w:t>
      </w:r>
    </w:p>
    <w:p w:rsidR="009205CE" w:rsidRPr="00DA5B41" w:rsidRDefault="009205CE" w:rsidP="00DA5B41">
      <w:pPr>
        <w:adjustRightInd w:val="0"/>
        <w:ind w:firstLine="567"/>
        <w:jc w:val="both"/>
        <w:rPr>
          <w:szCs w:val="22"/>
        </w:rPr>
      </w:pPr>
      <w:r w:rsidRPr="00DA5B41">
        <w:rPr>
          <w:szCs w:val="22"/>
        </w:rPr>
        <w:t>ЗП - значимость показателя.</w:t>
      </w:r>
    </w:p>
    <w:p w:rsidR="009205CE" w:rsidRPr="00DA5B41" w:rsidRDefault="009205CE" w:rsidP="00DA5B41">
      <w:pPr>
        <w:adjustRightInd w:val="0"/>
        <w:ind w:firstLine="567"/>
        <w:jc w:val="both"/>
        <w:rPr>
          <w:szCs w:val="22"/>
        </w:rPr>
      </w:pPr>
      <w:r w:rsidRPr="00DA5B41">
        <w:rPr>
          <w:szCs w:val="22"/>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205CE" w:rsidRPr="00DA5B41" w:rsidRDefault="009205CE" w:rsidP="00DA5B41">
      <w:pPr>
        <w:adjustRightInd w:val="0"/>
        <w:ind w:firstLine="567"/>
        <w:jc w:val="both"/>
        <w:rPr>
          <w:szCs w:val="22"/>
        </w:rPr>
      </w:pPr>
      <w:r w:rsidRPr="00DA5B41">
        <w:rPr>
          <w:szCs w:val="22"/>
        </w:rPr>
        <w:lastRenderedPageBreak/>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205CE" w:rsidRPr="00DA5B41" w:rsidRDefault="009205CE" w:rsidP="00DA5B41">
      <w:pPr>
        <w:adjustRightInd w:val="0"/>
        <w:ind w:firstLine="567"/>
        <w:jc w:val="both"/>
        <w:rPr>
          <w:szCs w:val="22"/>
        </w:rPr>
      </w:pPr>
      <w:bookmarkStart w:id="71" w:name="Par589"/>
      <w:bookmarkEnd w:id="71"/>
      <w:r w:rsidRPr="00DA5B41">
        <w:rPr>
          <w:szCs w:val="22"/>
        </w:rPr>
        <w:t>2.4.9. Победителем конкурса признается участник, заявке которого присвоено наибольшее количество баллов.</w:t>
      </w:r>
    </w:p>
    <w:p w:rsidR="009205CE" w:rsidRPr="00DA5B41" w:rsidRDefault="009205CE" w:rsidP="00DA5B41">
      <w:pPr>
        <w:adjustRightInd w:val="0"/>
        <w:ind w:firstLine="567"/>
        <w:jc w:val="both"/>
        <w:rPr>
          <w:szCs w:val="22"/>
        </w:rPr>
      </w:pPr>
      <w:r w:rsidRPr="00DA5B41">
        <w:rPr>
          <w:szCs w:val="22"/>
        </w:rPr>
        <w:t>2.4.10. Порядок оценки заявок устанавливается в конкурсной д</w:t>
      </w:r>
      <w:r w:rsidR="0048150E" w:rsidRPr="00DA5B41">
        <w:rPr>
          <w:szCs w:val="22"/>
        </w:rPr>
        <w:t>окументации в соответствии с подпунктами</w:t>
      </w:r>
      <w:r w:rsidRPr="00DA5B41">
        <w:rPr>
          <w:szCs w:val="22"/>
        </w:rPr>
        <w:t xml:space="preserve">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9205CE" w:rsidRPr="00DA5B41" w:rsidRDefault="009205CE" w:rsidP="00DA5B41">
      <w:pPr>
        <w:pStyle w:val="af8"/>
      </w:pPr>
      <w:bookmarkStart w:id="72" w:name="Par592"/>
      <w:bookmarkStart w:id="73" w:name="_Toc112323564"/>
      <w:bookmarkEnd w:id="72"/>
      <w:r w:rsidRPr="00DA5B41">
        <w:t>2.5. Порядок подачи заявок на участие в конкурсе</w:t>
      </w:r>
      <w:bookmarkEnd w:id="73"/>
    </w:p>
    <w:p w:rsidR="009205CE" w:rsidRPr="00DA5B41" w:rsidRDefault="009205CE" w:rsidP="00DA5B41">
      <w:pPr>
        <w:adjustRightInd w:val="0"/>
        <w:ind w:firstLine="567"/>
        <w:jc w:val="both"/>
        <w:rPr>
          <w:szCs w:val="22"/>
        </w:rPr>
      </w:pPr>
      <w:r w:rsidRPr="00DA5B41">
        <w:rPr>
          <w:szCs w:val="22"/>
        </w:rPr>
        <w:t xml:space="preserve">2.5.1. Участник подает заявку на участие в конкурсе в порядке, в срок и по форме, которые установлены конкурсной документацией. </w:t>
      </w:r>
    </w:p>
    <w:p w:rsidR="009205CE" w:rsidRPr="00DA5B41" w:rsidRDefault="009205CE" w:rsidP="00DA5B41">
      <w:pPr>
        <w:adjustRightInd w:val="0"/>
        <w:ind w:firstLine="567"/>
        <w:jc w:val="both"/>
        <w:rPr>
          <w:szCs w:val="22"/>
        </w:rPr>
      </w:pPr>
      <w:r w:rsidRPr="00DA5B41">
        <w:rPr>
          <w:szCs w:val="22"/>
        </w:rPr>
        <w:t>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9205CE" w:rsidRPr="00DA5B41" w:rsidRDefault="009205CE" w:rsidP="00DA5B41">
      <w:pPr>
        <w:adjustRightInd w:val="0"/>
        <w:ind w:firstLine="567"/>
        <w:jc w:val="both"/>
        <w:rPr>
          <w:szCs w:val="22"/>
        </w:rPr>
      </w:pPr>
      <w:r w:rsidRPr="00DA5B41">
        <w:rPr>
          <w:szCs w:val="22"/>
        </w:rPr>
        <w:t xml:space="preserve">При проведении конкурса в электронной форме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 </w:t>
      </w:r>
    </w:p>
    <w:p w:rsidR="009205CE" w:rsidRPr="00DA5B41" w:rsidRDefault="009205CE" w:rsidP="00DA5B41">
      <w:pPr>
        <w:adjustRightInd w:val="0"/>
        <w:ind w:firstLine="567"/>
        <w:jc w:val="both"/>
        <w:rPr>
          <w:szCs w:val="22"/>
        </w:rPr>
      </w:pPr>
      <w:r w:rsidRPr="00DA5B41">
        <w:rPr>
          <w:szCs w:val="22"/>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9205CE" w:rsidRPr="00DA5B41" w:rsidRDefault="009205CE" w:rsidP="00DA5B41">
      <w:pPr>
        <w:adjustRightInd w:val="0"/>
        <w:ind w:firstLine="567"/>
        <w:jc w:val="both"/>
        <w:rPr>
          <w:szCs w:val="22"/>
        </w:rPr>
      </w:pPr>
      <w:r w:rsidRPr="00DA5B41">
        <w:rPr>
          <w:szCs w:val="22"/>
        </w:rPr>
        <w:t>Прием заявок на участие в конкурсе в электронной форме прекращается в день и время, указанные в извещении о проведении конкурса.</w:t>
      </w:r>
    </w:p>
    <w:p w:rsidR="009205CE" w:rsidRPr="00DA5B41" w:rsidRDefault="009205CE" w:rsidP="00DA5B41">
      <w:pPr>
        <w:adjustRightInd w:val="0"/>
        <w:ind w:firstLine="567"/>
        <w:jc w:val="both"/>
        <w:rPr>
          <w:szCs w:val="22"/>
        </w:rPr>
      </w:pPr>
      <w:r w:rsidRPr="00DA5B41">
        <w:rPr>
          <w:szCs w:val="22"/>
        </w:rPr>
        <w:t>2.5.3. Заявка на участие в конкурсе должна включать:</w:t>
      </w:r>
    </w:p>
    <w:p w:rsidR="009205CE" w:rsidRPr="00DA5B41" w:rsidRDefault="009205CE" w:rsidP="00DA5B41">
      <w:pPr>
        <w:adjustRightInd w:val="0"/>
        <w:ind w:firstLine="567"/>
        <w:jc w:val="both"/>
        <w:rPr>
          <w:szCs w:val="22"/>
        </w:rPr>
      </w:pPr>
      <w:r w:rsidRPr="00DA5B41">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205CE" w:rsidRPr="00DA5B41" w:rsidRDefault="009205CE" w:rsidP="00DA5B41">
      <w:pPr>
        <w:adjustRightInd w:val="0"/>
        <w:ind w:firstLine="567"/>
        <w:jc w:val="both"/>
        <w:rPr>
          <w:szCs w:val="22"/>
        </w:rPr>
      </w:pPr>
      <w:r w:rsidRPr="00DA5B41">
        <w:rPr>
          <w:szCs w:val="22"/>
        </w:rPr>
        <w:t>2) копии учредительных документов участника закупок (для юридических лиц);</w:t>
      </w:r>
    </w:p>
    <w:p w:rsidR="009205CE" w:rsidRPr="00DA5B41" w:rsidRDefault="009205CE" w:rsidP="00DA5B41">
      <w:pPr>
        <w:adjustRightInd w:val="0"/>
        <w:ind w:firstLine="567"/>
        <w:jc w:val="both"/>
        <w:rPr>
          <w:szCs w:val="22"/>
        </w:rPr>
      </w:pPr>
      <w:r w:rsidRPr="00DA5B41">
        <w:rPr>
          <w:szCs w:val="22"/>
        </w:rPr>
        <w:t>3) копии документов, удостоверяющих личность (для физических лиц);</w:t>
      </w:r>
    </w:p>
    <w:p w:rsidR="009205CE" w:rsidRPr="00DA5B41" w:rsidRDefault="009205CE" w:rsidP="00DA5B41">
      <w:pPr>
        <w:adjustRightInd w:val="0"/>
        <w:ind w:firstLine="567"/>
        <w:jc w:val="both"/>
        <w:rPr>
          <w:szCs w:val="22"/>
        </w:rPr>
      </w:pPr>
      <w:r w:rsidRPr="00DA5B41">
        <w:rPr>
          <w:szCs w:val="22"/>
        </w:rPr>
        <w:t>4) копии документов о постановке юридического (физического) лица на налоговый учет, о государственной регистрации юридического лица;</w:t>
      </w:r>
    </w:p>
    <w:p w:rsidR="009205CE" w:rsidRPr="00DA5B41" w:rsidRDefault="009205CE" w:rsidP="00DA5B41">
      <w:pPr>
        <w:adjustRightInd w:val="0"/>
        <w:ind w:firstLine="567"/>
        <w:jc w:val="both"/>
        <w:rPr>
          <w:szCs w:val="22"/>
        </w:rPr>
      </w:pPr>
      <w:r w:rsidRPr="00DA5B41">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205CE" w:rsidRPr="00DA5B41" w:rsidRDefault="009205CE" w:rsidP="00DA5B41">
      <w:pPr>
        <w:adjustRightInd w:val="0"/>
        <w:ind w:firstLine="567"/>
        <w:jc w:val="both"/>
        <w:rPr>
          <w:szCs w:val="22"/>
        </w:rPr>
      </w:pPr>
      <w:r w:rsidRPr="00DA5B41">
        <w:rPr>
          <w:szCs w:val="22"/>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w:t>
      </w:r>
      <w:r w:rsidR="0048150E" w:rsidRPr="00DA5B41">
        <w:rPr>
          <w:szCs w:val="22"/>
        </w:rPr>
        <w:t xml:space="preserve">оссийской </w:t>
      </w:r>
      <w:r w:rsidRPr="00DA5B41">
        <w:rPr>
          <w:szCs w:val="22"/>
        </w:rPr>
        <w:t>Ф</w:t>
      </w:r>
      <w:r w:rsidR="0048150E" w:rsidRPr="00DA5B41">
        <w:rPr>
          <w:szCs w:val="22"/>
        </w:rPr>
        <w:t>едерации</w:t>
      </w:r>
      <w:r w:rsidRPr="00DA5B41">
        <w:rPr>
          <w:szCs w:val="22"/>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205CE" w:rsidRPr="00DA5B41" w:rsidRDefault="009205CE" w:rsidP="00DA5B41">
      <w:pPr>
        <w:adjustRightInd w:val="0"/>
        <w:ind w:firstLine="567"/>
        <w:jc w:val="both"/>
        <w:rPr>
          <w:szCs w:val="22"/>
        </w:rPr>
      </w:pPr>
      <w:r w:rsidRPr="00DA5B41">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w:t>
      </w:r>
      <w:r w:rsidR="0048150E" w:rsidRPr="00DA5B41">
        <w:rPr>
          <w:szCs w:val="22"/>
        </w:rPr>
        <w:t xml:space="preserve">оссийской </w:t>
      </w:r>
      <w:r w:rsidRPr="00DA5B41">
        <w:rPr>
          <w:szCs w:val="22"/>
        </w:rPr>
        <w:t>Ф</w:t>
      </w:r>
      <w:r w:rsidR="0048150E" w:rsidRPr="00DA5B41">
        <w:rPr>
          <w:szCs w:val="22"/>
        </w:rPr>
        <w:t>едерации</w:t>
      </w:r>
      <w:r w:rsidRPr="00DA5B41">
        <w:rPr>
          <w:szCs w:val="22"/>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w:t>
      </w:r>
      <w:r w:rsidRPr="00DA5B41">
        <w:rPr>
          <w:szCs w:val="22"/>
        </w:rPr>
        <w:lastRenderedPageBreak/>
        <w:t>действия не считаются для участника закупки крупной сделкой, представляется соответствующее письмо;</w:t>
      </w:r>
    </w:p>
    <w:p w:rsidR="009205CE" w:rsidRPr="00DA5B41" w:rsidRDefault="009205CE" w:rsidP="00DA5B41">
      <w:pPr>
        <w:adjustRightInd w:val="0"/>
        <w:ind w:firstLine="567"/>
        <w:jc w:val="both"/>
        <w:rPr>
          <w:szCs w:val="22"/>
        </w:rPr>
      </w:pPr>
      <w:r w:rsidRPr="00DA5B41">
        <w:rPr>
          <w:szCs w:val="22"/>
        </w:rPr>
        <w:t>8) документ, декларирующий следующее:</w:t>
      </w:r>
    </w:p>
    <w:p w:rsidR="009205CE" w:rsidRPr="00DA5B41" w:rsidRDefault="009205CE" w:rsidP="00DA5B41">
      <w:pPr>
        <w:adjustRightInd w:val="0"/>
        <w:ind w:firstLine="567"/>
        <w:jc w:val="both"/>
        <w:rPr>
          <w:szCs w:val="22"/>
        </w:rPr>
      </w:pPr>
      <w:r w:rsidRPr="00DA5B41">
        <w:rPr>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205CE" w:rsidRPr="00DA5B41" w:rsidRDefault="009205CE" w:rsidP="00DA5B41">
      <w:pPr>
        <w:adjustRightInd w:val="0"/>
        <w:ind w:firstLine="567"/>
        <w:jc w:val="both"/>
        <w:rPr>
          <w:szCs w:val="22"/>
        </w:rPr>
      </w:pPr>
      <w:r w:rsidRPr="00DA5B41">
        <w:rPr>
          <w:szCs w:val="22"/>
        </w:rPr>
        <w:t>- на день подачи заявки деятельность участника закупки не приостановлена в порядке, предусмотренном Кодексом Р</w:t>
      </w:r>
      <w:r w:rsidR="0048150E" w:rsidRPr="00DA5B41">
        <w:rPr>
          <w:szCs w:val="22"/>
        </w:rPr>
        <w:t xml:space="preserve">оссийской </w:t>
      </w:r>
      <w:r w:rsidRPr="00DA5B41">
        <w:rPr>
          <w:szCs w:val="22"/>
        </w:rPr>
        <w:t>Ф</w:t>
      </w:r>
      <w:r w:rsidR="0048150E" w:rsidRPr="00DA5B41">
        <w:rPr>
          <w:szCs w:val="22"/>
        </w:rPr>
        <w:t>едерации</w:t>
      </w:r>
      <w:r w:rsidRPr="00DA5B41">
        <w:rPr>
          <w:szCs w:val="22"/>
        </w:rPr>
        <w:t xml:space="preserve"> об административных правонарушениях;</w:t>
      </w:r>
    </w:p>
    <w:p w:rsidR="009205CE" w:rsidRPr="00DA5B41" w:rsidRDefault="009205CE" w:rsidP="00DA5B41">
      <w:pPr>
        <w:adjustRightInd w:val="0"/>
        <w:ind w:firstLine="567"/>
        <w:jc w:val="both"/>
        <w:rPr>
          <w:szCs w:val="22"/>
        </w:rPr>
      </w:pPr>
      <w:r w:rsidRPr="00DA5B41">
        <w:rPr>
          <w:szCs w:val="22"/>
        </w:rPr>
        <w:t>- у участника закупки отсутствуют недоимка по налогам, сборам, задолженность по иным обязательным платежам в бюджеты бюджетной системы Р</w:t>
      </w:r>
      <w:r w:rsidR="00BF1FD9" w:rsidRPr="00DA5B41">
        <w:rPr>
          <w:szCs w:val="22"/>
        </w:rPr>
        <w:t xml:space="preserve">оссийской </w:t>
      </w:r>
      <w:r w:rsidRPr="00DA5B41">
        <w:rPr>
          <w:szCs w:val="22"/>
        </w:rPr>
        <w:t>Ф</w:t>
      </w:r>
      <w:r w:rsidR="00BF1FD9" w:rsidRPr="00DA5B41">
        <w:rPr>
          <w:szCs w:val="22"/>
        </w:rPr>
        <w:t>едерации</w:t>
      </w:r>
      <w:r w:rsidRPr="00DA5B41">
        <w:rPr>
          <w:szCs w:val="22"/>
        </w:rPr>
        <w:t xml:space="preserve"> за прошедший календарный г</w:t>
      </w:r>
      <w:r w:rsidR="00B40E0D" w:rsidRPr="00DA5B41">
        <w:rPr>
          <w:szCs w:val="22"/>
        </w:rPr>
        <w:t>од, размер которых превышает 25%</w:t>
      </w:r>
      <w:r w:rsidRPr="00DA5B41">
        <w:rPr>
          <w:szCs w:val="22"/>
        </w:rPr>
        <w:t xml:space="preserve"> от балансовой стоимости активов участника закупки по данным бухгалтерской отчетности за последний отчетный период;</w:t>
      </w:r>
    </w:p>
    <w:p w:rsidR="009205CE" w:rsidRPr="00DA5B41" w:rsidRDefault="009205CE" w:rsidP="00DA5B41">
      <w:pPr>
        <w:adjustRightInd w:val="0"/>
        <w:ind w:firstLine="567"/>
        <w:jc w:val="both"/>
        <w:rPr>
          <w:szCs w:val="22"/>
        </w:rPr>
      </w:pPr>
      <w:r w:rsidRPr="00DA5B41">
        <w:rPr>
          <w:szCs w:val="22"/>
        </w:rPr>
        <w:t>- сведения об участнике закупки отсутствуют в реестрах недобросовестных поставщиков, ведение которых предусмотрено Федеральным законом № 223-ФЗ и Федеральным законом № 44-ФЗ;</w:t>
      </w:r>
    </w:p>
    <w:p w:rsidR="009205CE" w:rsidRPr="00DA5B41" w:rsidRDefault="009205CE" w:rsidP="00DA5B41">
      <w:pPr>
        <w:adjustRightInd w:val="0"/>
        <w:ind w:firstLine="567"/>
        <w:jc w:val="both"/>
        <w:rPr>
          <w:szCs w:val="22"/>
        </w:rPr>
      </w:pPr>
      <w:r w:rsidRPr="00DA5B41">
        <w:rPr>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205CE" w:rsidRPr="00DA5B41" w:rsidRDefault="009205CE" w:rsidP="00DA5B41">
      <w:pPr>
        <w:adjustRightInd w:val="0"/>
        <w:ind w:firstLine="567"/>
        <w:jc w:val="both"/>
        <w:rPr>
          <w:szCs w:val="22"/>
        </w:rPr>
      </w:pPr>
      <w:r w:rsidRPr="00DA5B41">
        <w:rPr>
          <w:szCs w:val="22"/>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205CE" w:rsidRPr="00DA5B41" w:rsidRDefault="009205CE" w:rsidP="00DA5B41">
      <w:pPr>
        <w:adjustRightInd w:val="0"/>
        <w:ind w:firstLine="567"/>
        <w:jc w:val="both"/>
        <w:rPr>
          <w:szCs w:val="22"/>
        </w:rPr>
      </w:pPr>
      <w:r w:rsidRPr="00DA5B41">
        <w:rPr>
          <w:szCs w:val="22"/>
        </w:rPr>
        <w:t>10) документы (их копии), подтверждающие соответствие участника конкурса требованиям конкурсной документации и законодательства Р</w:t>
      </w:r>
      <w:r w:rsidR="0048150E" w:rsidRPr="00DA5B41">
        <w:rPr>
          <w:szCs w:val="22"/>
        </w:rPr>
        <w:t xml:space="preserve">оссийской </w:t>
      </w:r>
      <w:r w:rsidRPr="00DA5B41">
        <w:rPr>
          <w:szCs w:val="22"/>
        </w:rPr>
        <w:t>Ф</w:t>
      </w:r>
      <w:r w:rsidR="0048150E" w:rsidRPr="00DA5B41">
        <w:rPr>
          <w:szCs w:val="22"/>
        </w:rPr>
        <w:t>едерации</w:t>
      </w:r>
      <w:r w:rsidRPr="00DA5B41">
        <w:rPr>
          <w:szCs w:val="22"/>
        </w:rPr>
        <w:t xml:space="preserve"> к лицам, которые осуществляют поставки товаров, выполнение работ, оказание услуг;</w:t>
      </w:r>
    </w:p>
    <w:p w:rsidR="009205CE" w:rsidRPr="00DA5B41" w:rsidRDefault="009205CE" w:rsidP="00DA5B41">
      <w:pPr>
        <w:adjustRightInd w:val="0"/>
        <w:ind w:firstLine="567"/>
        <w:jc w:val="both"/>
        <w:rPr>
          <w:szCs w:val="22"/>
        </w:rPr>
      </w:pPr>
      <w:r w:rsidRPr="00DA5B41">
        <w:rPr>
          <w:szCs w:val="22"/>
        </w:rPr>
        <w:t>11) документы (их копии), подтверждающие соответствие товаров, работ, услуг требованиям законодательства Р</w:t>
      </w:r>
      <w:r w:rsidR="0048150E" w:rsidRPr="00DA5B41">
        <w:rPr>
          <w:szCs w:val="22"/>
        </w:rPr>
        <w:t xml:space="preserve">оссийской </w:t>
      </w:r>
      <w:r w:rsidRPr="00DA5B41">
        <w:rPr>
          <w:szCs w:val="22"/>
        </w:rPr>
        <w:t>Ф</w:t>
      </w:r>
      <w:r w:rsidR="0048150E" w:rsidRPr="00DA5B41">
        <w:rPr>
          <w:szCs w:val="22"/>
        </w:rPr>
        <w:t>едерации</w:t>
      </w:r>
      <w:r w:rsidRPr="00DA5B41">
        <w:rPr>
          <w:szCs w:val="22"/>
        </w:rPr>
        <w:t xml:space="preserve"> к таким товарам, работам, услугам, если законодательством Р</w:t>
      </w:r>
      <w:r w:rsidR="00BF1FD9" w:rsidRPr="00DA5B41">
        <w:rPr>
          <w:szCs w:val="22"/>
        </w:rPr>
        <w:t xml:space="preserve">оссийской </w:t>
      </w:r>
      <w:r w:rsidRPr="00DA5B41">
        <w:rPr>
          <w:szCs w:val="22"/>
        </w:rPr>
        <w:t>Ф</w:t>
      </w:r>
      <w:r w:rsidR="00BF1FD9" w:rsidRPr="00DA5B41">
        <w:rPr>
          <w:szCs w:val="22"/>
        </w:rPr>
        <w:t>едерации</w:t>
      </w:r>
      <w:r w:rsidRPr="00DA5B41">
        <w:rPr>
          <w:szCs w:val="22"/>
        </w:rPr>
        <w:t xml:space="preserve">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205CE" w:rsidRPr="00DA5B41" w:rsidRDefault="009205CE" w:rsidP="00DA5B41">
      <w:pPr>
        <w:adjustRightInd w:val="0"/>
        <w:ind w:firstLine="567"/>
        <w:jc w:val="both"/>
        <w:rPr>
          <w:szCs w:val="22"/>
        </w:rPr>
      </w:pPr>
      <w:r w:rsidRPr="00DA5B41">
        <w:rPr>
          <w:szCs w:val="22"/>
        </w:rPr>
        <w:t>12) документы (их копии) и сведения, необходимые для оценки заявки по критериям, которые установлены в конкурсной документации;</w:t>
      </w:r>
    </w:p>
    <w:p w:rsidR="009205CE" w:rsidRPr="00DA5B41" w:rsidRDefault="009205CE" w:rsidP="00DA5B41">
      <w:pPr>
        <w:adjustRightInd w:val="0"/>
        <w:ind w:firstLine="567"/>
        <w:jc w:val="both"/>
        <w:rPr>
          <w:szCs w:val="22"/>
        </w:rPr>
      </w:pPr>
      <w:r w:rsidRPr="00DA5B41">
        <w:rPr>
          <w:szCs w:val="22"/>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9205CE" w:rsidRPr="00DA5B41" w:rsidRDefault="009205CE" w:rsidP="00DA5B41">
      <w:pPr>
        <w:adjustRightInd w:val="0"/>
        <w:ind w:firstLine="567"/>
        <w:jc w:val="both"/>
        <w:rPr>
          <w:szCs w:val="22"/>
        </w:rPr>
      </w:pPr>
      <w:r w:rsidRPr="00DA5B41">
        <w:rPr>
          <w:szCs w:val="22"/>
        </w:rPr>
        <w:t>14) другие документы в соответствии с требованиями настоящего Положения и конкурсной документации.</w:t>
      </w:r>
    </w:p>
    <w:p w:rsidR="009205CE" w:rsidRPr="00DA5B41" w:rsidRDefault="009205CE" w:rsidP="00DA5B41">
      <w:pPr>
        <w:adjustRightInd w:val="0"/>
        <w:ind w:firstLine="567"/>
        <w:jc w:val="both"/>
        <w:rPr>
          <w:szCs w:val="22"/>
        </w:rPr>
      </w:pPr>
      <w:r w:rsidRPr="00DA5B41">
        <w:rPr>
          <w:szCs w:val="22"/>
        </w:rPr>
        <w:t>2.5.4. Заявка на участие в конкурсе может содержать:</w:t>
      </w:r>
    </w:p>
    <w:p w:rsidR="009205CE" w:rsidRPr="00DA5B41" w:rsidRDefault="009205CE" w:rsidP="00DA5B41">
      <w:pPr>
        <w:adjustRightInd w:val="0"/>
        <w:ind w:firstLine="567"/>
        <w:jc w:val="both"/>
        <w:rPr>
          <w:szCs w:val="22"/>
        </w:rPr>
      </w:pPr>
      <w:r w:rsidRPr="00DA5B41">
        <w:rPr>
          <w:szCs w:val="22"/>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205CE" w:rsidRPr="00DA5B41" w:rsidRDefault="009205CE" w:rsidP="00DA5B41">
      <w:pPr>
        <w:adjustRightInd w:val="0"/>
        <w:ind w:firstLine="567"/>
        <w:jc w:val="both"/>
        <w:rPr>
          <w:szCs w:val="22"/>
        </w:rPr>
      </w:pPr>
      <w:r w:rsidRPr="00DA5B41">
        <w:rPr>
          <w:szCs w:val="22"/>
        </w:rPr>
        <w:t>2) эскиз, рисунок, чертеж, фотографию, иное изображение товара, образец (пробу) товара, на поставку которого осуществляется закупка;</w:t>
      </w:r>
    </w:p>
    <w:p w:rsidR="009205CE" w:rsidRPr="00DA5B41" w:rsidRDefault="009205CE" w:rsidP="00DA5B41">
      <w:pPr>
        <w:adjustRightInd w:val="0"/>
        <w:ind w:firstLine="567"/>
        <w:jc w:val="both"/>
        <w:rPr>
          <w:szCs w:val="22"/>
        </w:rPr>
      </w:pPr>
      <w:r w:rsidRPr="00DA5B41">
        <w:rPr>
          <w:szCs w:val="22"/>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205CE" w:rsidRPr="00DA5B41" w:rsidRDefault="009205CE" w:rsidP="00DA5B41">
      <w:pPr>
        <w:adjustRightInd w:val="0"/>
        <w:ind w:firstLine="567"/>
        <w:jc w:val="both"/>
        <w:rPr>
          <w:szCs w:val="22"/>
        </w:rPr>
      </w:pPr>
      <w:r w:rsidRPr="00DA5B41">
        <w:rPr>
          <w:szCs w:val="22"/>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w:t>
      </w:r>
      <w:r w:rsidRPr="00DA5B41">
        <w:rPr>
          <w:szCs w:val="22"/>
        </w:rPr>
        <w:lastRenderedPageBreak/>
        <w:t>допускается устанавливать иные требования к оформлению заявки на участие в конкурсе, помимо предусмотренных настоящим пунктом Положения.</w:t>
      </w:r>
    </w:p>
    <w:p w:rsidR="009205CE" w:rsidRPr="00DA5B41" w:rsidRDefault="009205CE" w:rsidP="00DA5B41">
      <w:pPr>
        <w:adjustRightInd w:val="0"/>
        <w:ind w:firstLine="567"/>
        <w:jc w:val="both"/>
        <w:rPr>
          <w:szCs w:val="22"/>
        </w:rPr>
      </w:pPr>
      <w:r w:rsidRPr="00DA5B41">
        <w:rPr>
          <w:szCs w:val="22"/>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9205CE" w:rsidRPr="00DA5B41" w:rsidRDefault="009205CE" w:rsidP="00DA5B41">
      <w:pPr>
        <w:adjustRightInd w:val="0"/>
        <w:ind w:firstLine="567"/>
        <w:jc w:val="both"/>
        <w:rPr>
          <w:szCs w:val="22"/>
        </w:rPr>
      </w:pPr>
      <w:r w:rsidRPr="00DA5B41">
        <w:rPr>
          <w:szCs w:val="22"/>
        </w:rPr>
        <w:t>Требование настоящего пункта не распространяется на заявку на участие в конкурсе в электронной форме.</w:t>
      </w:r>
    </w:p>
    <w:p w:rsidR="009205CE" w:rsidRPr="00DA5B41" w:rsidRDefault="009205CE" w:rsidP="00DA5B41">
      <w:pPr>
        <w:adjustRightInd w:val="0"/>
        <w:ind w:firstLine="567"/>
        <w:jc w:val="both"/>
        <w:rPr>
          <w:szCs w:val="22"/>
        </w:rPr>
      </w:pPr>
      <w:r w:rsidRPr="00DA5B41">
        <w:rPr>
          <w:szCs w:val="22"/>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205CE" w:rsidRPr="00DA5B41" w:rsidRDefault="009205CE" w:rsidP="00DA5B41">
      <w:pPr>
        <w:adjustRightInd w:val="0"/>
        <w:ind w:firstLine="567"/>
        <w:jc w:val="both"/>
        <w:rPr>
          <w:szCs w:val="22"/>
        </w:rPr>
      </w:pPr>
      <w:r w:rsidRPr="00DA5B41">
        <w:rPr>
          <w:szCs w:val="22"/>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9205CE" w:rsidRPr="00DA5B41" w:rsidRDefault="009205CE" w:rsidP="00DA5B41">
      <w:pPr>
        <w:adjustRightInd w:val="0"/>
        <w:ind w:firstLine="567"/>
        <w:jc w:val="both"/>
        <w:rPr>
          <w:szCs w:val="22"/>
        </w:rPr>
      </w:pPr>
      <w:r w:rsidRPr="00DA5B41">
        <w:rPr>
          <w:szCs w:val="22"/>
        </w:rPr>
        <w:t>Требование настоящего пункта не распространяется на заявку на участие в конкурсе в электронной форме.</w:t>
      </w:r>
    </w:p>
    <w:p w:rsidR="009205CE" w:rsidRPr="00DA5B41" w:rsidRDefault="009205CE" w:rsidP="00DA5B41">
      <w:pPr>
        <w:adjustRightInd w:val="0"/>
        <w:ind w:firstLine="567"/>
        <w:jc w:val="both"/>
        <w:rPr>
          <w:szCs w:val="22"/>
        </w:rPr>
      </w:pPr>
      <w:r w:rsidRPr="00DA5B41">
        <w:rPr>
          <w:szCs w:val="22"/>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9205CE" w:rsidRPr="00DA5B41" w:rsidRDefault="009205CE" w:rsidP="00DA5B41">
      <w:pPr>
        <w:adjustRightInd w:val="0"/>
        <w:ind w:firstLine="567"/>
        <w:jc w:val="both"/>
        <w:rPr>
          <w:szCs w:val="22"/>
        </w:rPr>
      </w:pPr>
      <w:r w:rsidRPr="00DA5B41">
        <w:rPr>
          <w:szCs w:val="22"/>
        </w:rPr>
        <w:t>Участник конкурса в электронной форме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9205CE" w:rsidRPr="00DA5B41" w:rsidRDefault="009205CE" w:rsidP="00DA5B41">
      <w:pPr>
        <w:adjustRightInd w:val="0"/>
        <w:ind w:firstLine="567"/>
        <w:jc w:val="both"/>
        <w:rPr>
          <w:szCs w:val="22"/>
        </w:rPr>
      </w:pPr>
      <w:r w:rsidRPr="00DA5B41">
        <w:rPr>
          <w:szCs w:val="22"/>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205CE" w:rsidRPr="00DA5B41" w:rsidRDefault="009205CE" w:rsidP="00DA5B41">
      <w:pPr>
        <w:adjustRightInd w:val="0"/>
        <w:ind w:firstLine="567"/>
        <w:jc w:val="both"/>
        <w:rPr>
          <w:szCs w:val="22"/>
        </w:rPr>
      </w:pPr>
      <w:r w:rsidRPr="00DA5B41">
        <w:rPr>
          <w:szCs w:val="22"/>
        </w:rPr>
        <w:t>В названном журнале указываются следующие сведения:</w:t>
      </w:r>
    </w:p>
    <w:p w:rsidR="009205CE" w:rsidRPr="00DA5B41" w:rsidRDefault="009205CE" w:rsidP="00DA5B41">
      <w:pPr>
        <w:adjustRightInd w:val="0"/>
        <w:ind w:firstLine="567"/>
        <w:jc w:val="both"/>
        <w:rPr>
          <w:szCs w:val="22"/>
        </w:rPr>
      </w:pPr>
      <w:r w:rsidRPr="00DA5B41">
        <w:rPr>
          <w:szCs w:val="22"/>
        </w:rPr>
        <w:t>1) регистрационный номер заявки на участие в закупке;</w:t>
      </w:r>
    </w:p>
    <w:p w:rsidR="009205CE" w:rsidRPr="00DA5B41" w:rsidRDefault="009205CE" w:rsidP="00DA5B41">
      <w:pPr>
        <w:adjustRightInd w:val="0"/>
        <w:ind w:firstLine="567"/>
        <w:jc w:val="both"/>
        <w:rPr>
          <w:szCs w:val="22"/>
        </w:rPr>
      </w:pPr>
      <w:r w:rsidRPr="00DA5B41">
        <w:rPr>
          <w:szCs w:val="22"/>
        </w:rPr>
        <w:t>2) дата и время поступления конверта с заявкой на участие в закупке;</w:t>
      </w:r>
    </w:p>
    <w:p w:rsidR="009205CE" w:rsidRPr="00DA5B41" w:rsidRDefault="009205CE" w:rsidP="00DA5B41">
      <w:pPr>
        <w:adjustRightInd w:val="0"/>
        <w:ind w:firstLine="567"/>
        <w:jc w:val="both"/>
        <w:rPr>
          <w:szCs w:val="22"/>
        </w:rPr>
      </w:pPr>
      <w:r w:rsidRPr="00DA5B41">
        <w:rPr>
          <w:szCs w:val="22"/>
        </w:rPr>
        <w:t>3) способ подачи заявки на участие в закупке (лично, посредством почтовой связи);</w:t>
      </w:r>
    </w:p>
    <w:p w:rsidR="009205CE" w:rsidRPr="00DA5B41" w:rsidRDefault="009205CE" w:rsidP="00DA5B41">
      <w:pPr>
        <w:adjustRightInd w:val="0"/>
        <w:ind w:firstLine="567"/>
        <w:jc w:val="both"/>
        <w:rPr>
          <w:szCs w:val="22"/>
        </w:rPr>
      </w:pPr>
      <w:r w:rsidRPr="00DA5B41">
        <w:rPr>
          <w:szCs w:val="22"/>
        </w:rPr>
        <w:t>4) состояние конверта с заявкой: наличие либо отсутствие повреждений, признаков вскрытия и т.п.</w:t>
      </w:r>
    </w:p>
    <w:p w:rsidR="009205CE" w:rsidRPr="00DA5B41" w:rsidRDefault="009205CE" w:rsidP="00DA5B41">
      <w:pPr>
        <w:adjustRightInd w:val="0"/>
        <w:ind w:firstLine="567"/>
        <w:jc w:val="both"/>
        <w:rPr>
          <w:szCs w:val="22"/>
        </w:rPr>
      </w:pPr>
      <w:r w:rsidRPr="00DA5B41">
        <w:rPr>
          <w:szCs w:val="22"/>
        </w:rPr>
        <w:t>Факт подачи заявки заверяется в журнале подписью секретаря комиссии по закупкам.</w:t>
      </w:r>
    </w:p>
    <w:p w:rsidR="009205CE" w:rsidRPr="00DA5B41" w:rsidRDefault="009205CE" w:rsidP="00DA5B41">
      <w:pPr>
        <w:adjustRightInd w:val="0"/>
        <w:ind w:firstLine="567"/>
        <w:jc w:val="both"/>
        <w:rPr>
          <w:szCs w:val="22"/>
        </w:rPr>
      </w:pPr>
      <w:r w:rsidRPr="00DA5B41">
        <w:rPr>
          <w:szCs w:val="22"/>
        </w:rPr>
        <w:t>Требование настоящего пункта не распространяется на заявку на участие в конкурсе в электронной форме.</w:t>
      </w:r>
    </w:p>
    <w:p w:rsidR="009205CE" w:rsidRPr="00DA5B41" w:rsidRDefault="009205CE" w:rsidP="00DA5B41">
      <w:pPr>
        <w:adjustRightInd w:val="0"/>
        <w:ind w:firstLine="567"/>
        <w:jc w:val="both"/>
        <w:rPr>
          <w:szCs w:val="22"/>
        </w:rPr>
      </w:pPr>
      <w:r w:rsidRPr="00DA5B41">
        <w:rPr>
          <w:szCs w:val="22"/>
        </w:rPr>
        <w:t xml:space="preserve">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 </w:t>
      </w:r>
    </w:p>
    <w:p w:rsidR="009205CE" w:rsidRPr="00DA5B41" w:rsidRDefault="009205CE" w:rsidP="00DA5B41">
      <w:pPr>
        <w:adjustRightInd w:val="0"/>
        <w:ind w:firstLine="567"/>
        <w:jc w:val="both"/>
        <w:rPr>
          <w:szCs w:val="22"/>
        </w:rPr>
      </w:pPr>
      <w:r w:rsidRPr="00DA5B41">
        <w:rPr>
          <w:szCs w:val="22"/>
        </w:rPr>
        <w:t>Требование настоящего пункта не распространяется на заявку на участие в конкурсе в электронной форме.</w:t>
      </w:r>
    </w:p>
    <w:p w:rsidR="009205CE" w:rsidRPr="00DA5B41" w:rsidRDefault="009205CE" w:rsidP="00DA5B41">
      <w:pPr>
        <w:pStyle w:val="af8"/>
      </w:pPr>
      <w:bookmarkStart w:id="74" w:name="Par634"/>
      <w:bookmarkStart w:id="75" w:name="_Toc112323565"/>
      <w:bookmarkEnd w:id="74"/>
      <w:r w:rsidRPr="00DA5B41">
        <w:t>2.6. Порядок вскрытия конвертов с заявками на участие в конкурсе</w:t>
      </w:r>
      <w:bookmarkEnd w:id="75"/>
    </w:p>
    <w:p w:rsidR="009205CE" w:rsidRPr="00DA5B41" w:rsidRDefault="009205CE" w:rsidP="00DA5B41">
      <w:pPr>
        <w:adjustRightInd w:val="0"/>
        <w:ind w:firstLine="567"/>
        <w:jc w:val="both"/>
        <w:rPr>
          <w:szCs w:val="22"/>
        </w:rPr>
      </w:pPr>
      <w:r w:rsidRPr="00DA5B41">
        <w:rPr>
          <w:szCs w:val="22"/>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9205CE" w:rsidRPr="00DA5B41" w:rsidRDefault="009205CE" w:rsidP="00DA5B41">
      <w:pPr>
        <w:adjustRightInd w:val="0"/>
        <w:ind w:firstLine="567"/>
        <w:jc w:val="both"/>
        <w:rPr>
          <w:szCs w:val="22"/>
        </w:rPr>
      </w:pPr>
      <w:r w:rsidRPr="00DA5B41">
        <w:rPr>
          <w:szCs w:val="22"/>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205CE" w:rsidRPr="00DA5B41" w:rsidRDefault="009205CE" w:rsidP="00DA5B41">
      <w:pPr>
        <w:adjustRightInd w:val="0"/>
        <w:ind w:firstLine="567"/>
        <w:jc w:val="both"/>
        <w:rPr>
          <w:szCs w:val="22"/>
        </w:rPr>
      </w:pPr>
      <w:r w:rsidRPr="00DA5B41">
        <w:rPr>
          <w:szCs w:val="22"/>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w:t>
      </w:r>
      <w:r w:rsidR="0048150E" w:rsidRPr="00DA5B41">
        <w:rPr>
          <w:szCs w:val="22"/>
        </w:rPr>
        <w:t>аявками сведения, указанные в подпункте</w:t>
      </w:r>
      <w:r w:rsidRPr="00DA5B41">
        <w:rPr>
          <w:szCs w:val="22"/>
        </w:rPr>
        <w:t xml:space="preserve"> 1.7.3 настоящего Положения, а также следующую информацию:</w:t>
      </w:r>
    </w:p>
    <w:p w:rsidR="009205CE" w:rsidRPr="00DA5B41" w:rsidRDefault="009205CE" w:rsidP="00DA5B41">
      <w:pPr>
        <w:adjustRightInd w:val="0"/>
        <w:ind w:firstLine="567"/>
        <w:jc w:val="both"/>
        <w:rPr>
          <w:szCs w:val="22"/>
        </w:rPr>
      </w:pPr>
      <w:r w:rsidRPr="00DA5B41">
        <w:rPr>
          <w:szCs w:val="22"/>
        </w:rPr>
        <w:t>1) фамилии, имена, отчества, должности членов комиссии по закупкам;</w:t>
      </w:r>
    </w:p>
    <w:p w:rsidR="009205CE" w:rsidRPr="00DA5B41" w:rsidRDefault="009205CE" w:rsidP="00DA5B41">
      <w:pPr>
        <w:adjustRightInd w:val="0"/>
        <w:ind w:firstLine="567"/>
        <w:jc w:val="both"/>
        <w:rPr>
          <w:szCs w:val="22"/>
        </w:rPr>
      </w:pPr>
      <w:r w:rsidRPr="00DA5B41">
        <w:rPr>
          <w:szCs w:val="22"/>
        </w:rPr>
        <w:t>2) наименование и номер конкурса (лота);</w:t>
      </w:r>
    </w:p>
    <w:p w:rsidR="009205CE" w:rsidRPr="00DA5B41" w:rsidRDefault="009205CE" w:rsidP="00DA5B41">
      <w:pPr>
        <w:adjustRightInd w:val="0"/>
        <w:ind w:firstLine="567"/>
        <w:jc w:val="both"/>
        <w:rPr>
          <w:szCs w:val="22"/>
        </w:rPr>
      </w:pPr>
      <w:r w:rsidRPr="00DA5B41">
        <w:rPr>
          <w:szCs w:val="22"/>
        </w:rPr>
        <w:lastRenderedPageBreak/>
        <w:t>3) номер каждой поступившей заявки, присвоенный секретарем комиссии по закупкам при ее получении;</w:t>
      </w:r>
    </w:p>
    <w:p w:rsidR="009205CE" w:rsidRPr="00DA5B41" w:rsidRDefault="009205CE" w:rsidP="00DA5B41">
      <w:pPr>
        <w:adjustRightInd w:val="0"/>
        <w:ind w:firstLine="567"/>
        <w:jc w:val="both"/>
        <w:rPr>
          <w:szCs w:val="22"/>
        </w:rPr>
      </w:pPr>
      <w:r w:rsidRPr="00DA5B41">
        <w:rPr>
          <w:szCs w:val="22"/>
        </w:rPr>
        <w:t>4) состояние каждого конверта с заявкой: наличие либо отсутствие повреждений, признаков вскрытия и т.п.;</w:t>
      </w:r>
    </w:p>
    <w:p w:rsidR="009205CE" w:rsidRPr="00DA5B41" w:rsidRDefault="009205CE" w:rsidP="00DA5B41">
      <w:pPr>
        <w:adjustRightInd w:val="0"/>
        <w:ind w:firstLine="567"/>
        <w:jc w:val="both"/>
        <w:rPr>
          <w:szCs w:val="22"/>
        </w:rPr>
      </w:pPr>
      <w:r w:rsidRPr="00DA5B41">
        <w:rPr>
          <w:szCs w:val="22"/>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205CE" w:rsidRPr="00DA5B41" w:rsidRDefault="009205CE" w:rsidP="00DA5B41">
      <w:pPr>
        <w:adjustRightInd w:val="0"/>
        <w:ind w:firstLine="567"/>
        <w:jc w:val="both"/>
        <w:rPr>
          <w:szCs w:val="22"/>
        </w:rPr>
      </w:pPr>
      <w:r w:rsidRPr="00DA5B41">
        <w:rPr>
          <w:szCs w:val="22"/>
        </w:rPr>
        <w:t>6) наименование каждого участника закупки, ИНН/КПП/ОГРН юридического лица, фамилию, имя, отчество физического лица (ИНН, ОГРНИП при наличии);</w:t>
      </w:r>
    </w:p>
    <w:p w:rsidR="009205CE" w:rsidRPr="00DA5B41" w:rsidRDefault="009205CE" w:rsidP="00DA5B41">
      <w:pPr>
        <w:adjustRightInd w:val="0"/>
        <w:ind w:firstLine="567"/>
        <w:jc w:val="both"/>
        <w:rPr>
          <w:szCs w:val="22"/>
        </w:rPr>
      </w:pPr>
      <w:r w:rsidRPr="00DA5B41">
        <w:rPr>
          <w:szCs w:val="22"/>
        </w:rPr>
        <w:t>7) почтовый адрес, контактный телефон каждого участника закупки, конверт с заявкой которого вскрывается;</w:t>
      </w:r>
    </w:p>
    <w:p w:rsidR="009205CE" w:rsidRPr="00DA5B41" w:rsidRDefault="009205CE" w:rsidP="00DA5B41">
      <w:pPr>
        <w:adjustRightInd w:val="0"/>
        <w:ind w:firstLine="567"/>
        <w:jc w:val="both"/>
        <w:rPr>
          <w:szCs w:val="22"/>
        </w:rPr>
      </w:pPr>
      <w:r w:rsidRPr="00DA5B41">
        <w:rPr>
          <w:szCs w:val="22"/>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9205CE" w:rsidRPr="00DA5B41" w:rsidRDefault="009205CE" w:rsidP="00DA5B41">
      <w:pPr>
        <w:adjustRightInd w:val="0"/>
        <w:ind w:firstLine="567"/>
        <w:jc w:val="both"/>
        <w:rPr>
          <w:szCs w:val="22"/>
        </w:rPr>
      </w:pPr>
      <w:r w:rsidRPr="00DA5B41">
        <w:rPr>
          <w:szCs w:val="22"/>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w:t>
      </w:r>
      <w:r w:rsidR="0048150E" w:rsidRPr="00DA5B41">
        <w:rPr>
          <w:szCs w:val="22"/>
        </w:rPr>
        <w:t>числа критериев, указанных в абзацах 1, 3 - 6 подпункта</w:t>
      </w:r>
      <w:r w:rsidRPr="00DA5B41">
        <w:rPr>
          <w:szCs w:val="22"/>
        </w:rPr>
        <w:t xml:space="preserve"> 2.4.2 настоящего Положения.</w:t>
      </w:r>
    </w:p>
    <w:p w:rsidR="009205CE" w:rsidRPr="00DA5B41" w:rsidRDefault="009205CE" w:rsidP="00DA5B41">
      <w:pPr>
        <w:adjustRightInd w:val="0"/>
        <w:ind w:firstLine="567"/>
        <w:jc w:val="both"/>
        <w:rPr>
          <w:szCs w:val="22"/>
        </w:rPr>
      </w:pPr>
      <w:r w:rsidRPr="00DA5B41">
        <w:rPr>
          <w:szCs w:val="22"/>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205CE" w:rsidRPr="00DA5B41" w:rsidRDefault="009205CE" w:rsidP="00DA5B41">
      <w:pPr>
        <w:adjustRightInd w:val="0"/>
        <w:ind w:firstLine="567"/>
        <w:jc w:val="both"/>
        <w:rPr>
          <w:szCs w:val="22"/>
        </w:rPr>
      </w:pPr>
      <w:r w:rsidRPr="00DA5B41">
        <w:rPr>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205CE" w:rsidRPr="00DA5B41" w:rsidRDefault="009205CE" w:rsidP="00DA5B41">
      <w:pPr>
        <w:adjustRightInd w:val="0"/>
        <w:ind w:firstLine="567"/>
        <w:jc w:val="both"/>
        <w:rPr>
          <w:szCs w:val="22"/>
        </w:rPr>
      </w:pPr>
      <w:r w:rsidRPr="00DA5B41">
        <w:rPr>
          <w:szCs w:val="22"/>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205CE" w:rsidRPr="00DA5B41" w:rsidRDefault="009205CE" w:rsidP="00DA5B41">
      <w:pPr>
        <w:adjustRightInd w:val="0"/>
        <w:ind w:firstLine="567"/>
        <w:jc w:val="both"/>
        <w:rPr>
          <w:szCs w:val="22"/>
        </w:rPr>
      </w:pPr>
      <w:r w:rsidRPr="00DA5B41">
        <w:rPr>
          <w:szCs w:val="22"/>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9205CE" w:rsidRPr="00DA5B41" w:rsidRDefault="009205CE" w:rsidP="00DA5B41">
      <w:pPr>
        <w:adjustRightInd w:val="0"/>
        <w:ind w:firstLine="567"/>
        <w:jc w:val="both"/>
        <w:rPr>
          <w:szCs w:val="22"/>
        </w:rPr>
      </w:pPr>
      <w:r w:rsidRPr="00DA5B41">
        <w:rPr>
          <w:szCs w:val="22"/>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9205CE" w:rsidRPr="00DA5B41" w:rsidRDefault="009205CE" w:rsidP="00DA5B41">
      <w:pPr>
        <w:pStyle w:val="af8"/>
      </w:pPr>
      <w:bookmarkStart w:id="76" w:name="_Toc112323566"/>
      <w:r w:rsidRPr="00DA5B41">
        <w:t xml:space="preserve">2.7. Порядок открытия доступа к заявкам </w:t>
      </w:r>
      <w:r w:rsidRPr="00DA5B41">
        <w:br/>
        <w:t>на участие в конкурсе в электронной форме</w:t>
      </w:r>
      <w:bookmarkEnd w:id="76"/>
    </w:p>
    <w:p w:rsidR="009205CE" w:rsidRPr="00DA5B41" w:rsidRDefault="009205CE" w:rsidP="00DA5B41">
      <w:pPr>
        <w:adjustRightInd w:val="0"/>
        <w:ind w:firstLine="567"/>
        <w:jc w:val="both"/>
        <w:rPr>
          <w:szCs w:val="22"/>
        </w:rPr>
      </w:pPr>
      <w:r w:rsidRPr="00DA5B41">
        <w:rPr>
          <w:szCs w:val="22"/>
        </w:rPr>
        <w:t>2.7.1.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9205CE" w:rsidRPr="00DA5B41" w:rsidRDefault="009205CE" w:rsidP="00DA5B41">
      <w:pPr>
        <w:adjustRightInd w:val="0"/>
        <w:ind w:firstLine="567"/>
        <w:jc w:val="both"/>
        <w:rPr>
          <w:szCs w:val="22"/>
        </w:rPr>
      </w:pPr>
      <w:r w:rsidRPr="00DA5B41">
        <w:rPr>
          <w:szCs w:val="22"/>
        </w:rPr>
        <w:t>2.7.2.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9205CE" w:rsidRPr="00DA5B41" w:rsidRDefault="009205CE" w:rsidP="00DA5B41">
      <w:pPr>
        <w:adjustRightInd w:val="0"/>
        <w:ind w:firstLine="567"/>
        <w:jc w:val="both"/>
        <w:rPr>
          <w:szCs w:val="22"/>
        </w:rPr>
      </w:pPr>
      <w:r w:rsidRPr="00DA5B41">
        <w:rPr>
          <w:szCs w:val="22"/>
        </w:rPr>
        <w:t xml:space="preserve">2.7.3. При открытии доступа к заявкам в протокол открытия доступа к заявкам вносятся сведения, указанные в </w:t>
      </w:r>
      <w:hyperlink w:anchor="P339" w:history="1">
        <w:r w:rsidR="0048150E" w:rsidRPr="00DA5B41">
          <w:rPr>
            <w:szCs w:val="22"/>
          </w:rPr>
          <w:t>подпункте</w:t>
        </w:r>
        <w:r w:rsidRPr="00DA5B41">
          <w:rPr>
            <w:szCs w:val="22"/>
          </w:rPr>
          <w:t xml:space="preserve"> 1.7.3</w:t>
        </w:r>
      </w:hyperlink>
      <w:r w:rsidRPr="00DA5B41">
        <w:rPr>
          <w:szCs w:val="22"/>
        </w:rPr>
        <w:t xml:space="preserve"> настоящего Положения, а также следующая информация:</w:t>
      </w:r>
    </w:p>
    <w:p w:rsidR="009205CE" w:rsidRPr="00DA5B41" w:rsidRDefault="009205CE" w:rsidP="00DA5B41">
      <w:pPr>
        <w:adjustRightInd w:val="0"/>
        <w:ind w:firstLine="567"/>
        <w:jc w:val="both"/>
        <w:rPr>
          <w:szCs w:val="22"/>
        </w:rPr>
      </w:pPr>
      <w:r w:rsidRPr="00DA5B41">
        <w:rPr>
          <w:szCs w:val="22"/>
        </w:rPr>
        <w:t>1) фамилии, имена, отчества, должности членов комиссии по закупкам;</w:t>
      </w:r>
    </w:p>
    <w:p w:rsidR="009205CE" w:rsidRPr="00DA5B41" w:rsidRDefault="009205CE" w:rsidP="00DA5B41">
      <w:pPr>
        <w:adjustRightInd w:val="0"/>
        <w:ind w:firstLine="567"/>
        <w:jc w:val="both"/>
        <w:rPr>
          <w:szCs w:val="22"/>
        </w:rPr>
      </w:pPr>
      <w:r w:rsidRPr="00DA5B41">
        <w:rPr>
          <w:szCs w:val="22"/>
        </w:rPr>
        <w:t>2) наименование и номер конкурса (лота);</w:t>
      </w:r>
    </w:p>
    <w:p w:rsidR="009205CE" w:rsidRPr="00DA5B41" w:rsidRDefault="009205CE" w:rsidP="00DA5B41">
      <w:pPr>
        <w:adjustRightInd w:val="0"/>
        <w:ind w:firstLine="567"/>
        <w:jc w:val="both"/>
        <w:rPr>
          <w:szCs w:val="22"/>
        </w:rPr>
      </w:pPr>
      <w:r w:rsidRPr="00DA5B41">
        <w:rPr>
          <w:szCs w:val="22"/>
        </w:rPr>
        <w:t>3) номер каждой поступившей заявки, присвоенный оператором электронной площадки;</w:t>
      </w:r>
    </w:p>
    <w:p w:rsidR="009205CE" w:rsidRPr="00DA5B41" w:rsidRDefault="009205CE" w:rsidP="00DA5B41">
      <w:pPr>
        <w:adjustRightInd w:val="0"/>
        <w:ind w:firstLine="567"/>
        <w:jc w:val="both"/>
        <w:rPr>
          <w:szCs w:val="22"/>
        </w:rPr>
      </w:pPr>
      <w:r w:rsidRPr="00DA5B41">
        <w:rPr>
          <w:szCs w:val="22"/>
        </w:rPr>
        <w:t>4) почтовый адрес, контактный телефон каждого участника закупки;</w:t>
      </w:r>
    </w:p>
    <w:p w:rsidR="009205CE" w:rsidRPr="00DA5B41" w:rsidRDefault="009205CE" w:rsidP="00DA5B41">
      <w:pPr>
        <w:adjustRightInd w:val="0"/>
        <w:ind w:firstLine="567"/>
        <w:jc w:val="both"/>
        <w:rPr>
          <w:szCs w:val="22"/>
        </w:rPr>
      </w:pPr>
      <w:r w:rsidRPr="00DA5B41">
        <w:rPr>
          <w:szCs w:val="22"/>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9205CE" w:rsidRPr="00DA5B41" w:rsidRDefault="009205CE" w:rsidP="00DA5B41">
      <w:pPr>
        <w:adjustRightInd w:val="0"/>
        <w:ind w:firstLine="567"/>
        <w:jc w:val="both"/>
        <w:rPr>
          <w:szCs w:val="22"/>
        </w:rPr>
      </w:pPr>
      <w:r w:rsidRPr="00DA5B41">
        <w:rPr>
          <w:szCs w:val="22"/>
        </w:rPr>
        <w:lastRenderedPageBreak/>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69" w:history="1">
        <w:r w:rsidR="0048150E" w:rsidRPr="00DA5B41">
          <w:rPr>
            <w:szCs w:val="22"/>
          </w:rPr>
          <w:t>абзаце</w:t>
        </w:r>
        <w:r w:rsidRPr="00DA5B41">
          <w:rPr>
            <w:szCs w:val="22"/>
          </w:rPr>
          <w:t xml:space="preserve"> 1</w:t>
        </w:r>
      </w:hyperlink>
      <w:r w:rsidRPr="00DA5B41">
        <w:rPr>
          <w:szCs w:val="22"/>
        </w:rPr>
        <w:t xml:space="preserve">, </w:t>
      </w:r>
      <w:hyperlink w:anchor="P571" w:history="1">
        <w:r w:rsidRPr="00DA5B41">
          <w:rPr>
            <w:szCs w:val="22"/>
          </w:rPr>
          <w:t>3</w:t>
        </w:r>
      </w:hyperlink>
      <w:r w:rsidRPr="00DA5B41">
        <w:rPr>
          <w:szCs w:val="22"/>
        </w:rPr>
        <w:t xml:space="preserve"> - </w:t>
      </w:r>
      <w:hyperlink w:anchor="P574" w:history="1">
        <w:r w:rsidR="0048150E" w:rsidRPr="00DA5B41">
          <w:rPr>
            <w:szCs w:val="22"/>
          </w:rPr>
          <w:t>6 подпункта</w:t>
        </w:r>
        <w:r w:rsidRPr="00DA5B41">
          <w:rPr>
            <w:szCs w:val="22"/>
          </w:rPr>
          <w:t xml:space="preserve"> 2.4.2</w:t>
        </w:r>
      </w:hyperlink>
      <w:r w:rsidRPr="00DA5B41">
        <w:rPr>
          <w:szCs w:val="22"/>
        </w:rPr>
        <w:t xml:space="preserve"> настоящего Положения.</w:t>
      </w:r>
    </w:p>
    <w:p w:rsidR="009205CE" w:rsidRPr="00DA5B41" w:rsidRDefault="009205CE" w:rsidP="00DA5B41">
      <w:pPr>
        <w:adjustRightInd w:val="0"/>
        <w:ind w:firstLine="567"/>
        <w:jc w:val="both"/>
        <w:rPr>
          <w:szCs w:val="22"/>
        </w:rPr>
      </w:pPr>
      <w:r w:rsidRPr="00DA5B41">
        <w:rPr>
          <w:szCs w:val="22"/>
        </w:rPr>
        <w:t>2.7.4.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9205CE" w:rsidRPr="00DA5B41" w:rsidRDefault="009205CE" w:rsidP="00DA5B41">
      <w:pPr>
        <w:adjustRightInd w:val="0"/>
        <w:ind w:firstLine="567"/>
        <w:jc w:val="both"/>
        <w:rPr>
          <w:szCs w:val="22"/>
        </w:rPr>
      </w:pPr>
      <w:r w:rsidRPr="00DA5B41">
        <w:rPr>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205CE" w:rsidRPr="00DA5B41" w:rsidRDefault="009205CE" w:rsidP="00DA5B41">
      <w:pPr>
        <w:adjustRightInd w:val="0"/>
        <w:ind w:firstLine="567"/>
        <w:jc w:val="both"/>
        <w:rPr>
          <w:szCs w:val="22"/>
        </w:rPr>
      </w:pPr>
      <w:r w:rsidRPr="00DA5B41">
        <w:rPr>
          <w:szCs w:val="22"/>
        </w:rPr>
        <w:t>2.7.5.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9205CE" w:rsidRPr="00DA5B41" w:rsidRDefault="009205CE" w:rsidP="00DA5B41">
      <w:pPr>
        <w:pStyle w:val="af8"/>
      </w:pPr>
      <w:bookmarkStart w:id="77" w:name="Par657"/>
      <w:bookmarkStart w:id="78" w:name="_Toc112323567"/>
      <w:bookmarkEnd w:id="77"/>
      <w:r w:rsidRPr="00DA5B41">
        <w:t>2.8. Порядок рассмотрения заявок на участие в конкурсе</w:t>
      </w:r>
      <w:bookmarkEnd w:id="78"/>
    </w:p>
    <w:p w:rsidR="009205CE" w:rsidRPr="00DA5B41" w:rsidRDefault="009205CE" w:rsidP="00DA5B41">
      <w:pPr>
        <w:adjustRightInd w:val="0"/>
        <w:ind w:firstLine="567"/>
        <w:jc w:val="both"/>
        <w:rPr>
          <w:szCs w:val="22"/>
        </w:rPr>
      </w:pPr>
      <w:r w:rsidRPr="00DA5B41">
        <w:rPr>
          <w:szCs w:val="22"/>
        </w:rPr>
        <w:t>2.8.1.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9205CE" w:rsidRPr="00DA5B41" w:rsidRDefault="009205CE" w:rsidP="00DA5B41">
      <w:pPr>
        <w:adjustRightInd w:val="0"/>
        <w:ind w:firstLine="567"/>
        <w:jc w:val="both"/>
        <w:rPr>
          <w:szCs w:val="22"/>
        </w:rPr>
      </w:pPr>
      <w:r w:rsidRPr="00DA5B41">
        <w:rPr>
          <w:szCs w:val="22"/>
        </w:rPr>
        <w:t>2.8.2. Комиссия по закупкам рассматривает заявки участников в месте и в день, указанные в документации.</w:t>
      </w:r>
    </w:p>
    <w:p w:rsidR="009205CE" w:rsidRPr="00DA5B41" w:rsidRDefault="009205CE" w:rsidP="00DA5B41">
      <w:pPr>
        <w:adjustRightInd w:val="0"/>
        <w:ind w:firstLine="567"/>
        <w:jc w:val="both"/>
        <w:rPr>
          <w:szCs w:val="22"/>
        </w:rPr>
      </w:pPr>
      <w:r w:rsidRPr="00DA5B41">
        <w:rPr>
          <w:szCs w:val="22"/>
        </w:rPr>
        <w:t>2.8.3.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205CE" w:rsidRPr="00DA5B41" w:rsidRDefault="009205CE" w:rsidP="00DA5B41">
      <w:pPr>
        <w:adjustRightInd w:val="0"/>
        <w:ind w:firstLine="567"/>
        <w:jc w:val="both"/>
        <w:rPr>
          <w:szCs w:val="22"/>
        </w:rPr>
      </w:pPr>
      <w:r w:rsidRPr="00DA5B41">
        <w:rPr>
          <w:szCs w:val="22"/>
        </w:rPr>
        <w:t>2.8.4.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w:t>
      </w:r>
      <w:r w:rsidR="0048150E" w:rsidRPr="00DA5B41">
        <w:rPr>
          <w:szCs w:val="22"/>
        </w:rPr>
        <w:t xml:space="preserve"> установленных подпунктом</w:t>
      </w:r>
      <w:r w:rsidRPr="00DA5B41">
        <w:rPr>
          <w:szCs w:val="22"/>
        </w:rPr>
        <w:t xml:space="preserve"> 1.1</w:t>
      </w:r>
      <w:r w:rsidR="00451714" w:rsidRPr="00DA5B41">
        <w:rPr>
          <w:szCs w:val="22"/>
        </w:rPr>
        <w:t>1</w:t>
      </w:r>
      <w:r w:rsidRPr="00DA5B41">
        <w:rPr>
          <w:szCs w:val="22"/>
        </w:rPr>
        <w:t>.1 настоящего Положения.</w:t>
      </w:r>
    </w:p>
    <w:p w:rsidR="009205CE" w:rsidRPr="00DA5B41" w:rsidRDefault="009205CE" w:rsidP="00DA5B41">
      <w:pPr>
        <w:adjustRightInd w:val="0"/>
        <w:ind w:firstLine="567"/>
        <w:jc w:val="both"/>
        <w:rPr>
          <w:szCs w:val="22"/>
        </w:rPr>
      </w:pPr>
      <w:r w:rsidRPr="00DA5B41">
        <w:rPr>
          <w:szCs w:val="22"/>
        </w:rPr>
        <w:t>2.8.5. </w:t>
      </w:r>
      <w:r w:rsidRPr="00DA5B41">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w:t>
      </w:r>
      <w:r w:rsidR="0048150E" w:rsidRPr="00DA5B41">
        <w:t>его сведения, предусмотренные подпунктом</w:t>
      </w:r>
      <w:r w:rsidRPr="00DA5B41">
        <w:t xml:space="preserve"> 2.8.6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9205CE" w:rsidRPr="00DA5B41" w:rsidRDefault="009205CE" w:rsidP="00DA5B41">
      <w:pPr>
        <w:adjustRightInd w:val="0"/>
        <w:ind w:firstLine="567"/>
        <w:jc w:val="both"/>
        <w:rPr>
          <w:szCs w:val="22"/>
        </w:rPr>
      </w:pPr>
      <w:r w:rsidRPr="00DA5B41">
        <w:rPr>
          <w:szCs w:val="22"/>
        </w:rPr>
        <w:t>2.8.6. Протокол должен со</w:t>
      </w:r>
      <w:r w:rsidR="0048150E" w:rsidRPr="00DA5B41">
        <w:rPr>
          <w:szCs w:val="22"/>
        </w:rPr>
        <w:t>держать сведения, указанные в подпункте</w:t>
      </w:r>
      <w:r w:rsidRPr="00DA5B41">
        <w:rPr>
          <w:szCs w:val="22"/>
        </w:rPr>
        <w:t xml:space="preserve"> 1.7.3 настоящего Положения, а также:</w:t>
      </w:r>
    </w:p>
    <w:p w:rsidR="009205CE" w:rsidRPr="00DA5B41" w:rsidRDefault="009205CE" w:rsidP="00DA5B41">
      <w:pPr>
        <w:adjustRightInd w:val="0"/>
        <w:ind w:firstLine="567"/>
        <w:jc w:val="both"/>
        <w:rPr>
          <w:szCs w:val="22"/>
        </w:rPr>
      </w:pPr>
      <w:r w:rsidRPr="00DA5B41">
        <w:rPr>
          <w:szCs w:val="22"/>
        </w:rPr>
        <w:t>1) фамилии, имена, отчества, должности членов комиссии по закупкам;</w:t>
      </w:r>
    </w:p>
    <w:p w:rsidR="009205CE" w:rsidRPr="00DA5B41" w:rsidRDefault="009205CE" w:rsidP="00DA5B41">
      <w:pPr>
        <w:adjustRightInd w:val="0"/>
        <w:ind w:firstLine="567"/>
        <w:jc w:val="both"/>
        <w:rPr>
          <w:szCs w:val="22"/>
        </w:rPr>
      </w:pPr>
      <w:r w:rsidRPr="00DA5B41">
        <w:rPr>
          <w:szCs w:val="22"/>
        </w:rPr>
        <w:t>2) наименование и номер конкурса (лота);</w:t>
      </w:r>
    </w:p>
    <w:p w:rsidR="009205CE" w:rsidRPr="00DA5B41" w:rsidRDefault="009205CE" w:rsidP="00DA5B41">
      <w:pPr>
        <w:adjustRightInd w:val="0"/>
        <w:ind w:firstLine="567"/>
        <w:jc w:val="both"/>
        <w:rPr>
          <w:szCs w:val="22"/>
        </w:rPr>
      </w:pPr>
      <w:r w:rsidRPr="00DA5B41">
        <w:rPr>
          <w:szCs w:val="22"/>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9205CE" w:rsidRPr="00DA5B41" w:rsidRDefault="009205CE" w:rsidP="00DA5B41">
      <w:pPr>
        <w:adjustRightInd w:val="0"/>
        <w:ind w:firstLine="567"/>
        <w:jc w:val="both"/>
        <w:rPr>
          <w:szCs w:val="22"/>
        </w:rPr>
      </w:pPr>
      <w:r w:rsidRPr="00DA5B41">
        <w:rPr>
          <w:szCs w:val="22"/>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205CE" w:rsidRPr="00DA5B41" w:rsidRDefault="009205CE" w:rsidP="00DA5B41">
      <w:pPr>
        <w:adjustRightInd w:val="0"/>
        <w:ind w:firstLine="567"/>
        <w:jc w:val="both"/>
        <w:rPr>
          <w:szCs w:val="22"/>
        </w:rPr>
      </w:pPr>
      <w:r w:rsidRPr="00DA5B41">
        <w:rPr>
          <w:szCs w:val="22"/>
        </w:rPr>
        <w:t>2.8.7.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205CE" w:rsidRPr="00DA5B41" w:rsidRDefault="009205CE" w:rsidP="00DA5B41">
      <w:pPr>
        <w:adjustRightInd w:val="0"/>
        <w:ind w:firstLine="567"/>
        <w:jc w:val="both"/>
        <w:rPr>
          <w:szCs w:val="22"/>
        </w:rPr>
      </w:pPr>
      <w:r w:rsidRPr="00DA5B41">
        <w:rPr>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205CE" w:rsidRPr="00DA5B41" w:rsidRDefault="009205CE" w:rsidP="00DA5B41">
      <w:pPr>
        <w:adjustRightInd w:val="0"/>
        <w:ind w:firstLine="567"/>
        <w:jc w:val="both"/>
        <w:rPr>
          <w:szCs w:val="22"/>
        </w:rPr>
      </w:pPr>
      <w:r w:rsidRPr="00DA5B41">
        <w:rPr>
          <w:szCs w:val="22"/>
        </w:rPr>
        <w:t>2.8.8. Протокол рассмотрения заявок на участие в конкурсе размещается в ЕИС не позднее чем через три дня со дня подписания.</w:t>
      </w:r>
    </w:p>
    <w:p w:rsidR="009205CE" w:rsidRPr="00DA5B41" w:rsidRDefault="009205CE" w:rsidP="00DA5B41">
      <w:pPr>
        <w:adjustRightInd w:val="0"/>
        <w:ind w:firstLine="567"/>
        <w:jc w:val="both"/>
        <w:rPr>
          <w:szCs w:val="22"/>
        </w:rPr>
      </w:pPr>
      <w:r w:rsidRPr="00DA5B41">
        <w:lastRenderedPageBreak/>
        <w:t>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9205CE" w:rsidRPr="00DA5B41" w:rsidRDefault="009205CE" w:rsidP="00DA5B41">
      <w:pPr>
        <w:adjustRightInd w:val="0"/>
        <w:ind w:firstLine="567"/>
        <w:jc w:val="both"/>
        <w:rPr>
          <w:szCs w:val="22"/>
        </w:rPr>
      </w:pPr>
      <w:r w:rsidRPr="00DA5B41">
        <w:rPr>
          <w:szCs w:val="22"/>
        </w:rPr>
        <w:t>2.8.9.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9205CE" w:rsidRPr="00DA5B41" w:rsidRDefault="009205CE" w:rsidP="00DA5B41">
      <w:pPr>
        <w:pStyle w:val="af8"/>
      </w:pPr>
      <w:bookmarkStart w:id="79" w:name="Par675"/>
      <w:bookmarkStart w:id="80" w:name="_Toc112323568"/>
      <w:bookmarkEnd w:id="79"/>
      <w:r w:rsidRPr="00DA5B41">
        <w:t>2.9. Порядок проведения переторжки</w:t>
      </w:r>
      <w:bookmarkEnd w:id="80"/>
    </w:p>
    <w:p w:rsidR="009205CE" w:rsidRPr="00DA5B41" w:rsidRDefault="009205CE" w:rsidP="00DA5B41">
      <w:pPr>
        <w:adjustRightInd w:val="0"/>
        <w:ind w:firstLine="567"/>
        <w:jc w:val="both"/>
        <w:rPr>
          <w:szCs w:val="22"/>
        </w:rPr>
      </w:pPr>
      <w:r w:rsidRPr="00DA5B41">
        <w:rPr>
          <w:szCs w:val="22"/>
        </w:rPr>
        <w:t>2.9.1.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205CE" w:rsidRPr="00DA5B41" w:rsidRDefault="009205CE" w:rsidP="00DA5B41">
      <w:pPr>
        <w:adjustRightInd w:val="0"/>
        <w:ind w:firstLine="567"/>
        <w:jc w:val="both"/>
        <w:rPr>
          <w:szCs w:val="22"/>
        </w:rPr>
      </w:pPr>
      <w:r w:rsidRPr="00DA5B41">
        <w:rPr>
          <w:szCs w:val="22"/>
        </w:rPr>
        <w:t>2.9.2.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9205CE" w:rsidRPr="00DA5B41" w:rsidRDefault="009205CE" w:rsidP="00DA5B41">
      <w:pPr>
        <w:adjustRightInd w:val="0"/>
        <w:ind w:firstLine="567"/>
        <w:jc w:val="both"/>
        <w:rPr>
          <w:szCs w:val="22"/>
        </w:rPr>
      </w:pPr>
      <w:r w:rsidRPr="00DA5B41">
        <w:rPr>
          <w:szCs w:val="22"/>
        </w:rPr>
        <w:t>2.9.3.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9205CE" w:rsidRPr="00DA5B41" w:rsidRDefault="009205CE" w:rsidP="00DA5B41">
      <w:pPr>
        <w:adjustRightInd w:val="0"/>
        <w:ind w:firstLine="567"/>
        <w:jc w:val="both"/>
        <w:rPr>
          <w:szCs w:val="22"/>
        </w:rPr>
      </w:pPr>
      <w:r w:rsidRPr="00DA5B41">
        <w:rPr>
          <w:szCs w:val="22"/>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205CE" w:rsidRPr="00DA5B41" w:rsidRDefault="009205CE" w:rsidP="00DA5B41">
      <w:pPr>
        <w:adjustRightInd w:val="0"/>
        <w:ind w:firstLine="567"/>
        <w:jc w:val="both"/>
        <w:rPr>
          <w:szCs w:val="22"/>
        </w:rPr>
      </w:pPr>
      <w:r w:rsidRPr="00DA5B41">
        <w:rPr>
          <w:szCs w:val="22"/>
        </w:rPr>
        <w:t>2.9.4.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(для конкурса в электронной форме) не позднее одного рабочего дня, следующего за днем подписания.</w:t>
      </w:r>
    </w:p>
    <w:p w:rsidR="009205CE" w:rsidRPr="00DA5B41" w:rsidRDefault="009205CE" w:rsidP="00DA5B41">
      <w:pPr>
        <w:adjustRightInd w:val="0"/>
        <w:ind w:firstLine="567"/>
        <w:jc w:val="both"/>
        <w:rPr>
          <w:szCs w:val="22"/>
        </w:rPr>
      </w:pPr>
      <w:r w:rsidRPr="00DA5B41">
        <w:rPr>
          <w:szCs w:val="22"/>
        </w:rPr>
        <w:t>2.9.5. В протоколе перет</w:t>
      </w:r>
      <w:r w:rsidR="0048150E" w:rsidRPr="00DA5B41">
        <w:rPr>
          <w:szCs w:val="22"/>
        </w:rPr>
        <w:t>оржки указываются сведения из подпункта</w:t>
      </w:r>
      <w:r w:rsidRPr="00DA5B41">
        <w:rPr>
          <w:szCs w:val="22"/>
        </w:rPr>
        <w:t xml:space="preserve"> 1.7.3 настоящего Положения, а также:</w:t>
      </w:r>
    </w:p>
    <w:p w:rsidR="009205CE" w:rsidRPr="00DA5B41" w:rsidRDefault="009205CE" w:rsidP="00DA5B41">
      <w:pPr>
        <w:adjustRightInd w:val="0"/>
        <w:ind w:firstLine="567"/>
        <w:jc w:val="both"/>
        <w:rPr>
          <w:szCs w:val="22"/>
        </w:rPr>
      </w:pPr>
      <w:r w:rsidRPr="00DA5B41">
        <w:rPr>
          <w:szCs w:val="22"/>
        </w:rPr>
        <w:t>1) сведения о месте, дате, времени проведения переторжки;</w:t>
      </w:r>
    </w:p>
    <w:p w:rsidR="009205CE" w:rsidRPr="00DA5B41" w:rsidRDefault="009205CE" w:rsidP="00DA5B41">
      <w:pPr>
        <w:adjustRightInd w:val="0"/>
        <w:ind w:firstLine="567"/>
        <w:jc w:val="both"/>
        <w:rPr>
          <w:szCs w:val="22"/>
        </w:rPr>
      </w:pPr>
      <w:r w:rsidRPr="00DA5B41">
        <w:rPr>
          <w:szCs w:val="22"/>
        </w:rPr>
        <w:t>2) фамилии, имена, отчества, должности членов комиссии по закупкам;</w:t>
      </w:r>
    </w:p>
    <w:p w:rsidR="009205CE" w:rsidRPr="00DA5B41" w:rsidRDefault="009205CE" w:rsidP="00DA5B41">
      <w:pPr>
        <w:adjustRightInd w:val="0"/>
        <w:ind w:firstLine="567"/>
        <w:jc w:val="both"/>
        <w:rPr>
          <w:szCs w:val="22"/>
        </w:rPr>
      </w:pPr>
      <w:r w:rsidRPr="00DA5B41">
        <w:rPr>
          <w:szCs w:val="22"/>
        </w:rPr>
        <w:t>3) наименование и предмет конкурса (лота);</w:t>
      </w:r>
    </w:p>
    <w:p w:rsidR="009205CE" w:rsidRPr="00DA5B41" w:rsidRDefault="009205CE" w:rsidP="00DA5B41">
      <w:pPr>
        <w:adjustRightInd w:val="0"/>
        <w:ind w:firstLine="567"/>
        <w:jc w:val="both"/>
        <w:rPr>
          <w:szCs w:val="22"/>
        </w:rPr>
      </w:pPr>
      <w:r w:rsidRPr="00DA5B41">
        <w:rPr>
          <w:szCs w:val="22"/>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9205CE" w:rsidRPr="00DA5B41" w:rsidRDefault="009205CE" w:rsidP="00DA5B41">
      <w:pPr>
        <w:adjustRightInd w:val="0"/>
        <w:ind w:firstLine="567"/>
        <w:jc w:val="both"/>
        <w:rPr>
          <w:szCs w:val="22"/>
        </w:rPr>
      </w:pPr>
      <w:r w:rsidRPr="00DA5B41">
        <w:rPr>
          <w:szCs w:val="22"/>
        </w:rPr>
        <w:t>5) изменения, которые внесены в ранее представленные сведения и документы, соответствующие критериям оценки заявок на участие в конкурсе.</w:t>
      </w:r>
    </w:p>
    <w:p w:rsidR="009205CE" w:rsidRPr="00DA5B41" w:rsidRDefault="009205CE" w:rsidP="00DA5B41">
      <w:pPr>
        <w:adjustRightInd w:val="0"/>
        <w:ind w:firstLine="567"/>
        <w:jc w:val="both"/>
        <w:rPr>
          <w:szCs w:val="22"/>
        </w:rPr>
      </w:pPr>
      <w:r w:rsidRPr="00DA5B41">
        <w:rPr>
          <w:szCs w:val="22"/>
        </w:rPr>
        <w:t>2.9.6.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205CE" w:rsidRPr="00DA5B41" w:rsidRDefault="009205CE" w:rsidP="00DA5B41">
      <w:pPr>
        <w:pStyle w:val="af8"/>
      </w:pPr>
      <w:bookmarkStart w:id="81" w:name="Par690"/>
      <w:bookmarkStart w:id="82" w:name="_Toc112323569"/>
      <w:bookmarkEnd w:id="81"/>
      <w:r w:rsidRPr="00DA5B41">
        <w:t>2.10. Оценка и сопоставление заявок на участие в конкурсе</w:t>
      </w:r>
      <w:bookmarkEnd w:id="82"/>
    </w:p>
    <w:p w:rsidR="009205CE" w:rsidRPr="00DA5B41" w:rsidRDefault="009205CE" w:rsidP="00DA5B41">
      <w:pPr>
        <w:adjustRightInd w:val="0"/>
        <w:ind w:firstLine="567"/>
        <w:jc w:val="both"/>
        <w:rPr>
          <w:szCs w:val="22"/>
        </w:rPr>
      </w:pPr>
      <w:r w:rsidRPr="00DA5B41">
        <w:rPr>
          <w:szCs w:val="22"/>
        </w:rPr>
        <w:t>2.10.1.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205CE" w:rsidRPr="00DA5B41" w:rsidRDefault="009205CE" w:rsidP="00DA5B41">
      <w:pPr>
        <w:adjustRightInd w:val="0"/>
        <w:ind w:firstLine="567"/>
        <w:jc w:val="both"/>
        <w:rPr>
          <w:szCs w:val="22"/>
        </w:rPr>
      </w:pPr>
      <w:r w:rsidRPr="00DA5B41">
        <w:rPr>
          <w:szCs w:val="22"/>
        </w:rPr>
        <w:t>2.10.2. Оценка и сопоставление заявок проводятся в месте, в день и время, определенные в конкурсной документации.</w:t>
      </w:r>
    </w:p>
    <w:p w:rsidR="009205CE" w:rsidRPr="00DA5B41" w:rsidRDefault="009205CE" w:rsidP="00DA5B41">
      <w:pPr>
        <w:adjustRightInd w:val="0"/>
        <w:ind w:firstLine="567"/>
        <w:jc w:val="both"/>
        <w:rPr>
          <w:szCs w:val="22"/>
        </w:rPr>
      </w:pPr>
      <w:r w:rsidRPr="00DA5B41">
        <w:rPr>
          <w:szCs w:val="22"/>
        </w:rPr>
        <w:t>2.10.3.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205CE" w:rsidRPr="00DA5B41" w:rsidRDefault="009205CE" w:rsidP="00DA5B41">
      <w:pPr>
        <w:adjustRightInd w:val="0"/>
        <w:ind w:firstLine="567"/>
        <w:jc w:val="both"/>
        <w:rPr>
          <w:szCs w:val="22"/>
        </w:rPr>
      </w:pPr>
      <w:r w:rsidRPr="00DA5B41">
        <w:rPr>
          <w:szCs w:val="22"/>
        </w:rPr>
        <w:t xml:space="preserve">2.10.4.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w:t>
      </w:r>
      <w:r w:rsidRPr="00DA5B41">
        <w:rPr>
          <w:szCs w:val="22"/>
        </w:rPr>
        <w:lastRenderedPageBreak/>
        <w:t>второй номер. Соответствующее решение оформляется протоколом оценки и сопоставления заявок на участие в конкурсе. В него вкл</w:t>
      </w:r>
      <w:r w:rsidR="00322533" w:rsidRPr="00DA5B41">
        <w:rPr>
          <w:szCs w:val="22"/>
        </w:rPr>
        <w:t>ючаются сведения, указанные в подпункте</w:t>
      </w:r>
      <w:r w:rsidRPr="00DA5B41">
        <w:rPr>
          <w:szCs w:val="22"/>
        </w:rPr>
        <w:t xml:space="preserve"> 1.7.4 настоящего Положения, а также:</w:t>
      </w:r>
    </w:p>
    <w:p w:rsidR="009205CE" w:rsidRPr="00DA5B41" w:rsidRDefault="009205CE" w:rsidP="00DA5B41">
      <w:pPr>
        <w:adjustRightInd w:val="0"/>
        <w:ind w:firstLine="567"/>
        <w:jc w:val="both"/>
        <w:rPr>
          <w:szCs w:val="22"/>
        </w:rPr>
      </w:pPr>
      <w:r w:rsidRPr="00DA5B41">
        <w:rPr>
          <w:szCs w:val="22"/>
        </w:rPr>
        <w:t>1) фамилии, имена, отчества, должности членов комиссии по закупкам;</w:t>
      </w:r>
    </w:p>
    <w:p w:rsidR="009205CE" w:rsidRPr="00DA5B41" w:rsidRDefault="009205CE" w:rsidP="00DA5B41">
      <w:pPr>
        <w:adjustRightInd w:val="0"/>
        <w:ind w:firstLine="567"/>
        <w:jc w:val="both"/>
        <w:rPr>
          <w:szCs w:val="22"/>
        </w:rPr>
      </w:pPr>
      <w:r w:rsidRPr="00DA5B41">
        <w:rPr>
          <w:szCs w:val="22"/>
        </w:rPr>
        <w:t>2) наименование предмета и номер конкурса (лота);</w:t>
      </w:r>
    </w:p>
    <w:p w:rsidR="009205CE" w:rsidRPr="00DA5B41" w:rsidRDefault="009205CE" w:rsidP="00DA5B41">
      <w:pPr>
        <w:adjustRightInd w:val="0"/>
        <w:ind w:firstLine="567"/>
        <w:jc w:val="both"/>
        <w:rPr>
          <w:szCs w:val="22"/>
        </w:rPr>
      </w:pPr>
      <w:r w:rsidRPr="00DA5B41">
        <w:rPr>
          <w:szCs w:val="22"/>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9205CE" w:rsidRPr="00DA5B41" w:rsidRDefault="009205CE" w:rsidP="00DA5B41">
      <w:pPr>
        <w:adjustRightInd w:val="0"/>
        <w:ind w:firstLine="567"/>
        <w:jc w:val="both"/>
        <w:rPr>
          <w:szCs w:val="22"/>
        </w:rPr>
      </w:pPr>
      <w:r w:rsidRPr="00DA5B41">
        <w:rPr>
          <w:szCs w:val="22"/>
        </w:rPr>
        <w:t>2.10.5. Протокол оценки и сопоставления заявок оформляет секретарь закупочной комиссии и подписывают все присутствующие члены закупочной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и на электронной площадке (для конкурса в электронной форме) не позднее чем через три дня со дня подписания.</w:t>
      </w:r>
    </w:p>
    <w:p w:rsidR="009205CE" w:rsidRPr="00DA5B41" w:rsidRDefault="009205CE" w:rsidP="00DA5B41">
      <w:pPr>
        <w:adjustRightInd w:val="0"/>
        <w:ind w:firstLine="567"/>
        <w:jc w:val="both"/>
        <w:rPr>
          <w:szCs w:val="22"/>
        </w:rPr>
      </w:pPr>
      <w:r w:rsidRPr="00DA5B41">
        <w:rPr>
          <w:szCs w:val="22"/>
        </w:rPr>
        <w:t>2.10.6.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205CE" w:rsidRPr="00DA5B41" w:rsidRDefault="009205CE" w:rsidP="00DA5B41">
      <w:pPr>
        <w:adjustRightInd w:val="0"/>
        <w:ind w:firstLine="567"/>
        <w:jc w:val="both"/>
        <w:rPr>
          <w:szCs w:val="22"/>
        </w:rPr>
      </w:pPr>
      <w:r w:rsidRPr="00DA5B41">
        <w:rPr>
          <w:szCs w:val="22"/>
        </w:rPr>
        <w:t xml:space="preserve">2.10.7. Если Заказчик при проведении конкурса установил приоритет в соответствии с </w:t>
      </w:r>
      <w:r w:rsidRPr="00DA5B41">
        <w:t xml:space="preserve">разделом </w:t>
      </w:r>
      <w:r w:rsidR="000F087F" w:rsidRPr="00DA5B41">
        <w:t xml:space="preserve">12 </w:t>
      </w:r>
      <w:r w:rsidRPr="00DA5B41">
        <w:rPr>
          <w:szCs w:val="22"/>
        </w:rPr>
        <w:t>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w:t>
      </w:r>
      <w:r w:rsidR="007972A9" w:rsidRPr="00DA5B41">
        <w:rPr>
          <w:szCs w:val="22"/>
        </w:rPr>
        <w:t>%</w:t>
      </w:r>
      <w:r w:rsidRPr="00DA5B41">
        <w:rPr>
          <w:szCs w:val="22"/>
        </w:rPr>
        <w:t>. Договор в таком случае заключается по цене, предложенной участником в заявке.</w:t>
      </w:r>
    </w:p>
    <w:p w:rsidR="009205CE" w:rsidRPr="00DA5B41" w:rsidRDefault="009205CE" w:rsidP="00DA5B41">
      <w:pPr>
        <w:adjustRightInd w:val="0"/>
        <w:ind w:firstLine="567"/>
        <w:jc w:val="both"/>
        <w:rPr>
          <w:szCs w:val="22"/>
        </w:rPr>
      </w:pPr>
      <w:r w:rsidRPr="00DA5B41">
        <w:rPr>
          <w:szCs w:val="22"/>
        </w:rPr>
        <w:t>2.10.8. По результатам конкурса Заказчик заключает договор с победителем в порядке</w:t>
      </w:r>
      <w:r w:rsidR="00322533" w:rsidRPr="00DA5B41">
        <w:rPr>
          <w:szCs w:val="22"/>
        </w:rPr>
        <w:t>, установленном в пункте</w:t>
      </w:r>
      <w:r w:rsidRPr="00DA5B41">
        <w:rPr>
          <w:szCs w:val="22"/>
        </w:rPr>
        <w:t xml:space="preserve"> 1.1</w:t>
      </w:r>
      <w:r w:rsidR="00DD3EDA" w:rsidRPr="00DA5B41">
        <w:rPr>
          <w:szCs w:val="22"/>
        </w:rPr>
        <w:t>5</w:t>
      </w:r>
      <w:r w:rsidRPr="00DA5B41">
        <w:rPr>
          <w:szCs w:val="22"/>
        </w:rPr>
        <w:t xml:space="preserve"> настоящего Положения.</w:t>
      </w:r>
    </w:p>
    <w:p w:rsidR="009205CE" w:rsidRPr="00DA5B41" w:rsidRDefault="009205CE" w:rsidP="00DA5B41">
      <w:pPr>
        <w:adjustRightInd w:val="0"/>
        <w:spacing w:line="276" w:lineRule="auto"/>
        <w:ind w:firstLine="567"/>
        <w:jc w:val="both"/>
        <w:rPr>
          <w:szCs w:val="22"/>
        </w:rPr>
      </w:pPr>
    </w:p>
    <w:p w:rsidR="009205CE" w:rsidRPr="00DA5B41" w:rsidRDefault="009205CE" w:rsidP="00DA5B41">
      <w:pPr>
        <w:adjustRightInd w:val="0"/>
        <w:spacing w:line="276" w:lineRule="auto"/>
        <w:ind w:firstLine="567"/>
        <w:jc w:val="both"/>
        <w:rPr>
          <w:szCs w:val="22"/>
        </w:rPr>
      </w:pPr>
    </w:p>
    <w:p w:rsidR="009205CE" w:rsidRPr="00DA5B41" w:rsidRDefault="009205CE" w:rsidP="00DA5B41">
      <w:pPr>
        <w:adjustRightInd w:val="0"/>
        <w:spacing w:line="276" w:lineRule="auto"/>
        <w:ind w:firstLine="567"/>
        <w:jc w:val="both"/>
        <w:rPr>
          <w:szCs w:val="22"/>
        </w:rPr>
      </w:pPr>
    </w:p>
    <w:p w:rsidR="009205CE" w:rsidRPr="00DA5B41" w:rsidRDefault="009205CE" w:rsidP="00DA5B41">
      <w:pPr>
        <w:rPr>
          <w:b/>
          <w:sz w:val="26"/>
          <w:szCs w:val="26"/>
        </w:rPr>
      </w:pPr>
      <w:r w:rsidRPr="00DA5B41">
        <w:rPr>
          <w:b/>
          <w:sz w:val="26"/>
          <w:szCs w:val="26"/>
        </w:rPr>
        <w:br w:type="page"/>
      </w:r>
    </w:p>
    <w:p w:rsidR="009205CE" w:rsidRPr="00DA5B41" w:rsidRDefault="009205CE" w:rsidP="00DA5B41">
      <w:pPr>
        <w:adjustRightInd w:val="0"/>
        <w:spacing w:before="240" w:after="120" w:line="276" w:lineRule="auto"/>
        <w:jc w:val="center"/>
        <w:outlineLvl w:val="0"/>
        <w:rPr>
          <w:b/>
          <w:sz w:val="28"/>
          <w:szCs w:val="26"/>
        </w:rPr>
      </w:pPr>
      <w:bookmarkStart w:id="83" w:name="_Toc112323570"/>
      <w:r w:rsidRPr="00DA5B41">
        <w:rPr>
          <w:b/>
          <w:sz w:val="28"/>
          <w:szCs w:val="26"/>
        </w:rPr>
        <w:lastRenderedPageBreak/>
        <w:t>3. Закупка путем проведения открытого аукциона</w:t>
      </w:r>
      <w:bookmarkEnd w:id="83"/>
    </w:p>
    <w:p w:rsidR="009205CE" w:rsidRPr="00DA5B41" w:rsidRDefault="009205CE" w:rsidP="00DA5B41">
      <w:pPr>
        <w:pStyle w:val="af8"/>
      </w:pPr>
      <w:bookmarkStart w:id="84" w:name="Par709"/>
      <w:bookmarkStart w:id="85" w:name="_Toc112323571"/>
      <w:bookmarkEnd w:id="84"/>
      <w:r w:rsidRPr="00DA5B41">
        <w:t>3.1. Общие положения</w:t>
      </w:r>
      <w:bookmarkEnd w:id="85"/>
    </w:p>
    <w:p w:rsidR="009205CE" w:rsidRPr="00DA5B41" w:rsidRDefault="009205CE" w:rsidP="00DA5B41">
      <w:pPr>
        <w:adjustRightInd w:val="0"/>
        <w:ind w:firstLine="567"/>
        <w:jc w:val="both"/>
        <w:rPr>
          <w:szCs w:val="22"/>
        </w:rPr>
      </w:pPr>
      <w:r w:rsidRPr="00DA5B41">
        <w:rPr>
          <w:szCs w:val="22"/>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9205CE" w:rsidRPr="00DA5B41" w:rsidRDefault="009205CE" w:rsidP="00DA5B41">
      <w:pPr>
        <w:adjustRightInd w:val="0"/>
        <w:ind w:firstLine="567"/>
        <w:jc w:val="both"/>
        <w:rPr>
          <w:szCs w:val="22"/>
        </w:rPr>
      </w:pPr>
      <w:r w:rsidRPr="00DA5B41">
        <w:rPr>
          <w:szCs w:val="22"/>
        </w:rPr>
        <w:t>3.1.2. Не допускается взимать с участников плату за участие в аукционе.</w:t>
      </w:r>
    </w:p>
    <w:p w:rsidR="009205CE" w:rsidRPr="00DA5B41" w:rsidRDefault="009205CE" w:rsidP="00DA5B41">
      <w:pPr>
        <w:adjustRightInd w:val="0"/>
        <w:ind w:firstLine="567"/>
        <w:jc w:val="both"/>
        <w:rPr>
          <w:szCs w:val="22"/>
        </w:rPr>
      </w:pPr>
      <w:r w:rsidRPr="00DA5B41">
        <w:rPr>
          <w:szCs w:val="22"/>
        </w:rPr>
        <w:t>3.1.3. Заказчик размещает в ЕИС и на электронной площадке (в случае проведения аукциона в электронной форме) извещение о проведении аукциона и аукционную</w:t>
      </w:r>
      <w:r w:rsidR="00322533" w:rsidRPr="00DA5B41">
        <w:rPr>
          <w:szCs w:val="22"/>
        </w:rPr>
        <w:t xml:space="preserve"> документацию не менее чем за пятнадцать</w:t>
      </w:r>
      <w:r w:rsidRPr="00DA5B41">
        <w:rPr>
          <w:szCs w:val="22"/>
        </w:rPr>
        <w:t xml:space="preserve"> дней до даты окончания срока подачи заявок на участие в аукционе, за исключением случаев, когда сведения о закупке не подлежат разм</w:t>
      </w:r>
      <w:r w:rsidR="00322533" w:rsidRPr="00DA5B41">
        <w:rPr>
          <w:szCs w:val="22"/>
        </w:rPr>
        <w:t>ещению в ЕИС в соответствии с подпунктом</w:t>
      </w:r>
      <w:r w:rsidRPr="00DA5B41">
        <w:rPr>
          <w:szCs w:val="22"/>
        </w:rPr>
        <w:t xml:space="preserve"> 1.4.10 настоящего Положения.</w:t>
      </w:r>
    </w:p>
    <w:p w:rsidR="009205CE" w:rsidRPr="00DA5B41" w:rsidRDefault="009205CE" w:rsidP="00DA5B41">
      <w:pPr>
        <w:pStyle w:val="af8"/>
      </w:pPr>
      <w:bookmarkStart w:id="86" w:name="Par715"/>
      <w:bookmarkStart w:id="87" w:name="_Toc112323572"/>
      <w:bookmarkEnd w:id="86"/>
      <w:r w:rsidRPr="00DA5B41">
        <w:t>3.2. Извещение о проведении аукциона</w:t>
      </w:r>
      <w:bookmarkEnd w:id="87"/>
    </w:p>
    <w:p w:rsidR="009205CE" w:rsidRPr="00DA5B41" w:rsidRDefault="009205CE" w:rsidP="00DA5B41">
      <w:pPr>
        <w:adjustRightInd w:val="0"/>
        <w:ind w:firstLine="567"/>
        <w:jc w:val="both"/>
        <w:rPr>
          <w:szCs w:val="22"/>
        </w:rPr>
      </w:pPr>
      <w:r w:rsidRPr="00DA5B41">
        <w:rPr>
          <w:szCs w:val="22"/>
        </w:rPr>
        <w:t>3.2.1. В извещении о проведении аукциона должны быть указ</w:t>
      </w:r>
      <w:r w:rsidR="002B653E" w:rsidRPr="00DA5B41">
        <w:rPr>
          <w:szCs w:val="22"/>
        </w:rPr>
        <w:t>аны сведения в соответствии с подпунктом</w:t>
      </w:r>
      <w:r w:rsidRPr="00DA5B41">
        <w:rPr>
          <w:szCs w:val="22"/>
        </w:rPr>
        <w:t xml:space="preserve"> 1.8.2 настоящего Положения.</w:t>
      </w:r>
    </w:p>
    <w:p w:rsidR="009205CE" w:rsidRPr="00DA5B41" w:rsidRDefault="009205CE" w:rsidP="00DA5B41">
      <w:pPr>
        <w:adjustRightInd w:val="0"/>
        <w:ind w:firstLine="567"/>
        <w:jc w:val="both"/>
        <w:rPr>
          <w:szCs w:val="22"/>
        </w:rPr>
      </w:pPr>
      <w:r w:rsidRPr="00DA5B41">
        <w:rPr>
          <w:szCs w:val="22"/>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205CE" w:rsidRPr="00DA5B41" w:rsidRDefault="009205CE" w:rsidP="00DA5B41">
      <w:pPr>
        <w:adjustRightInd w:val="0"/>
        <w:ind w:firstLine="567"/>
        <w:jc w:val="both"/>
        <w:rPr>
          <w:szCs w:val="22"/>
        </w:rPr>
      </w:pPr>
      <w:r w:rsidRPr="00DA5B41">
        <w:rPr>
          <w:szCs w:val="22"/>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9205CE" w:rsidRPr="00DA5B41" w:rsidRDefault="009205CE" w:rsidP="00DA5B41">
      <w:pPr>
        <w:adjustRightInd w:val="0"/>
        <w:ind w:firstLine="567"/>
        <w:jc w:val="both"/>
        <w:rPr>
          <w:szCs w:val="22"/>
        </w:rPr>
      </w:pPr>
      <w:r w:rsidRPr="00DA5B41">
        <w:rPr>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w:t>
      </w:r>
      <w:r w:rsidR="00322533" w:rsidRPr="00DA5B41">
        <w:rPr>
          <w:szCs w:val="22"/>
        </w:rPr>
        <w:t>ной закупке, установленного в подпункте</w:t>
      </w:r>
      <w:r w:rsidRPr="00DA5B41">
        <w:rPr>
          <w:szCs w:val="22"/>
        </w:rPr>
        <w:t xml:space="preserve"> 3.1.3 настоящего Положения.</w:t>
      </w:r>
    </w:p>
    <w:p w:rsidR="009205CE" w:rsidRPr="00DA5B41" w:rsidRDefault="009205CE" w:rsidP="00DA5B41">
      <w:pPr>
        <w:pStyle w:val="af8"/>
      </w:pPr>
      <w:bookmarkStart w:id="88" w:name="Par734"/>
      <w:bookmarkStart w:id="89" w:name="_Toc112323573"/>
      <w:bookmarkEnd w:id="88"/>
      <w:r w:rsidRPr="00DA5B41">
        <w:t>3.3. Аукционная документация</w:t>
      </w:r>
      <w:bookmarkEnd w:id="89"/>
    </w:p>
    <w:p w:rsidR="009205CE" w:rsidRPr="00DA5B41" w:rsidRDefault="009205CE" w:rsidP="00DA5B41">
      <w:pPr>
        <w:adjustRightInd w:val="0"/>
        <w:ind w:firstLine="567"/>
        <w:jc w:val="both"/>
        <w:rPr>
          <w:szCs w:val="22"/>
        </w:rPr>
      </w:pPr>
      <w:r w:rsidRPr="00DA5B41">
        <w:rPr>
          <w:szCs w:val="22"/>
        </w:rPr>
        <w:t>3.3.1. Аукционная документация должна содержать сведения, предусм</w:t>
      </w:r>
      <w:r w:rsidR="00322533" w:rsidRPr="00DA5B41">
        <w:rPr>
          <w:szCs w:val="22"/>
        </w:rPr>
        <w:t>отренные подпунктом</w:t>
      </w:r>
      <w:r w:rsidRPr="00DA5B41">
        <w:rPr>
          <w:szCs w:val="22"/>
        </w:rPr>
        <w:t xml:space="preserve"> 1.8.3 настоящего Положения.</w:t>
      </w:r>
    </w:p>
    <w:p w:rsidR="009205CE" w:rsidRPr="00DA5B41" w:rsidRDefault="009205CE" w:rsidP="00DA5B41">
      <w:pPr>
        <w:adjustRightInd w:val="0"/>
        <w:ind w:firstLine="567"/>
        <w:jc w:val="both"/>
        <w:rPr>
          <w:szCs w:val="22"/>
        </w:rPr>
      </w:pPr>
      <w:r w:rsidRPr="00DA5B41">
        <w:rPr>
          <w:szCs w:val="22"/>
        </w:rPr>
        <w:t>3.3.2. К извещению, аукционной документации должен быть приложен проект договора, являющийся их неотъемлемой частью.</w:t>
      </w:r>
    </w:p>
    <w:p w:rsidR="009205CE" w:rsidRPr="00DA5B41" w:rsidRDefault="009205CE" w:rsidP="00DA5B41">
      <w:pPr>
        <w:adjustRightInd w:val="0"/>
        <w:ind w:firstLine="567"/>
        <w:jc w:val="both"/>
        <w:rPr>
          <w:szCs w:val="22"/>
        </w:rPr>
      </w:pPr>
      <w:r w:rsidRPr="00DA5B41">
        <w:rPr>
          <w:szCs w:val="22"/>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205CE" w:rsidRPr="00DA5B41" w:rsidRDefault="009205CE" w:rsidP="00DA5B41">
      <w:pPr>
        <w:adjustRightInd w:val="0"/>
        <w:ind w:firstLine="567"/>
        <w:jc w:val="both"/>
        <w:rPr>
          <w:szCs w:val="22"/>
        </w:rPr>
      </w:pPr>
      <w:r w:rsidRPr="00DA5B41">
        <w:rPr>
          <w:szCs w:val="22"/>
        </w:rPr>
        <w:t>3.3.4. Изменения, вносимые в аукционную документацию, размещаются Заказчиком в ЕИС и на электронной площадке (в случае проведения аукциона в электронной форме) в порядке и сроки, указанные в</w:t>
      </w:r>
      <w:r w:rsidR="00322533" w:rsidRPr="00DA5B41">
        <w:rPr>
          <w:szCs w:val="22"/>
        </w:rPr>
        <w:t xml:space="preserve"> подпункте</w:t>
      </w:r>
      <w:r w:rsidRPr="00DA5B41">
        <w:rPr>
          <w:szCs w:val="22"/>
        </w:rPr>
        <w:t xml:space="preserve"> 3.2.3 настоящего Положения.</w:t>
      </w:r>
    </w:p>
    <w:p w:rsidR="009205CE" w:rsidRPr="00DA5B41" w:rsidRDefault="009205CE" w:rsidP="00DA5B41">
      <w:pPr>
        <w:adjustRightInd w:val="0"/>
        <w:ind w:firstLine="567"/>
        <w:jc w:val="both"/>
        <w:rPr>
          <w:szCs w:val="22"/>
        </w:rPr>
      </w:pPr>
      <w:r w:rsidRPr="00DA5B41">
        <w:rPr>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w:t>
      </w:r>
      <w:r w:rsidR="00322533" w:rsidRPr="00DA5B41">
        <w:rPr>
          <w:szCs w:val="22"/>
        </w:rPr>
        <w:t>ной закупке, установленного в подпункте</w:t>
      </w:r>
      <w:r w:rsidRPr="00DA5B41">
        <w:rPr>
          <w:szCs w:val="22"/>
        </w:rPr>
        <w:t xml:space="preserve"> 3.1.3 настоящего Положения.</w:t>
      </w:r>
    </w:p>
    <w:p w:rsidR="009205CE" w:rsidRPr="00DA5B41" w:rsidRDefault="009205CE" w:rsidP="00DA5B41">
      <w:pPr>
        <w:pStyle w:val="af8"/>
      </w:pPr>
      <w:bookmarkStart w:id="90" w:name="Par743"/>
      <w:bookmarkStart w:id="91" w:name="_Toc112323574"/>
      <w:bookmarkEnd w:id="90"/>
      <w:r w:rsidRPr="00DA5B41">
        <w:t>3.4. Порядок подачи заявок на участие в аукционе</w:t>
      </w:r>
      <w:bookmarkEnd w:id="91"/>
    </w:p>
    <w:p w:rsidR="009205CE" w:rsidRPr="00DA5B41" w:rsidRDefault="009205CE" w:rsidP="00DA5B41">
      <w:pPr>
        <w:adjustRightInd w:val="0"/>
        <w:ind w:firstLine="567"/>
        <w:jc w:val="both"/>
        <w:rPr>
          <w:szCs w:val="22"/>
        </w:rPr>
      </w:pPr>
      <w:r w:rsidRPr="00DA5B41">
        <w:rPr>
          <w:szCs w:val="22"/>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9205CE" w:rsidRPr="00DA5B41" w:rsidRDefault="009205CE" w:rsidP="00DA5B41">
      <w:pPr>
        <w:adjustRightInd w:val="0"/>
        <w:ind w:firstLine="567"/>
        <w:jc w:val="both"/>
        <w:rPr>
          <w:szCs w:val="22"/>
        </w:rPr>
      </w:pPr>
      <w:r w:rsidRPr="00DA5B41">
        <w:rPr>
          <w:szCs w:val="22"/>
        </w:rPr>
        <w:lastRenderedPageBreak/>
        <w:t>При проведении аукциона в электронной форме у</w:t>
      </w:r>
      <w:r w:rsidRPr="00DA5B41">
        <w:t>частник аукциона направляет оператору электронной площадки заявку на участие в аукционе в форме электронного документа.</w:t>
      </w:r>
    </w:p>
    <w:p w:rsidR="009205CE" w:rsidRPr="00DA5B41" w:rsidRDefault="009205CE" w:rsidP="00DA5B41">
      <w:pPr>
        <w:adjustRightInd w:val="0"/>
        <w:ind w:firstLine="567"/>
        <w:jc w:val="both"/>
        <w:rPr>
          <w:szCs w:val="22"/>
        </w:rPr>
      </w:pPr>
      <w:r w:rsidRPr="00DA5B41">
        <w:rPr>
          <w:szCs w:val="22"/>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9205CE" w:rsidRPr="00DA5B41" w:rsidRDefault="009205CE" w:rsidP="00DA5B41">
      <w:pPr>
        <w:adjustRightInd w:val="0"/>
        <w:ind w:firstLine="567"/>
        <w:jc w:val="both"/>
        <w:rPr>
          <w:szCs w:val="22"/>
        </w:rPr>
      </w:pPr>
      <w:r w:rsidRPr="00DA5B41">
        <w:t>Прием заявок на участие в аукционе в электронной форме прекращается в день и время, указанные в извещении и документации о проведении аукциона.</w:t>
      </w:r>
    </w:p>
    <w:p w:rsidR="009205CE" w:rsidRPr="00DA5B41" w:rsidRDefault="009205CE" w:rsidP="00DA5B41">
      <w:pPr>
        <w:adjustRightInd w:val="0"/>
        <w:ind w:firstLine="567"/>
        <w:jc w:val="both"/>
        <w:rPr>
          <w:szCs w:val="22"/>
        </w:rPr>
      </w:pPr>
      <w:r w:rsidRPr="00DA5B41">
        <w:rPr>
          <w:szCs w:val="22"/>
        </w:rPr>
        <w:t>3.4.3. Заявка на участие в аукционе должна включать:</w:t>
      </w:r>
    </w:p>
    <w:p w:rsidR="009205CE" w:rsidRPr="00DA5B41" w:rsidRDefault="009205CE" w:rsidP="00DA5B41">
      <w:pPr>
        <w:adjustRightInd w:val="0"/>
        <w:ind w:firstLine="567"/>
        <w:jc w:val="both"/>
        <w:rPr>
          <w:szCs w:val="22"/>
        </w:rPr>
      </w:pPr>
      <w:r w:rsidRPr="00DA5B41">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205CE" w:rsidRPr="00DA5B41" w:rsidRDefault="009205CE" w:rsidP="00DA5B41">
      <w:pPr>
        <w:adjustRightInd w:val="0"/>
        <w:ind w:firstLine="567"/>
        <w:jc w:val="both"/>
        <w:rPr>
          <w:szCs w:val="22"/>
        </w:rPr>
      </w:pPr>
      <w:r w:rsidRPr="00DA5B41">
        <w:rPr>
          <w:szCs w:val="22"/>
        </w:rPr>
        <w:t>2) копии учредительных документов участника закупок (для юридических лиц);</w:t>
      </w:r>
    </w:p>
    <w:p w:rsidR="009205CE" w:rsidRPr="00DA5B41" w:rsidRDefault="009205CE" w:rsidP="00DA5B41">
      <w:pPr>
        <w:adjustRightInd w:val="0"/>
        <w:ind w:firstLine="567"/>
        <w:jc w:val="both"/>
        <w:rPr>
          <w:szCs w:val="22"/>
        </w:rPr>
      </w:pPr>
      <w:r w:rsidRPr="00DA5B41">
        <w:rPr>
          <w:szCs w:val="22"/>
        </w:rPr>
        <w:t>3) копии документов, удостоверяющих личность (для физических лиц);</w:t>
      </w:r>
    </w:p>
    <w:p w:rsidR="009205CE" w:rsidRPr="00DA5B41" w:rsidRDefault="009205CE" w:rsidP="00DA5B41">
      <w:pPr>
        <w:adjustRightInd w:val="0"/>
        <w:ind w:firstLine="567"/>
        <w:jc w:val="both"/>
        <w:rPr>
          <w:szCs w:val="22"/>
        </w:rPr>
      </w:pPr>
      <w:r w:rsidRPr="00DA5B41">
        <w:rPr>
          <w:szCs w:val="22"/>
        </w:rPr>
        <w:t>4) копии документов о постановке юридического (физического) лица на налоговый учет, о государственной регистрации юридического лица;</w:t>
      </w:r>
    </w:p>
    <w:p w:rsidR="009205CE" w:rsidRPr="00DA5B41" w:rsidRDefault="009205CE" w:rsidP="00DA5B41">
      <w:pPr>
        <w:adjustRightInd w:val="0"/>
        <w:ind w:firstLine="567"/>
        <w:jc w:val="both"/>
        <w:rPr>
          <w:szCs w:val="22"/>
        </w:rPr>
      </w:pPr>
      <w:r w:rsidRPr="00DA5B41">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205CE" w:rsidRPr="00DA5B41" w:rsidRDefault="009205CE" w:rsidP="00DA5B41">
      <w:pPr>
        <w:pStyle w:val="af7"/>
        <w:ind w:firstLine="567"/>
        <w:jc w:val="both"/>
        <w:rPr>
          <w:rFonts w:ascii="Times New Roman" w:hAnsi="Times New Roman"/>
          <w:sz w:val="24"/>
        </w:rPr>
      </w:pPr>
      <w:r w:rsidRPr="00DA5B41">
        <w:rPr>
          <w:rFonts w:ascii="Times New Roman" w:hAnsi="Times New Roman"/>
          <w:sz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w:t>
      </w:r>
      <w:r w:rsidR="00BF1FD9" w:rsidRPr="00DA5B41">
        <w:rPr>
          <w:rFonts w:ascii="Times New Roman" w:hAnsi="Times New Roman"/>
          <w:sz w:val="24"/>
        </w:rPr>
        <w:t xml:space="preserve">оссийской </w:t>
      </w:r>
      <w:r w:rsidRPr="00DA5B41">
        <w:rPr>
          <w:rFonts w:ascii="Times New Roman" w:hAnsi="Times New Roman"/>
          <w:sz w:val="24"/>
        </w:rPr>
        <w:t>Ф</w:t>
      </w:r>
      <w:r w:rsidR="00BF1FD9" w:rsidRPr="00DA5B41">
        <w:rPr>
          <w:rFonts w:ascii="Times New Roman" w:hAnsi="Times New Roman"/>
          <w:sz w:val="24"/>
        </w:rPr>
        <w:t>едерации</w:t>
      </w:r>
      <w:r w:rsidRPr="00DA5B41">
        <w:rPr>
          <w:rFonts w:ascii="Times New Roman" w:hAnsi="Times New Roman"/>
          <w:sz w:val="24"/>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205CE" w:rsidRPr="00DA5B41" w:rsidRDefault="009205CE" w:rsidP="00DA5B41">
      <w:pPr>
        <w:adjustRightInd w:val="0"/>
        <w:ind w:firstLine="567"/>
        <w:jc w:val="both"/>
        <w:rPr>
          <w:szCs w:val="22"/>
        </w:rPr>
      </w:pPr>
      <w:r w:rsidRPr="00DA5B41">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w:t>
      </w:r>
      <w:r w:rsidR="00BF1FD9" w:rsidRPr="00DA5B41">
        <w:rPr>
          <w:szCs w:val="22"/>
        </w:rPr>
        <w:t xml:space="preserve">оссийской </w:t>
      </w:r>
      <w:r w:rsidRPr="00DA5B41">
        <w:rPr>
          <w:szCs w:val="22"/>
        </w:rPr>
        <w:t>Ф</w:t>
      </w:r>
      <w:r w:rsidR="00BF1FD9" w:rsidRPr="00DA5B41">
        <w:rPr>
          <w:szCs w:val="22"/>
        </w:rPr>
        <w:t>едерации</w:t>
      </w:r>
      <w:r w:rsidRPr="00DA5B41">
        <w:rPr>
          <w:szCs w:val="22"/>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205CE" w:rsidRPr="00DA5B41" w:rsidRDefault="009205CE" w:rsidP="00DA5B41">
      <w:pPr>
        <w:adjustRightInd w:val="0"/>
        <w:ind w:firstLine="567"/>
        <w:jc w:val="both"/>
        <w:rPr>
          <w:szCs w:val="22"/>
        </w:rPr>
      </w:pPr>
      <w:r w:rsidRPr="00DA5B41">
        <w:rPr>
          <w:szCs w:val="22"/>
        </w:rPr>
        <w:t>8) документ, декларирующий следующее:</w:t>
      </w:r>
    </w:p>
    <w:p w:rsidR="009205CE" w:rsidRPr="00DA5B41" w:rsidRDefault="009205CE" w:rsidP="00DA5B41">
      <w:pPr>
        <w:adjustRightInd w:val="0"/>
        <w:ind w:firstLine="567"/>
        <w:jc w:val="both"/>
        <w:rPr>
          <w:szCs w:val="22"/>
        </w:rPr>
      </w:pPr>
      <w:r w:rsidRPr="00DA5B41">
        <w:rPr>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205CE" w:rsidRPr="00DA5B41" w:rsidRDefault="009205CE" w:rsidP="00DA5B41">
      <w:pPr>
        <w:adjustRightInd w:val="0"/>
        <w:ind w:firstLine="567"/>
        <w:jc w:val="both"/>
        <w:rPr>
          <w:szCs w:val="22"/>
        </w:rPr>
      </w:pPr>
      <w:r w:rsidRPr="00DA5B41">
        <w:rPr>
          <w:szCs w:val="22"/>
        </w:rPr>
        <w:t xml:space="preserve">- на день подачи заявки деятельность участника закупки не приостановлена в порядке, предусмотренном Кодексом </w:t>
      </w:r>
      <w:r w:rsidR="00DC450F" w:rsidRPr="00DA5B41">
        <w:rPr>
          <w:szCs w:val="22"/>
        </w:rPr>
        <w:t xml:space="preserve">Российской Федерации </w:t>
      </w:r>
      <w:r w:rsidRPr="00DA5B41">
        <w:rPr>
          <w:szCs w:val="22"/>
        </w:rPr>
        <w:t>об административных правонарушениях;</w:t>
      </w:r>
    </w:p>
    <w:p w:rsidR="009205CE" w:rsidRPr="00DA5B41" w:rsidRDefault="009205CE" w:rsidP="00DA5B41">
      <w:pPr>
        <w:adjustRightInd w:val="0"/>
        <w:ind w:firstLine="567"/>
        <w:jc w:val="both"/>
        <w:rPr>
          <w:szCs w:val="22"/>
        </w:rPr>
      </w:pPr>
      <w:r w:rsidRPr="00DA5B41">
        <w:rPr>
          <w:szCs w:val="22"/>
        </w:rPr>
        <w:t>- у участника закупки отсутствует недоимка по налогам, сборам, задолженность по иным обязательным платежам в бюджеты бюджетной системы Р</w:t>
      </w:r>
      <w:r w:rsidR="00DC450F" w:rsidRPr="00DA5B41">
        <w:rPr>
          <w:szCs w:val="22"/>
        </w:rPr>
        <w:t xml:space="preserve">оссийской </w:t>
      </w:r>
      <w:r w:rsidRPr="00DA5B41">
        <w:rPr>
          <w:szCs w:val="22"/>
        </w:rPr>
        <w:t>Ф</w:t>
      </w:r>
      <w:r w:rsidR="00DC450F" w:rsidRPr="00DA5B41">
        <w:rPr>
          <w:szCs w:val="22"/>
        </w:rPr>
        <w:t>едерации</w:t>
      </w:r>
      <w:r w:rsidRPr="00DA5B41">
        <w:rPr>
          <w:szCs w:val="22"/>
        </w:rPr>
        <w:t xml:space="preserve"> за прошедший календарный г</w:t>
      </w:r>
      <w:r w:rsidR="00B40E0D" w:rsidRPr="00DA5B41">
        <w:rPr>
          <w:szCs w:val="22"/>
        </w:rPr>
        <w:t>од, размер которых превышает 25%</w:t>
      </w:r>
      <w:r w:rsidRPr="00DA5B41">
        <w:rPr>
          <w:szCs w:val="22"/>
        </w:rPr>
        <w:t xml:space="preserve"> от балансовой стоимости активов участника закупки по данным бухгалтерской отчетности за последний отчетный период;</w:t>
      </w:r>
    </w:p>
    <w:p w:rsidR="009205CE" w:rsidRPr="00DA5B41" w:rsidRDefault="009205CE" w:rsidP="00DA5B41">
      <w:pPr>
        <w:adjustRightInd w:val="0"/>
        <w:ind w:firstLine="567"/>
        <w:jc w:val="both"/>
        <w:rPr>
          <w:szCs w:val="22"/>
        </w:rPr>
      </w:pPr>
      <w:r w:rsidRPr="00DA5B41">
        <w:rPr>
          <w:szCs w:val="22"/>
        </w:rPr>
        <w:t>- сведения об участнике закупки отсутствуют в реестрах недобросовестных поставщиков, ведение которых предусмотрено Федеральным законом № 223-ФЗ и Федеральным законом № 44-ФЗ;</w:t>
      </w:r>
    </w:p>
    <w:p w:rsidR="009205CE" w:rsidRPr="00DA5B41" w:rsidRDefault="009205CE" w:rsidP="00DA5B41">
      <w:pPr>
        <w:adjustRightInd w:val="0"/>
        <w:ind w:firstLine="567"/>
        <w:jc w:val="both"/>
        <w:rPr>
          <w:szCs w:val="22"/>
        </w:rPr>
      </w:pPr>
      <w:r w:rsidRPr="00DA5B41">
        <w:rPr>
          <w:szCs w:val="22"/>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205CE" w:rsidRPr="00DA5B41" w:rsidRDefault="009205CE" w:rsidP="00DA5B41">
      <w:pPr>
        <w:adjustRightInd w:val="0"/>
        <w:ind w:firstLine="567"/>
        <w:jc w:val="both"/>
        <w:rPr>
          <w:szCs w:val="22"/>
        </w:rPr>
      </w:pPr>
      <w:r w:rsidRPr="00DA5B41">
        <w:rPr>
          <w:szCs w:val="22"/>
        </w:rPr>
        <w:t>9) документы (их копии), подтверждающие соответствие участника аукциона требованиям законодательства Р</w:t>
      </w:r>
      <w:r w:rsidR="00DC450F" w:rsidRPr="00DA5B41">
        <w:rPr>
          <w:szCs w:val="22"/>
        </w:rPr>
        <w:t xml:space="preserve">оссийской </w:t>
      </w:r>
      <w:r w:rsidRPr="00DA5B41">
        <w:rPr>
          <w:szCs w:val="22"/>
        </w:rPr>
        <w:t>Ф</w:t>
      </w:r>
      <w:r w:rsidR="00DC450F" w:rsidRPr="00DA5B41">
        <w:rPr>
          <w:szCs w:val="22"/>
        </w:rPr>
        <w:t>едерации</w:t>
      </w:r>
      <w:r w:rsidRPr="00DA5B41">
        <w:rPr>
          <w:szCs w:val="22"/>
        </w:rPr>
        <w:t xml:space="preserve"> и аукционной документации к лицам, которые осуществляют поставки товаров, выполнение работ, оказание услуг;</w:t>
      </w:r>
    </w:p>
    <w:p w:rsidR="009205CE" w:rsidRPr="00DA5B41" w:rsidRDefault="009205CE" w:rsidP="00DA5B41">
      <w:pPr>
        <w:adjustRightInd w:val="0"/>
        <w:ind w:firstLine="567"/>
        <w:jc w:val="both"/>
        <w:rPr>
          <w:szCs w:val="22"/>
        </w:rPr>
      </w:pPr>
      <w:r w:rsidRPr="00DA5B41">
        <w:rPr>
          <w:szCs w:val="22"/>
        </w:rPr>
        <w:t>10) документы (их копии), подтверждающие соответствие товаров, работ, услуг требованиям законодательства Р</w:t>
      </w:r>
      <w:r w:rsidR="00DC450F" w:rsidRPr="00DA5B41">
        <w:rPr>
          <w:szCs w:val="22"/>
        </w:rPr>
        <w:t xml:space="preserve">оссийской </w:t>
      </w:r>
      <w:r w:rsidRPr="00DA5B41">
        <w:rPr>
          <w:szCs w:val="22"/>
        </w:rPr>
        <w:t>Ф</w:t>
      </w:r>
      <w:r w:rsidR="00DC450F" w:rsidRPr="00DA5B41">
        <w:rPr>
          <w:szCs w:val="22"/>
        </w:rPr>
        <w:t>едерации</w:t>
      </w:r>
      <w:r w:rsidRPr="00DA5B41">
        <w:rPr>
          <w:szCs w:val="22"/>
        </w:rPr>
        <w:t xml:space="preserve"> к таким товарам, работам, услугам, если законодательством Р</w:t>
      </w:r>
      <w:r w:rsidR="00DC450F" w:rsidRPr="00DA5B41">
        <w:rPr>
          <w:szCs w:val="22"/>
        </w:rPr>
        <w:t xml:space="preserve">оссийской </w:t>
      </w:r>
      <w:r w:rsidRPr="00DA5B41">
        <w:rPr>
          <w:szCs w:val="22"/>
        </w:rPr>
        <w:t>Ф</w:t>
      </w:r>
      <w:r w:rsidR="00DC450F" w:rsidRPr="00DA5B41">
        <w:rPr>
          <w:szCs w:val="22"/>
        </w:rPr>
        <w:t>едерации</w:t>
      </w:r>
      <w:r w:rsidRPr="00DA5B41">
        <w:rPr>
          <w:szCs w:val="22"/>
        </w:rPr>
        <w:t xml:space="preserve">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205CE" w:rsidRPr="00DA5B41" w:rsidRDefault="009205CE" w:rsidP="00DA5B41">
      <w:pPr>
        <w:adjustRightInd w:val="0"/>
        <w:ind w:firstLine="567"/>
        <w:jc w:val="both"/>
        <w:rPr>
          <w:szCs w:val="22"/>
        </w:rPr>
      </w:pPr>
      <w:r w:rsidRPr="00DA5B41">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205CE" w:rsidRPr="00DA5B41" w:rsidRDefault="009205CE" w:rsidP="00DA5B41">
      <w:pPr>
        <w:adjustRightInd w:val="0"/>
        <w:ind w:firstLine="567"/>
        <w:jc w:val="both"/>
        <w:rPr>
          <w:szCs w:val="22"/>
        </w:rPr>
      </w:pPr>
      <w:r w:rsidRPr="00DA5B41">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rsidR="009205CE" w:rsidRPr="00DA5B41" w:rsidRDefault="009205CE" w:rsidP="00DA5B41">
      <w:pPr>
        <w:adjustRightInd w:val="0"/>
        <w:ind w:firstLine="567"/>
        <w:jc w:val="both"/>
        <w:rPr>
          <w:szCs w:val="22"/>
        </w:rPr>
      </w:pPr>
      <w:r w:rsidRPr="00DA5B41">
        <w:rPr>
          <w:szCs w:val="22"/>
        </w:rPr>
        <w:t>13) другие документы в соответствии с требованиями настоящего Положения и аукционной документации.</w:t>
      </w:r>
    </w:p>
    <w:p w:rsidR="009205CE" w:rsidRPr="00DA5B41" w:rsidRDefault="009205CE" w:rsidP="00DA5B41">
      <w:pPr>
        <w:adjustRightInd w:val="0"/>
        <w:ind w:firstLine="567"/>
        <w:jc w:val="both"/>
        <w:rPr>
          <w:szCs w:val="22"/>
        </w:rPr>
      </w:pPr>
      <w:r w:rsidRPr="00DA5B41">
        <w:rPr>
          <w:szCs w:val="22"/>
        </w:rPr>
        <w:t>3.4.4. Заявка на участие в аукционе может содержать:</w:t>
      </w:r>
    </w:p>
    <w:p w:rsidR="009205CE" w:rsidRPr="00DA5B41" w:rsidRDefault="009205CE" w:rsidP="00DA5B41">
      <w:pPr>
        <w:adjustRightInd w:val="0"/>
        <w:ind w:firstLine="567"/>
        <w:jc w:val="both"/>
        <w:rPr>
          <w:szCs w:val="22"/>
        </w:rPr>
      </w:pPr>
      <w:r w:rsidRPr="00DA5B41">
        <w:rPr>
          <w:szCs w:val="22"/>
        </w:rPr>
        <w:t>1) дополнительные документы и сведения по усмотрению участника;</w:t>
      </w:r>
    </w:p>
    <w:p w:rsidR="009205CE" w:rsidRPr="00DA5B41" w:rsidRDefault="009205CE" w:rsidP="00DA5B41">
      <w:pPr>
        <w:adjustRightInd w:val="0"/>
        <w:ind w:firstLine="567"/>
        <w:jc w:val="both"/>
        <w:rPr>
          <w:szCs w:val="22"/>
        </w:rPr>
      </w:pPr>
      <w:r w:rsidRPr="00DA5B41">
        <w:rPr>
          <w:szCs w:val="22"/>
        </w:rPr>
        <w:t>2) эскиз, рисунок, чертеж, фотографию, иное изображение товара, образец (пробу) товара, на поставку которого осуществляется закупка;</w:t>
      </w:r>
    </w:p>
    <w:p w:rsidR="009205CE" w:rsidRPr="00DA5B41" w:rsidRDefault="009205CE" w:rsidP="00DA5B41">
      <w:pPr>
        <w:adjustRightInd w:val="0"/>
        <w:ind w:firstLine="567"/>
        <w:jc w:val="both"/>
        <w:rPr>
          <w:szCs w:val="22"/>
        </w:rPr>
      </w:pPr>
      <w:r w:rsidRPr="00DA5B41">
        <w:rPr>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205CE" w:rsidRPr="00DA5B41" w:rsidRDefault="009205CE" w:rsidP="00DA5B41">
      <w:pPr>
        <w:adjustRightInd w:val="0"/>
        <w:ind w:firstLine="567"/>
        <w:jc w:val="both"/>
        <w:rPr>
          <w:szCs w:val="22"/>
        </w:rPr>
      </w:pPr>
      <w:r w:rsidRPr="00DA5B41">
        <w:rPr>
          <w:szCs w:val="22"/>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9205CE" w:rsidRPr="00DA5B41" w:rsidRDefault="009205CE" w:rsidP="00DA5B41">
      <w:pPr>
        <w:adjustRightInd w:val="0"/>
        <w:ind w:firstLine="567"/>
        <w:jc w:val="both"/>
        <w:rPr>
          <w:szCs w:val="22"/>
        </w:rPr>
      </w:pPr>
      <w:r w:rsidRPr="00DA5B41">
        <w:rPr>
          <w:szCs w:val="22"/>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9205CE" w:rsidRPr="00DA5B41" w:rsidRDefault="009205CE" w:rsidP="00DA5B41">
      <w:pPr>
        <w:adjustRightInd w:val="0"/>
        <w:ind w:firstLine="567"/>
        <w:jc w:val="both"/>
        <w:rPr>
          <w:szCs w:val="22"/>
        </w:rPr>
      </w:pPr>
      <w:r w:rsidRPr="00DA5B41">
        <w:rPr>
          <w:szCs w:val="22"/>
        </w:rPr>
        <w:t>Требования настоящего пункта не распространяются на заявку на участие в аукционе в электронной форме.</w:t>
      </w:r>
    </w:p>
    <w:p w:rsidR="009205CE" w:rsidRPr="00DA5B41" w:rsidRDefault="009205CE" w:rsidP="00DA5B41">
      <w:pPr>
        <w:adjustRightInd w:val="0"/>
        <w:ind w:firstLine="567"/>
        <w:jc w:val="both"/>
        <w:rPr>
          <w:szCs w:val="22"/>
        </w:rPr>
      </w:pPr>
      <w:r w:rsidRPr="00DA5B41">
        <w:rPr>
          <w:szCs w:val="22"/>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205CE" w:rsidRPr="00DA5B41" w:rsidRDefault="009205CE" w:rsidP="00DA5B41">
      <w:pPr>
        <w:adjustRightInd w:val="0"/>
        <w:ind w:firstLine="567"/>
        <w:jc w:val="both"/>
        <w:rPr>
          <w:szCs w:val="22"/>
        </w:rPr>
      </w:pPr>
      <w:r w:rsidRPr="00DA5B41">
        <w:rPr>
          <w:szCs w:val="22"/>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9205CE" w:rsidRPr="00DA5B41" w:rsidRDefault="009205CE" w:rsidP="00DA5B41">
      <w:pPr>
        <w:adjustRightInd w:val="0"/>
        <w:ind w:firstLine="567"/>
        <w:jc w:val="both"/>
        <w:rPr>
          <w:szCs w:val="22"/>
        </w:rPr>
      </w:pPr>
      <w:r w:rsidRPr="00DA5B41">
        <w:rPr>
          <w:szCs w:val="22"/>
        </w:rPr>
        <w:t>Требования настоящего пункта не распространяются на заявку на участие в аукционе в электронной форме.</w:t>
      </w:r>
    </w:p>
    <w:p w:rsidR="009205CE" w:rsidRPr="00DA5B41" w:rsidRDefault="009205CE" w:rsidP="00DA5B41">
      <w:pPr>
        <w:adjustRightInd w:val="0"/>
        <w:ind w:firstLine="567"/>
        <w:jc w:val="both"/>
        <w:rPr>
          <w:szCs w:val="22"/>
        </w:rPr>
      </w:pPr>
      <w:r w:rsidRPr="00DA5B41">
        <w:rPr>
          <w:szCs w:val="22"/>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9205CE" w:rsidRPr="00DA5B41" w:rsidRDefault="009205CE" w:rsidP="00DA5B41">
      <w:pPr>
        <w:adjustRightInd w:val="0"/>
        <w:ind w:firstLine="567"/>
        <w:jc w:val="both"/>
        <w:rPr>
          <w:szCs w:val="22"/>
        </w:rPr>
      </w:pPr>
      <w:r w:rsidRPr="00DA5B41">
        <w:t>Участник вправе изменить или отозвать заявку на участие в аукционе в электронной форме в любой момент до окончания срока подачи заявок на участие в аукционе, направив уведомление об этом оператору электронной площадки.</w:t>
      </w:r>
    </w:p>
    <w:p w:rsidR="009205CE" w:rsidRPr="00DA5B41" w:rsidRDefault="009205CE" w:rsidP="00DA5B41">
      <w:pPr>
        <w:adjustRightInd w:val="0"/>
        <w:ind w:firstLine="567"/>
        <w:jc w:val="both"/>
        <w:rPr>
          <w:szCs w:val="22"/>
        </w:rPr>
      </w:pPr>
      <w:r w:rsidRPr="00DA5B41">
        <w:rPr>
          <w:szCs w:val="22"/>
        </w:rPr>
        <w:lastRenderedPageBreak/>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205CE" w:rsidRPr="00DA5B41" w:rsidRDefault="009205CE" w:rsidP="00DA5B41">
      <w:pPr>
        <w:adjustRightInd w:val="0"/>
        <w:ind w:firstLine="567"/>
        <w:jc w:val="both"/>
        <w:rPr>
          <w:szCs w:val="22"/>
        </w:rPr>
      </w:pPr>
      <w:r w:rsidRPr="00DA5B41">
        <w:rPr>
          <w:szCs w:val="22"/>
        </w:rPr>
        <w:t>В названном журнале указываются следующие сведения:</w:t>
      </w:r>
    </w:p>
    <w:p w:rsidR="009205CE" w:rsidRPr="00DA5B41" w:rsidRDefault="009205CE" w:rsidP="00DA5B41">
      <w:pPr>
        <w:adjustRightInd w:val="0"/>
        <w:ind w:firstLine="567"/>
        <w:jc w:val="both"/>
        <w:rPr>
          <w:szCs w:val="22"/>
        </w:rPr>
      </w:pPr>
      <w:r w:rsidRPr="00DA5B41">
        <w:rPr>
          <w:szCs w:val="22"/>
        </w:rPr>
        <w:t>1) регистрационный номер заявки на участие в закупке;</w:t>
      </w:r>
    </w:p>
    <w:p w:rsidR="009205CE" w:rsidRPr="00DA5B41" w:rsidRDefault="009205CE" w:rsidP="00DA5B41">
      <w:pPr>
        <w:adjustRightInd w:val="0"/>
        <w:ind w:firstLine="567"/>
        <w:jc w:val="both"/>
        <w:rPr>
          <w:szCs w:val="22"/>
        </w:rPr>
      </w:pPr>
      <w:r w:rsidRPr="00DA5B41">
        <w:rPr>
          <w:szCs w:val="22"/>
        </w:rPr>
        <w:t>2) дата и время поступления конверта с заявкой на участие в закупке;</w:t>
      </w:r>
    </w:p>
    <w:p w:rsidR="009205CE" w:rsidRPr="00DA5B41" w:rsidRDefault="009205CE" w:rsidP="00DA5B41">
      <w:pPr>
        <w:adjustRightInd w:val="0"/>
        <w:ind w:firstLine="567"/>
        <w:jc w:val="both"/>
        <w:rPr>
          <w:szCs w:val="22"/>
        </w:rPr>
      </w:pPr>
      <w:r w:rsidRPr="00DA5B41">
        <w:rPr>
          <w:szCs w:val="22"/>
        </w:rPr>
        <w:t>3) способ подачи заявки (лично, посредством почтовой связи);</w:t>
      </w:r>
    </w:p>
    <w:p w:rsidR="009205CE" w:rsidRPr="00DA5B41" w:rsidRDefault="009205CE" w:rsidP="00DA5B41">
      <w:pPr>
        <w:adjustRightInd w:val="0"/>
        <w:ind w:firstLine="567"/>
        <w:jc w:val="both"/>
        <w:rPr>
          <w:szCs w:val="22"/>
        </w:rPr>
      </w:pPr>
      <w:r w:rsidRPr="00DA5B41">
        <w:rPr>
          <w:szCs w:val="22"/>
        </w:rPr>
        <w:t>4) состояние конверта с заявкой: наличие либо отсутствие повреждений, признаков вскрытия и т.п.</w:t>
      </w:r>
    </w:p>
    <w:p w:rsidR="009205CE" w:rsidRPr="00DA5B41" w:rsidRDefault="009205CE" w:rsidP="00DA5B41">
      <w:pPr>
        <w:adjustRightInd w:val="0"/>
        <w:ind w:firstLine="567"/>
        <w:jc w:val="both"/>
        <w:rPr>
          <w:szCs w:val="22"/>
        </w:rPr>
      </w:pPr>
      <w:r w:rsidRPr="00DA5B41">
        <w:rPr>
          <w:szCs w:val="22"/>
        </w:rPr>
        <w:t>Факт подачи заявки заверяется в журнале подписью секретаря комиссии по закупкам.</w:t>
      </w:r>
    </w:p>
    <w:p w:rsidR="009205CE" w:rsidRPr="00DA5B41" w:rsidRDefault="009205CE" w:rsidP="00DA5B41">
      <w:pPr>
        <w:adjustRightInd w:val="0"/>
        <w:ind w:firstLine="567"/>
        <w:jc w:val="both"/>
        <w:rPr>
          <w:szCs w:val="22"/>
        </w:rPr>
      </w:pPr>
      <w:r w:rsidRPr="00DA5B41">
        <w:rPr>
          <w:szCs w:val="22"/>
        </w:rPr>
        <w:t>Требования настоящего пункта не распространяются на заявку на участие в аукционе в электронной форме.</w:t>
      </w:r>
    </w:p>
    <w:p w:rsidR="009205CE" w:rsidRPr="00DA5B41" w:rsidRDefault="009205CE" w:rsidP="00DA5B41">
      <w:pPr>
        <w:adjustRightInd w:val="0"/>
        <w:ind w:firstLine="567"/>
        <w:jc w:val="both"/>
        <w:rPr>
          <w:szCs w:val="22"/>
        </w:rPr>
      </w:pPr>
      <w:r w:rsidRPr="00DA5B41">
        <w:rPr>
          <w:szCs w:val="22"/>
        </w:rPr>
        <w:t xml:space="preserve">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 </w:t>
      </w:r>
    </w:p>
    <w:p w:rsidR="009205CE" w:rsidRPr="00DA5B41" w:rsidRDefault="009205CE" w:rsidP="00DA5B41">
      <w:pPr>
        <w:adjustRightInd w:val="0"/>
        <w:ind w:firstLine="567"/>
        <w:jc w:val="both"/>
        <w:rPr>
          <w:szCs w:val="22"/>
        </w:rPr>
      </w:pPr>
      <w:r w:rsidRPr="00DA5B41">
        <w:rPr>
          <w:szCs w:val="22"/>
        </w:rPr>
        <w:t>Требования настоящего пункта не распространяются на заявку на участие в аукционе в электронной форме.</w:t>
      </w:r>
    </w:p>
    <w:p w:rsidR="009205CE" w:rsidRPr="00DA5B41" w:rsidRDefault="009205CE" w:rsidP="00DA5B41">
      <w:pPr>
        <w:pStyle w:val="af8"/>
      </w:pPr>
      <w:bookmarkStart w:id="92" w:name="Par785"/>
      <w:bookmarkStart w:id="93" w:name="_Toc112323575"/>
      <w:bookmarkEnd w:id="92"/>
      <w:r w:rsidRPr="00DA5B41">
        <w:t>3.5. Порядок рассмотрения заявок на участие в аукционе</w:t>
      </w:r>
      <w:bookmarkEnd w:id="93"/>
    </w:p>
    <w:p w:rsidR="009205CE" w:rsidRPr="00DA5B41" w:rsidRDefault="009205CE" w:rsidP="00DA5B41">
      <w:pPr>
        <w:adjustRightInd w:val="0"/>
        <w:ind w:firstLine="567"/>
        <w:jc w:val="both"/>
        <w:rPr>
          <w:szCs w:val="22"/>
        </w:rPr>
      </w:pPr>
      <w:r w:rsidRPr="00DA5B41">
        <w:rPr>
          <w:szCs w:val="22"/>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w:t>
      </w:r>
      <w:r w:rsidR="00DC450F" w:rsidRPr="00DA5B41">
        <w:rPr>
          <w:szCs w:val="22"/>
        </w:rPr>
        <w:t xml:space="preserve">оссийской </w:t>
      </w:r>
      <w:r w:rsidRPr="00DA5B41">
        <w:rPr>
          <w:szCs w:val="22"/>
        </w:rPr>
        <w:t>Ф</w:t>
      </w:r>
      <w:r w:rsidR="00DC450F" w:rsidRPr="00DA5B41">
        <w:rPr>
          <w:szCs w:val="22"/>
        </w:rPr>
        <w:t>едерации</w:t>
      </w:r>
      <w:r w:rsidRPr="00DA5B41">
        <w:rPr>
          <w:szCs w:val="22"/>
        </w:rPr>
        <w:t>,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205CE" w:rsidRPr="00DA5B41" w:rsidRDefault="009205CE" w:rsidP="00DA5B41">
      <w:pPr>
        <w:adjustRightInd w:val="0"/>
        <w:ind w:firstLine="567"/>
        <w:jc w:val="both"/>
        <w:rPr>
          <w:szCs w:val="22"/>
        </w:rPr>
      </w:pPr>
      <w:r w:rsidRPr="00DA5B41">
        <w:rPr>
          <w:szCs w:val="22"/>
        </w:rPr>
        <w:t>3.5.2. Заявки на участие в аукционе, полученные после истечения срока их приема, не рассматриваются и не возвращаются участникам закупки.</w:t>
      </w:r>
    </w:p>
    <w:p w:rsidR="009205CE" w:rsidRPr="00DA5B41" w:rsidRDefault="009205CE" w:rsidP="00DA5B41">
      <w:pPr>
        <w:adjustRightInd w:val="0"/>
        <w:ind w:firstLine="567"/>
        <w:jc w:val="both"/>
        <w:rPr>
          <w:szCs w:val="22"/>
        </w:rPr>
      </w:pPr>
      <w:r w:rsidRPr="00DA5B41">
        <w:rPr>
          <w:szCs w:val="22"/>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205CE" w:rsidRPr="00DA5B41" w:rsidRDefault="009205CE" w:rsidP="00DA5B41">
      <w:pPr>
        <w:adjustRightInd w:val="0"/>
        <w:ind w:firstLine="567"/>
        <w:jc w:val="both"/>
        <w:rPr>
          <w:szCs w:val="22"/>
        </w:rPr>
      </w:pPr>
      <w:r w:rsidRPr="00DA5B41">
        <w:rPr>
          <w:szCs w:val="22"/>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w:t>
      </w:r>
      <w:r w:rsidR="00322533" w:rsidRPr="00DA5B41">
        <w:rPr>
          <w:szCs w:val="22"/>
        </w:rPr>
        <w:t>ановленных в подпункте</w:t>
      </w:r>
      <w:r w:rsidR="004A0542" w:rsidRPr="00DA5B41">
        <w:rPr>
          <w:szCs w:val="22"/>
        </w:rPr>
        <w:t xml:space="preserve"> 1.11</w:t>
      </w:r>
      <w:r w:rsidRPr="00DA5B41">
        <w:rPr>
          <w:szCs w:val="22"/>
        </w:rPr>
        <w:t>.1 настоящего Положения.</w:t>
      </w:r>
    </w:p>
    <w:p w:rsidR="009205CE" w:rsidRPr="00DA5B41" w:rsidRDefault="009205CE" w:rsidP="00DA5B41">
      <w:pPr>
        <w:adjustRightInd w:val="0"/>
        <w:ind w:firstLine="567"/>
        <w:jc w:val="both"/>
        <w:rPr>
          <w:szCs w:val="22"/>
        </w:rPr>
      </w:pPr>
      <w:r w:rsidRPr="00DA5B41">
        <w:rPr>
          <w:szCs w:val="22"/>
        </w:rPr>
        <w:t>3.5.5. По результатам рассмотрения заявок составляется протокол.</w:t>
      </w:r>
    </w:p>
    <w:p w:rsidR="009205CE" w:rsidRPr="00DA5B41" w:rsidRDefault="009205CE" w:rsidP="00DA5B41">
      <w:pPr>
        <w:adjustRightInd w:val="0"/>
        <w:ind w:firstLine="567"/>
        <w:jc w:val="both"/>
        <w:rPr>
          <w:szCs w:val="22"/>
        </w:rPr>
      </w:pPr>
      <w:r w:rsidRPr="00DA5B41">
        <w:rPr>
          <w:szCs w:val="22"/>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205CE" w:rsidRPr="00DA5B41" w:rsidRDefault="009205CE" w:rsidP="00DA5B41">
      <w:pPr>
        <w:adjustRightInd w:val="0"/>
        <w:ind w:firstLine="567"/>
        <w:jc w:val="both"/>
        <w:rPr>
          <w:szCs w:val="22"/>
        </w:rPr>
      </w:pPr>
      <w:r w:rsidRPr="00DA5B41">
        <w:rPr>
          <w:szCs w:val="22"/>
        </w:rPr>
        <w:t>3.5.7. Протокол должен со</w:t>
      </w:r>
      <w:r w:rsidR="00322533" w:rsidRPr="00DA5B41">
        <w:rPr>
          <w:szCs w:val="22"/>
        </w:rPr>
        <w:t>держать сведения, указанные в подпункте</w:t>
      </w:r>
      <w:r w:rsidRPr="00DA5B41">
        <w:rPr>
          <w:szCs w:val="22"/>
        </w:rPr>
        <w:t xml:space="preserve"> 1.7.3 настоящего Положения, а также:</w:t>
      </w:r>
    </w:p>
    <w:p w:rsidR="009205CE" w:rsidRPr="00DA5B41" w:rsidRDefault="009205CE" w:rsidP="00DA5B41">
      <w:pPr>
        <w:adjustRightInd w:val="0"/>
        <w:ind w:firstLine="567"/>
        <w:jc w:val="both"/>
        <w:rPr>
          <w:szCs w:val="22"/>
        </w:rPr>
      </w:pPr>
      <w:r w:rsidRPr="00DA5B41">
        <w:rPr>
          <w:szCs w:val="22"/>
        </w:rPr>
        <w:t>1) фамилии, имена, отчества, должности членов комиссии по закупкам;</w:t>
      </w:r>
    </w:p>
    <w:p w:rsidR="009205CE" w:rsidRPr="00DA5B41" w:rsidRDefault="009205CE" w:rsidP="00DA5B41">
      <w:pPr>
        <w:adjustRightInd w:val="0"/>
        <w:ind w:firstLine="567"/>
        <w:jc w:val="both"/>
        <w:rPr>
          <w:szCs w:val="22"/>
        </w:rPr>
      </w:pPr>
      <w:r w:rsidRPr="00DA5B41">
        <w:rPr>
          <w:szCs w:val="22"/>
        </w:rPr>
        <w:t>2) наименование предмета и номер аукциона (лота);</w:t>
      </w:r>
    </w:p>
    <w:p w:rsidR="009205CE" w:rsidRPr="00DA5B41" w:rsidRDefault="009205CE" w:rsidP="00DA5B41">
      <w:pPr>
        <w:adjustRightInd w:val="0"/>
        <w:ind w:firstLine="567"/>
        <w:jc w:val="both"/>
        <w:rPr>
          <w:szCs w:val="22"/>
        </w:rPr>
      </w:pPr>
      <w:r w:rsidRPr="00DA5B41">
        <w:rPr>
          <w:szCs w:val="22"/>
        </w:rPr>
        <w:t xml:space="preserve">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 для аукциона в электронной форме указывается </w:t>
      </w:r>
      <w:r w:rsidRPr="00DA5B41">
        <w:t>перечень всех участников аукциона, заявки которых были рассмотрены, с указанием номеров заявок, присвоенных оператором электронной площадки;</w:t>
      </w:r>
    </w:p>
    <w:p w:rsidR="009205CE" w:rsidRPr="00DA5B41" w:rsidRDefault="009205CE" w:rsidP="00DA5B41">
      <w:pPr>
        <w:adjustRightInd w:val="0"/>
        <w:ind w:firstLine="567"/>
        <w:jc w:val="both"/>
        <w:rPr>
          <w:szCs w:val="22"/>
        </w:rPr>
      </w:pPr>
      <w:r w:rsidRPr="00DA5B41">
        <w:rPr>
          <w:szCs w:val="22"/>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205CE" w:rsidRPr="00DA5B41" w:rsidRDefault="009205CE" w:rsidP="00DA5B41">
      <w:pPr>
        <w:adjustRightInd w:val="0"/>
        <w:ind w:firstLine="567"/>
        <w:jc w:val="both"/>
        <w:rPr>
          <w:szCs w:val="22"/>
        </w:rPr>
      </w:pPr>
      <w:r w:rsidRPr="00DA5B41">
        <w:rPr>
          <w:szCs w:val="22"/>
        </w:rPr>
        <w:t>5) информацию о наличии описи документов, входящих в состав заявки, о ее соответствии содержащимся в заявке документам (за исключением аукциона в электронной форме);</w:t>
      </w:r>
    </w:p>
    <w:p w:rsidR="009205CE" w:rsidRPr="00DA5B41" w:rsidRDefault="009205CE" w:rsidP="00DA5B41">
      <w:pPr>
        <w:adjustRightInd w:val="0"/>
        <w:ind w:firstLine="567"/>
        <w:jc w:val="both"/>
        <w:rPr>
          <w:szCs w:val="22"/>
        </w:rPr>
      </w:pPr>
      <w:r w:rsidRPr="00DA5B41">
        <w:rPr>
          <w:szCs w:val="22"/>
        </w:rPr>
        <w:lastRenderedPageBreak/>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 (за исключением аукциона в электронной форме);</w:t>
      </w:r>
    </w:p>
    <w:p w:rsidR="009205CE" w:rsidRPr="00DA5B41" w:rsidRDefault="009205CE" w:rsidP="00DA5B41">
      <w:pPr>
        <w:adjustRightInd w:val="0"/>
        <w:ind w:firstLine="567"/>
        <w:jc w:val="both"/>
        <w:rPr>
          <w:szCs w:val="22"/>
        </w:rPr>
      </w:pPr>
      <w:r w:rsidRPr="00DA5B41">
        <w:rPr>
          <w:szCs w:val="22"/>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205CE" w:rsidRPr="00DA5B41" w:rsidRDefault="009205CE" w:rsidP="00DA5B41">
      <w:pPr>
        <w:adjustRightInd w:val="0"/>
        <w:ind w:firstLine="567"/>
        <w:jc w:val="both"/>
        <w:rPr>
          <w:szCs w:val="22"/>
        </w:rPr>
      </w:pPr>
      <w:r w:rsidRPr="00DA5B41">
        <w:rPr>
          <w:szCs w:val="22"/>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205CE" w:rsidRPr="00DA5B41" w:rsidRDefault="009205CE" w:rsidP="00DA5B41">
      <w:pPr>
        <w:adjustRightInd w:val="0"/>
        <w:ind w:firstLine="567"/>
        <w:jc w:val="both"/>
        <w:rPr>
          <w:szCs w:val="22"/>
        </w:rPr>
      </w:pPr>
      <w:r w:rsidRPr="00DA5B41">
        <w:rPr>
          <w:szCs w:val="22"/>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205CE" w:rsidRPr="00DA5B41" w:rsidRDefault="009205CE" w:rsidP="00DA5B41">
      <w:pPr>
        <w:adjustRightInd w:val="0"/>
        <w:ind w:firstLine="567"/>
        <w:jc w:val="both"/>
        <w:rPr>
          <w:szCs w:val="22"/>
        </w:rPr>
      </w:pPr>
      <w:r w:rsidRPr="00DA5B41">
        <w:rPr>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205CE" w:rsidRPr="00DA5B41" w:rsidRDefault="009205CE" w:rsidP="00DA5B41">
      <w:pPr>
        <w:adjustRightInd w:val="0"/>
        <w:ind w:firstLine="567"/>
        <w:jc w:val="both"/>
        <w:rPr>
          <w:szCs w:val="22"/>
        </w:rPr>
      </w:pPr>
      <w:r w:rsidRPr="00DA5B41">
        <w:rPr>
          <w:szCs w:val="22"/>
        </w:rPr>
        <w:t>3.5.10. Протокол рассмотрения заявок на участие в аукционе размещается в ЕИС и на электронной площадке (в случае проведения аукциона в электронной форме) не позднее рабочего дня, следующего за днем его подписания.</w:t>
      </w:r>
    </w:p>
    <w:p w:rsidR="009205CE" w:rsidRPr="00DA5B41" w:rsidRDefault="009205CE" w:rsidP="00DA5B41">
      <w:pPr>
        <w:adjustRightInd w:val="0"/>
        <w:ind w:firstLine="567"/>
        <w:jc w:val="both"/>
        <w:rPr>
          <w:szCs w:val="22"/>
        </w:rPr>
      </w:pPr>
      <w:r w:rsidRPr="00DA5B41">
        <w:rPr>
          <w:szCs w:val="22"/>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9205CE" w:rsidRPr="00DA5B41" w:rsidRDefault="009205CE" w:rsidP="00DA5B41">
      <w:pPr>
        <w:pStyle w:val="af8"/>
      </w:pPr>
      <w:bookmarkStart w:id="94" w:name="Par807"/>
      <w:bookmarkStart w:id="95" w:name="_Toc112323576"/>
      <w:bookmarkEnd w:id="94"/>
      <w:r w:rsidRPr="00DA5B41">
        <w:t>3.6. Порядок проведения аукциона</w:t>
      </w:r>
      <w:bookmarkEnd w:id="95"/>
    </w:p>
    <w:p w:rsidR="009205CE" w:rsidRPr="00DA5B41" w:rsidRDefault="009205CE" w:rsidP="00DA5B41">
      <w:pPr>
        <w:adjustRightInd w:val="0"/>
        <w:ind w:firstLine="567"/>
        <w:jc w:val="both"/>
        <w:rPr>
          <w:szCs w:val="22"/>
        </w:rPr>
      </w:pPr>
      <w:r w:rsidRPr="00DA5B41">
        <w:rPr>
          <w:szCs w:val="22"/>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205CE" w:rsidRPr="00DA5B41" w:rsidRDefault="009205CE" w:rsidP="00DA5B41">
      <w:pPr>
        <w:adjustRightInd w:val="0"/>
        <w:ind w:firstLine="567"/>
        <w:jc w:val="both"/>
        <w:rPr>
          <w:szCs w:val="22"/>
        </w:rPr>
      </w:pPr>
      <w:r w:rsidRPr="00DA5B41">
        <w:rPr>
          <w:szCs w:val="22"/>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9205CE" w:rsidRPr="00DA5B41" w:rsidRDefault="009205CE" w:rsidP="00DA5B41">
      <w:pPr>
        <w:adjustRightInd w:val="0"/>
        <w:ind w:firstLine="567"/>
        <w:jc w:val="both"/>
        <w:rPr>
          <w:szCs w:val="22"/>
        </w:rPr>
      </w:pPr>
      <w:r w:rsidRPr="00DA5B41">
        <w:rPr>
          <w:szCs w:val="22"/>
        </w:rPr>
        <w:t>3.6.3. Секретарь комиссии по закупкам ведет протокол проведения аукциона. Кроме того, он может осуществлять аудиозапись аукциона.</w:t>
      </w:r>
    </w:p>
    <w:p w:rsidR="009205CE" w:rsidRPr="00DA5B41" w:rsidRDefault="009205CE" w:rsidP="00DA5B41">
      <w:pPr>
        <w:adjustRightInd w:val="0"/>
        <w:ind w:firstLine="567"/>
        <w:jc w:val="both"/>
        <w:rPr>
          <w:szCs w:val="22"/>
        </w:rPr>
      </w:pPr>
      <w:r w:rsidRPr="00DA5B41">
        <w:rPr>
          <w:szCs w:val="22"/>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9205CE" w:rsidRPr="00DA5B41" w:rsidRDefault="009205CE" w:rsidP="00DA5B41">
      <w:pPr>
        <w:adjustRightInd w:val="0"/>
        <w:ind w:firstLine="567"/>
        <w:jc w:val="both"/>
        <w:rPr>
          <w:szCs w:val="22"/>
        </w:rPr>
      </w:pPr>
      <w:r w:rsidRPr="00DA5B41">
        <w:rPr>
          <w:szCs w:val="22"/>
        </w:rPr>
        <w:t>3.6.4. Аукцион проводится путем снижения начальн</w:t>
      </w:r>
      <w:r w:rsidR="00056EE5" w:rsidRPr="00DA5B41">
        <w:rPr>
          <w:szCs w:val="22"/>
        </w:rPr>
        <w:t>ой (максимальной) цены договора</w:t>
      </w:r>
      <w:r w:rsidRPr="00DA5B41">
        <w:rPr>
          <w:szCs w:val="22"/>
        </w:rPr>
        <w:t>, указанной в извещении о проведении аукциона, на «шаг аукциона».</w:t>
      </w:r>
    </w:p>
    <w:p w:rsidR="00322533" w:rsidRPr="00DA5B41" w:rsidRDefault="009205CE" w:rsidP="00DA5B41">
      <w:pPr>
        <w:adjustRightInd w:val="0"/>
        <w:ind w:firstLine="567"/>
        <w:jc w:val="both"/>
        <w:rPr>
          <w:szCs w:val="22"/>
        </w:rPr>
      </w:pPr>
      <w:r w:rsidRPr="00DA5B41">
        <w:rPr>
          <w:szCs w:val="22"/>
        </w:rPr>
        <w:t>3.6.5. «Шаг аукци</w:t>
      </w:r>
      <w:r w:rsidR="00322533" w:rsidRPr="00DA5B41">
        <w:rPr>
          <w:szCs w:val="22"/>
        </w:rPr>
        <w:t>она» устанавливается в размере от 0,5</w:t>
      </w:r>
      <w:r w:rsidR="003227D4" w:rsidRPr="00DA5B41">
        <w:rPr>
          <w:szCs w:val="22"/>
        </w:rPr>
        <w:t>%</w:t>
      </w:r>
      <w:r w:rsidR="00322533" w:rsidRPr="00DA5B41">
        <w:rPr>
          <w:szCs w:val="22"/>
        </w:rPr>
        <w:t xml:space="preserve"> до 5</w:t>
      </w:r>
      <w:r w:rsidR="003227D4" w:rsidRPr="00DA5B41">
        <w:rPr>
          <w:szCs w:val="22"/>
        </w:rPr>
        <w:t>%</w:t>
      </w:r>
      <w:r w:rsidRPr="00DA5B41">
        <w:rPr>
          <w:szCs w:val="22"/>
        </w:rPr>
        <w:t xml:space="preserve"> от начальной (максимальной) цены догов</w:t>
      </w:r>
      <w:r w:rsidR="00056EE5" w:rsidRPr="00DA5B41">
        <w:rPr>
          <w:szCs w:val="22"/>
        </w:rPr>
        <w:t>ора</w:t>
      </w:r>
      <w:r w:rsidRPr="00DA5B41">
        <w:rPr>
          <w:szCs w:val="22"/>
        </w:rPr>
        <w:t>, указанной в и</w:t>
      </w:r>
      <w:r w:rsidR="00322533" w:rsidRPr="00DA5B41">
        <w:rPr>
          <w:szCs w:val="22"/>
        </w:rPr>
        <w:t>звещении о проведении аукциона.</w:t>
      </w:r>
    </w:p>
    <w:p w:rsidR="009205CE" w:rsidRPr="00DA5B41" w:rsidRDefault="009205CE" w:rsidP="00DA5B41">
      <w:pPr>
        <w:adjustRightInd w:val="0"/>
        <w:ind w:firstLine="567"/>
        <w:jc w:val="both"/>
        <w:rPr>
          <w:szCs w:val="22"/>
        </w:rPr>
      </w:pPr>
      <w:r w:rsidRPr="00DA5B41">
        <w:rPr>
          <w:szCs w:val="22"/>
        </w:rPr>
        <w:t>3.6.6. Аукцион проводится в следующем порядке:</w:t>
      </w:r>
    </w:p>
    <w:p w:rsidR="009205CE" w:rsidRPr="00DA5B41" w:rsidRDefault="009205CE" w:rsidP="00DA5B41">
      <w:pPr>
        <w:adjustRightInd w:val="0"/>
        <w:ind w:firstLine="567"/>
        <w:jc w:val="both"/>
        <w:rPr>
          <w:szCs w:val="22"/>
        </w:rPr>
      </w:pPr>
      <w:r w:rsidRPr="00DA5B41">
        <w:rPr>
          <w:szCs w:val="22"/>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9205CE" w:rsidRPr="00DA5B41" w:rsidRDefault="009205CE" w:rsidP="00DA5B41">
      <w:pPr>
        <w:adjustRightInd w:val="0"/>
        <w:ind w:firstLine="567"/>
        <w:jc w:val="both"/>
        <w:rPr>
          <w:szCs w:val="22"/>
        </w:rPr>
      </w:pPr>
      <w:r w:rsidRPr="00DA5B41">
        <w:rPr>
          <w:szCs w:val="22"/>
        </w:rPr>
        <w:lastRenderedPageBreak/>
        <w:t>2) аукционист объявляет о начале проведения аукциона, оглашает номер лота (если аукцион проводится по нескольким лотам), предмет договора, начальн</w:t>
      </w:r>
      <w:r w:rsidR="00056EE5" w:rsidRPr="00DA5B41">
        <w:rPr>
          <w:szCs w:val="22"/>
        </w:rPr>
        <w:t>ую (максимальную) цену договора</w:t>
      </w:r>
      <w:r w:rsidRPr="00DA5B41">
        <w:rPr>
          <w:szCs w:val="22"/>
        </w:rPr>
        <w:t>, «шаг аукциона», называет неявившихся участников аукциона;</w:t>
      </w:r>
    </w:p>
    <w:p w:rsidR="009205CE" w:rsidRPr="00DA5B41" w:rsidRDefault="009205CE" w:rsidP="00DA5B41">
      <w:pPr>
        <w:adjustRightInd w:val="0"/>
        <w:ind w:firstLine="567"/>
        <w:jc w:val="both"/>
        <w:rPr>
          <w:szCs w:val="22"/>
        </w:rPr>
      </w:pPr>
      <w:r w:rsidRPr="00DA5B41">
        <w:rPr>
          <w:szCs w:val="22"/>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9205CE" w:rsidRPr="00DA5B41" w:rsidRDefault="009205CE" w:rsidP="00DA5B41">
      <w:pPr>
        <w:adjustRightInd w:val="0"/>
        <w:ind w:firstLine="567"/>
        <w:jc w:val="both"/>
        <w:rPr>
          <w:szCs w:val="22"/>
        </w:rPr>
      </w:pPr>
      <w:r w:rsidRPr="00DA5B41">
        <w:rPr>
          <w:szCs w:val="22"/>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9205CE" w:rsidRPr="00DA5B41" w:rsidRDefault="009205CE" w:rsidP="00DA5B41">
      <w:pPr>
        <w:adjustRightInd w:val="0"/>
        <w:ind w:firstLine="567"/>
        <w:jc w:val="both"/>
        <w:rPr>
          <w:szCs w:val="22"/>
        </w:rPr>
      </w:pPr>
      <w:r w:rsidRPr="00DA5B41">
        <w:rPr>
          <w:szCs w:val="22"/>
        </w:rPr>
        <w:t>5) аукцион считается оконченным, если после троекратного объявления аукционистом цены договора, сниженной на минимально возможный в соответствии с</w:t>
      </w:r>
      <w:r w:rsidR="006E22F9" w:rsidRPr="00DA5B41">
        <w:rPr>
          <w:szCs w:val="22"/>
        </w:rPr>
        <w:t xml:space="preserve"> подпунктом</w:t>
      </w:r>
      <w:r w:rsidRPr="00DA5B41">
        <w:rPr>
          <w:szCs w:val="22"/>
        </w:rPr>
        <w:t xml:space="preserve">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9205CE" w:rsidRPr="00DA5B41" w:rsidRDefault="009205CE" w:rsidP="00DA5B41">
      <w:pPr>
        <w:adjustRightInd w:val="0"/>
        <w:ind w:firstLine="567"/>
        <w:jc w:val="both"/>
        <w:rPr>
          <w:szCs w:val="22"/>
        </w:rPr>
      </w:pPr>
      <w:bookmarkStart w:id="96" w:name="Par821"/>
      <w:bookmarkEnd w:id="96"/>
      <w:r w:rsidRPr="00DA5B41">
        <w:rPr>
          <w:szCs w:val="22"/>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205CE" w:rsidRPr="00DA5B41" w:rsidRDefault="009205CE" w:rsidP="00DA5B41">
      <w:pPr>
        <w:adjustRightInd w:val="0"/>
        <w:ind w:firstLine="567"/>
        <w:jc w:val="both"/>
        <w:rPr>
          <w:szCs w:val="22"/>
        </w:rPr>
      </w:pPr>
      <w:r w:rsidRPr="00DA5B41">
        <w:rPr>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205CE" w:rsidRPr="00DA5B41" w:rsidRDefault="009205CE" w:rsidP="00DA5B41">
      <w:pPr>
        <w:adjustRightInd w:val="0"/>
        <w:ind w:firstLine="567"/>
        <w:jc w:val="both"/>
        <w:rPr>
          <w:szCs w:val="22"/>
        </w:rPr>
      </w:pPr>
      <w:r w:rsidRPr="00DA5B41">
        <w:rPr>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205CE" w:rsidRPr="00DA5B41" w:rsidRDefault="009205CE" w:rsidP="00DA5B41">
      <w:pPr>
        <w:adjustRightInd w:val="0"/>
        <w:ind w:firstLine="567"/>
        <w:jc w:val="both"/>
        <w:rPr>
          <w:szCs w:val="22"/>
        </w:rPr>
      </w:pPr>
      <w:r w:rsidRPr="00DA5B41">
        <w:rPr>
          <w:szCs w:val="22"/>
        </w:rPr>
        <w:t xml:space="preserve">3.6.8. Если при осуществлении аукциона Заказчик установил приоритет в соответствии с </w:t>
      </w:r>
      <w:r w:rsidR="000F087F" w:rsidRPr="00DA5B41">
        <w:t xml:space="preserve">разделом 12 </w:t>
      </w:r>
      <w:r w:rsidRPr="00DA5B41">
        <w:rPr>
          <w:szCs w:val="22"/>
        </w:rPr>
        <w:t>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w:t>
      </w:r>
      <w:r w:rsidR="000F087F" w:rsidRPr="00DA5B41">
        <w:rPr>
          <w:szCs w:val="22"/>
        </w:rPr>
        <w:t>чается по цене, сниженной на 15%</w:t>
      </w:r>
      <w:r w:rsidRPr="00DA5B41">
        <w:rPr>
          <w:szCs w:val="22"/>
        </w:rPr>
        <w:t xml:space="preserve"> от предложенной им.</w:t>
      </w:r>
    </w:p>
    <w:p w:rsidR="009205CE" w:rsidRPr="00DA5B41" w:rsidRDefault="009205CE" w:rsidP="00DA5B41">
      <w:pPr>
        <w:adjustRightInd w:val="0"/>
        <w:ind w:firstLine="567"/>
        <w:jc w:val="both"/>
        <w:rPr>
          <w:szCs w:val="22"/>
        </w:rPr>
      </w:pPr>
      <w:r w:rsidRPr="00DA5B41">
        <w:rPr>
          <w:szCs w:val="22"/>
        </w:rPr>
        <w:t xml:space="preserve">3.6.9. Если при проведении аукциона Заказчик установил приоритет в соответствии с </w:t>
      </w:r>
      <w:r w:rsidR="000F087F" w:rsidRPr="00DA5B41">
        <w:t xml:space="preserve">разделом 12 </w:t>
      </w:r>
      <w:r w:rsidRPr="00DA5B41">
        <w:rPr>
          <w:szCs w:val="22"/>
        </w:rPr>
        <w:t>настоящего Положения и победитель а</w:t>
      </w:r>
      <w:r w:rsidR="006E22F9" w:rsidRPr="00DA5B41">
        <w:rPr>
          <w:szCs w:val="22"/>
        </w:rPr>
        <w:t>укциона в случае, указанном в подпункте</w:t>
      </w:r>
      <w:r w:rsidRPr="00DA5B41">
        <w:rPr>
          <w:szCs w:val="22"/>
        </w:rPr>
        <w:t xml:space="preserve">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w:t>
      </w:r>
      <w:r w:rsidR="003227D4" w:rsidRPr="00DA5B41">
        <w:rPr>
          <w:szCs w:val="22"/>
        </w:rPr>
        <w:t>ется по цене, увеличенной на 15%</w:t>
      </w:r>
      <w:r w:rsidRPr="00DA5B41">
        <w:rPr>
          <w:szCs w:val="22"/>
        </w:rPr>
        <w:t xml:space="preserve"> от предложенной им.</w:t>
      </w:r>
    </w:p>
    <w:p w:rsidR="009205CE" w:rsidRPr="00DA5B41" w:rsidRDefault="009205CE" w:rsidP="00DA5B41">
      <w:pPr>
        <w:adjustRightInd w:val="0"/>
        <w:ind w:firstLine="567"/>
        <w:jc w:val="both"/>
        <w:rPr>
          <w:szCs w:val="22"/>
        </w:rPr>
      </w:pPr>
      <w:r w:rsidRPr="00DA5B41">
        <w:rPr>
          <w:szCs w:val="22"/>
        </w:rPr>
        <w:t>3.6.10. Протокол проведения аукциона должен содержа</w:t>
      </w:r>
      <w:r w:rsidR="006E22F9" w:rsidRPr="00DA5B41">
        <w:rPr>
          <w:szCs w:val="22"/>
        </w:rPr>
        <w:t>ть сведения, указанные в подпункте</w:t>
      </w:r>
      <w:r w:rsidRPr="00DA5B41">
        <w:rPr>
          <w:szCs w:val="22"/>
        </w:rPr>
        <w:t xml:space="preserve"> 1.7.4 настоящего Положения, а также:</w:t>
      </w:r>
    </w:p>
    <w:p w:rsidR="009205CE" w:rsidRPr="00DA5B41" w:rsidRDefault="009205CE" w:rsidP="00DA5B41">
      <w:pPr>
        <w:adjustRightInd w:val="0"/>
        <w:ind w:firstLine="567"/>
        <w:jc w:val="both"/>
        <w:rPr>
          <w:szCs w:val="22"/>
        </w:rPr>
      </w:pPr>
      <w:r w:rsidRPr="00DA5B41">
        <w:rPr>
          <w:szCs w:val="22"/>
        </w:rPr>
        <w:t>1) фамилии, имена, отчества, должности членов комиссии по закупкам;</w:t>
      </w:r>
    </w:p>
    <w:p w:rsidR="009205CE" w:rsidRPr="00DA5B41" w:rsidRDefault="009205CE" w:rsidP="00DA5B41">
      <w:pPr>
        <w:adjustRightInd w:val="0"/>
        <w:ind w:firstLine="567"/>
        <w:jc w:val="both"/>
        <w:rPr>
          <w:szCs w:val="22"/>
        </w:rPr>
      </w:pPr>
      <w:r w:rsidRPr="00DA5B41">
        <w:rPr>
          <w:szCs w:val="22"/>
        </w:rPr>
        <w:t>2) наименование предмета и номер аукциона (лота);</w:t>
      </w:r>
    </w:p>
    <w:p w:rsidR="009205CE" w:rsidRPr="00DA5B41" w:rsidRDefault="009205CE" w:rsidP="00DA5B41">
      <w:pPr>
        <w:adjustRightInd w:val="0"/>
        <w:ind w:firstLine="567"/>
        <w:jc w:val="both"/>
        <w:rPr>
          <w:szCs w:val="22"/>
        </w:rPr>
      </w:pPr>
      <w:r w:rsidRPr="00DA5B41">
        <w:rPr>
          <w:szCs w:val="22"/>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9205CE" w:rsidRPr="00DA5B41" w:rsidRDefault="009205CE" w:rsidP="00DA5B41">
      <w:pPr>
        <w:adjustRightInd w:val="0"/>
        <w:ind w:firstLine="567"/>
        <w:jc w:val="both"/>
        <w:rPr>
          <w:szCs w:val="22"/>
        </w:rPr>
      </w:pPr>
      <w:r w:rsidRPr="00DA5B41">
        <w:rPr>
          <w:szCs w:val="22"/>
        </w:rPr>
        <w:t>4) начальн</w:t>
      </w:r>
      <w:r w:rsidR="00056EE5" w:rsidRPr="00DA5B41">
        <w:rPr>
          <w:szCs w:val="22"/>
        </w:rPr>
        <w:t>ую (максимальную) цену договора</w:t>
      </w:r>
      <w:r w:rsidRPr="00DA5B41">
        <w:rPr>
          <w:szCs w:val="22"/>
        </w:rPr>
        <w:t>;</w:t>
      </w:r>
    </w:p>
    <w:p w:rsidR="009205CE" w:rsidRPr="00DA5B41" w:rsidRDefault="009205CE" w:rsidP="00DA5B41">
      <w:pPr>
        <w:adjustRightInd w:val="0"/>
        <w:ind w:firstLine="567"/>
        <w:jc w:val="both"/>
        <w:rPr>
          <w:szCs w:val="22"/>
        </w:rPr>
      </w:pPr>
      <w:r w:rsidRPr="00DA5B41">
        <w:rPr>
          <w:szCs w:val="22"/>
        </w:rPr>
        <w:t>5) последнее и предпоследнее предложения о цене договора;</w:t>
      </w:r>
    </w:p>
    <w:p w:rsidR="009205CE" w:rsidRPr="00DA5B41" w:rsidRDefault="009205CE" w:rsidP="00DA5B41">
      <w:pPr>
        <w:pStyle w:val="af7"/>
        <w:ind w:firstLine="567"/>
        <w:jc w:val="both"/>
        <w:rPr>
          <w:rFonts w:ascii="Times New Roman" w:hAnsi="Times New Roman"/>
          <w:sz w:val="24"/>
        </w:rPr>
      </w:pPr>
      <w:r w:rsidRPr="00DA5B41">
        <w:rPr>
          <w:rFonts w:ascii="Times New Roman" w:hAnsi="Times New Roman"/>
          <w:sz w:val="24"/>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9205CE" w:rsidRPr="00DA5B41" w:rsidRDefault="009205CE" w:rsidP="00DA5B41">
      <w:pPr>
        <w:adjustRightInd w:val="0"/>
        <w:ind w:firstLine="567"/>
        <w:jc w:val="both"/>
        <w:rPr>
          <w:szCs w:val="22"/>
        </w:rPr>
      </w:pPr>
      <w:r w:rsidRPr="00DA5B41">
        <w:rPr>
          <w:szCs w:val="22"/>
        </w:rPr>
        <w:t xml:space="preserve">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w:t>
      </w:r>
      <w:r w:rsidRPr="00DA5B41">
        <w:rPr>
          <w:szCs w:val="22"/>
        </w:rPr>
        <w:lastRenderedPageBreak/>
        <w:t>них хранится у Заказчика, второй направляется победителю аукциона не позднее дня, следующего за днем размещения протокола в ЕИС.</w:t>
      </w:r>
    </w:p>
    <w:p w:rsidR="009205CE" w:rsidRPr="00DA5B41" w:rsidRDefault="009205CE" w:rsidP="00DA5B41">
      <w:pPr>
        <w:adjustRightInd w:val="0"/>
        <w:ind w:firstLine="567"/>
        <w:jc w:val="both"/>
        <w:rPr>
          <w:szCs w:val="22"/>
        </w:rPr>
      </w:pPr>
      <w:r w:rsidRPr="00DA5B41">
        <w:rPr>
          <w:szCs w:val="22"/>
        </w:rPr>
        <w:t>3.6.12. Протокол проведения аукциона размещается Заказчиком в ЕИС не позднее чем через три дня со дня подписания.</w:t>
      </w:r>
    </w:p>
    <w:p w:rsidR="009205CE" w:rsidRPr="00DA5B41" w:rsidRDefault="009205CE" w:rsidP="00DA5B41">
      <w:pPr>
        <w:adjustRightInd w:val="0"/>
        <w:ind w:firstLine="567"/>
        <w:jc w:val="both"/>
        <w:rPr>
          <w:szCs w:val="22"/>
        </w:rPr>
      </w:pPr>
      <w:r w:rsidRPr="00DA5B41">
        <w:rPr>
          <w:szCs w:val="22"/>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205CE" w:rsidRPr="00DA5B41" w:rsidRDefault="009205CE" w:rsidP="00DA5B41">
      <w:pPr>
        <w:pStyle w:val="af8"/>
      </w:pPr>
      <w:bookmarkStart w:id="97" w:name="_Toc112323577"/>
      <w:r w:rsidRPr="00DA5B41">
        <w:t>3.7. Порядок проведения аукциона в электронной форме</w:t>
      </w:r>
      <w:bookmarkEnd w:id="97"/>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3.7.3. Аукцион проводится путем снижения начальной (максимальной) цены договора, указанной в извещении о проведении аукциона, на «шаг аукциона».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3.7.4. «Шаг аукциона»</w:t>
      </w:r>
      <w:r w:rsidR="006E22F9" w:rsidRPr="00DA5B41">
        <w:rPr>
          <w:rFonts w:ascii="Times New Roman" w:hAnsi="Times New Roman" w:cs="Times New Roman"/>
          <w:sz w:val="24"/>
        </w:rPr>
        <w:t xml:space="preserve"> устанавливается в размере от 0,5</w:t>
      </w:r>
      <w:r w:rsidR="003227D4" w:rsidRPr="00DA5B41">
        <w:rPr>
          <w:rFonts w:ascii="Times New Roman" w:hAnsi="Times New Roman" w:cs="Times New Roman"/>
          <w:sz w:val="24"/>
        </w:rPr>
        <w:t>%</w:t>
      </w:r>
      <w:r w:rsidR="006E22F9" w:rsidRPr="00DA5B41">
        <w:rPr>
          <w:rFonts w:ascii="Times New Roman" w:hAnsi="Times New Roman" w:cs="Times New Roman"/>
          <w:sz w:val="24"/>
        </w:rPr>
        <w:t xml:space="preserve"> до 5</w:t>
      </w:r>
      <w:r w:rsidR="003227D4" w:rsidRPr="00DA5B41">
        <w:rPr>
          <w:rFonts w:ascii="Times New Roman" w:hAnsi="Times New Roman" w:cs="Times New Roman"/>
          <w:sz w:val="24"/>
        </w:rPr>
        <w:t>%</w:t>
      </w:r>
      <w:r w:rsidR="006E22F9" w:rsidRPr="00DA5B41">
        <w:rPr>
          <w:rFonts w:ascii="Times New Roman" w:hAnsi="Times New Roman" w:cs="Times New Roman"/>
          <w:sz w:val="24"/>
        </w:rPr>
        <w:t xml:space="preserve"> </w:t>
      </w:r>
      <w:r w:rsidRPr="00DA5B41">
        <w:rPr>
          <w:rFonts w:ascii="Times New Roman" w:hAnsi="Times New Roman" w:cs="Times New Roman"/>
          <w:sz w:val="24"/>
        </w:rPr>
        <w:t>от начальн</w:t>
      </w:r>
      <w:r w:rsidR="00056EE5" w:rsidRPr="00DA5B41">
        <w:rPr>
          <w:rFonts w:ascii="Times New Roman" w:hAnsi="Times New Roman" w:cs="Times New Roman"/>
          <w:sz w:val="24"/>
        </w:rPr>
        <w:t>ой (максимальной) цены договора</w:t>
      </w:r>
      <w:r w:rsidRPr="00DA5B41">
        <w:rPr>
          <w:rFonts w:ascii="Times New Roman" w:hAnsi="Times New Roman" w:cs="Times New Roman"/>
          <w:sz w:val="24"/>
        </w:rPr>
        <w:t>, указанной в извещении о проведении аукциона.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6E22F9" w:rsidRPr="00DA5B41">
        <w:rPr>
          <w:rFonts w:ascii="Times New Roman" w:hAnsi="Times New Roman" w:cs="Times New Roman"/>
          <w:sz w:val="24"/>
        </w:rPr>
        <w:t>оговора на величину в пределах «шага аукциона»</w:t>
      </w:r>
      <w:r w:rsidRPr="00DA5B41">
        <w:rPr>
          <w:rFonts w:ascii="Times New Roman" w:hAnsi="Times New Roman" w:cs="Times New Roman"/>
          <w:sz w:val="24"/>
        </w:rPr>
        <w:t>.</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Участники подают предложения о цене договора с учетом следующих требований:</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3.7.6. При проведении аукциона устанавливается время приема предложений участников о цене договора, с</w:t>
      </w:r>
      <w:r w:rsidR="006E22F9" w:rsidRPr="00DA5B41">
        <w:rPr>
          <w:rFonts w:ascii="Times New Roman" w:hAnsi="Times New Roman" w:cs="Times New Roman"/>
          <w:sz w:val="24"/>
        </w:rPr>
        <w:t>оставляющее 10 минут</w:t>
      </w:r>
      <w:r w:rsidRPr="00DA5B41">
        <w:rPr>
          <w:rFonts w:ascii="Times New Roman" w:hAnsi="Times New Roman" w:cs="Times New Roman"/>
          <w:sz w:val="24"/>
        </w:rPr>
        <w:t xml:space="preserve"> от момента начала проведения аукциона до истечения срока подачи предложений </w:t>
      </w:r>
      <w:r w:rsidR="006E22F9" w:rsidRPr="00DA5B41">
        <w:rPr>
          <w:rFonts w:ascii="Times New Roman" w:hAnsi="Times New Roman" w:cs="Times New Roman"/>
          <w:sz w:val="24"/>
        </w:rPr>
        <w:t>о цене договора, а также 10 минут</w:t>
      </w:r>
      <w:r w:rsidRPr="00DA5B41">
        <w:rPr>
          <w:rFonts w:ascii="Times New Roman" w:hAnsi="Times New Roman" w:cs="Times New Roman"/>
          <w:sz w:val="24"/>
        </w:rPr>
        <w:t xml:space="preserve">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9205CE" w:rsidRPr="00DA5B41" w:rsidRDefault="009205CE" w:rsidP="00DA5B41">
      <w:pPr>
        <w:pStyle w:val="ConsPlusNormal"/>
        <w:ind w:firstLine="567"/>
        <w:jc w:val="both"/>
        <w:rPr>
          <w:rFonts w:ascii="Times New Roman" w:hAnsi="Times New Roman" w:cs="Times New Roman"/>
          <w:sz w:val="24"/>
        </w:rPr>
      </w:pPr>
      <w:bookmarkStart w:id="98" w:name="P788"/>
      <w:bookmarkEnd w:id="98"/>
      <w:r w:rsidRPr="00DA5B41">
        <w:rPr>
          <w:rFonts w:ascii="Times New Roman" w:hAnsi="Times New Roman" w:cs="Times New Roman"/>
          <w:sz w:val="24"/>
        </w:rPr>
        <w:t>3.7.7.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 xml:space="preserve">3.7.8. Если при осуществлении аукциона Заказчик установил приоритет в соответствии с </w:t>
      </w:r>
      <w:r w:rsidR="000F087F" w:rsidRPr="00DA5B41">
        <w:rPr>
          <w:rFonts w:ascii="Times New Roman" w:hAnsi="Times New Roman" w:cs="Times New Roman"/>
          <w:sz w:val="24"/>
        </w:rPr>
        <w:t xml:space="preserve">разделом 12 </w:t>
      </w:r>
      <w:r w:rsidRPr="00DA5B41">
        <w:rPr>
          <w:rFonts w:ascii="Times New Roman" w:hAnsi="Times New Roman" w:cs="Times New Roman"/>
          <w:sz w:val="24"/>
        </w:rPr>
        <w:t xml:space="preserve">настоящего Положения и при этом победитель закупки подал заявку, содержащую </w:t>
      </w:r>
      <w:r w:rsidRPr="00DA5B41">
        <w:rPr>
          <w:rFonts w:ascii="Times New Roman" w:hAnsi="Times New Roman" w:cs="Times New Roman"/>
          <w:sz w:val="24"/>
        </w:rPr>
        <w:lastRenderedPageBreak/>
        <w:t>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w:t>
      </w:r>
      <w:r w:rsidR="003227D4" w:rsidRPr="00DA5B41">
        <w:rPr>
          <w:rFonts w:ascii="Times New Roman" w:hAnsi="Times New Roman" w:cs="Times New Roman"/>
          <w:sz w:val="24"/>
        </w:rPr>
        <w:t>%</w:t>
      </w:r>
      <w:r w:rsidRPr="00DA5B41">
        <w:rPr>
          <w:rFonts w:ascii="Times New Roman" w:hAnsi="Times New Roman" w:cs="Times New Roman"/>
          <w:sz w:val="24"/>
        </w:rPr>
        <w:t xml:space="preserve"> от предложенной им.</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 xml:space="preserve">3.7.9. Если при проведении аукциона Заказчик установил приоритет в соответствии с </w:t>
      </w:r>
      <w:r w:rsidR="000F087F" w:rsidRPr="00DA5B41">
        <w:rPr>
          <w:rFonts w:ascii="Times New Roman" w:hAnsi="Times New Roman" w:cs="Times New Roman"/>
          <w:sz w:val="24"/>
        </w:rPr>
        <w:t xml:space="preserve">разделом 12 </w:t>
      </w:r>
      <w:r w:rsidRPr="00DA5B41">
        <w:rPr>
          <w:rFonts w:ascii="Times New Roman" w:hAnsi="Times New Roman" w:cs="Times New Roman"/>
          <w:sz w:val="24"/>
        </w:rPr>
        <w:t xml:space="preserve">настоящего Положения и победитель аукциона в случае, указанном в </w:t>
      </w:r>
      <w:hyperlink w:anchor="P788" w:history="1">
        <w:r w:rsidR="006E22F9" w:rsidRPr="00DA5B41">
          <w:rPr>
            <w:rFonts w:ascii="Times New Roman" w:hAnsi="Times New Roman" w:cs="Times New Roman"/>
            <w:sz w:val="24"/>
          </w:rPr>
          <w:t>подпункте</w:t>
        </w:r>
        <w:r w:rsidRPr="00DA5B41">
          <w:rPr>
            <w:rFonts w:ascii="Times New Roman" w:hAnsi="Times New Roman" w:cs="Times New Roman"/>
            <w:sz w:val="24"/>
          </w:rPr>
          <w:t xml:space="preserve"> 3.6.7</w:t>
        </w:r>
      </w:hyperlink>
      <w:r w:rsidRPr="00DA5B41">
        <w:rPr>
          <w:rFonts w:ascii="Times New Roman" w:hAnsi="Times New Roman" w:cs="Times New Roman"/>
          <w:sz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w:t>
      </w:r>
      <w:r w:rsidR="000F087F" w:rsidRPr="00DA5B41">
        <w:rPr>
          <w:rFonts w:ascii="Times New Roman" w:hAnsi="Times New Roman" w:cs="Times New Roman"/>
          <w:sz w:val="24"/>
        </w:rPr>
        <w:t>%</w:t>
      </w:r>
      <w:r w:rsidRPr="00DA5B41">
        <w:rPr>
          <w:rFonts w:ascii="Times New Roman" w:hAnsi="Times New Roman" w:cs="Times New Roman"/>
          <w:sz w:val="24"/>
        </w:rPr>
        <w:t xml:space="preserve"> от предложенной им.</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3.7.10. Протокол проведения аукциона должен со</w:t>
      </w:r>
      <w:r w:rsidR="006E22F9" w:rsidRPr="00DA5B41">
        <w:rPr>
          <w:rFonts w:ascii="Times New Roman" w:hAnsi="Times New Roman" w:cs="Times New Roman"/>
          <w:sz w:val="24"/>
        </w:rPr>
        <w:t>держать сведения, указанные в подпункте</w:t>
      </w:r>
      <w:r w:rsidRPr="00DA5B41">
        <w:rPr>
          <w:rFonts w:ascii="Times New Roman" w:hAnsi="Times New Roman" w:cs="Times New Roman"/>
          <w:sz w:val="24"/>
        </w:rPr>
        <w:t xml:space="preserve"> 1.7.4 настоящего Положения, а также:</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1) фамилии, имена, отчества, должности членов комиссии по закупкам;</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2) наименование предмета и номер аукциона (лота);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 перечень участников аукциона;</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4) начальн</w:t>
      </w:r>
      <w:r w:rsidR="00056EE5" w:rsidRPr="00DA5B41">
        <w:rPr>
          <w:rFonts w:ascii="Times New Roman" w:hAnsi="Times New Roman" w:cs="Times New Roman"/>
          <w:sz w:val="24"/>
        </w:rPr>
        <w:t>ую (максимальную) цену договора</w:t>
      </w:r>
      <w:r w:rsidRPr="00DA5B41">
        <w:rPr>
          <w:rFonts w:ascii="Times New Roman" w:hAnsi="Times New Roman" w:cs="Times New Roman"/>
          <w:sz w:val="24"/>
        </w:rPr>
        <w:t>;</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5) последнее и предпоследнее предложения о цене договора.</w:t>
      </w:r>
    </w:p>
    <w:p w:rsidR="009205CE" w:rsidRPr="00DA5B41" w:rsidRDefault="002E6433"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3.7</w:t>
      </w:r>
      <w:r w:rsidR="009205CE" w:rsidRPr="00DA5B41">
        <w:rPr>
          <w:rFonts w:ascii="Times New Roman" w:hAnsi="Times New Roman" w:cs="Times New Roman"/>
          <w:sz w:val="24"/>
        </w:rPr>
        <w:t>.11. Протокол проведения аукциона размещается Заказчиком в ЕИС и на электронной площадке не позднее чем через три дня со дня подписания.</w:t>
      </w:r>
    </w:p>
    <w:p w:rsidR="009205CE" w:rsidRPr="00DA5B41" w:rsidRDefault="009205CE" w:rsidP="00DA5B41">
      <w:pPr>
        <w:pStyle w:val="ConsPlusNormal"/>
        <w:ind w:firstLine="567"/>
        <w:jc w:val="both"/>
        <w:rPr>
          <w:rFonts w:ascii="Times New Roman" w:hAnsi="Times New Roman" w:cs="Times New Roman"/>
          <w:sz w:val="24"/>
        </w:rPr>
      </w:pPr>
      <w:r w:rsidRPr="00DA5B41">
        <w:rPr>
          <w:rFonts w:ascii="Times New Roman" w:hAnsi="Times New Roman" w:cs="Times New Roman"/>
          <w:sz w:val="24"/>
        </w:rPr>
        <w:t>3.</w:t>
      </w:r>
      <w:r w:rsidR="002E6433" w:rsidRPr="00DA5B41">
        <w:rPr>
          <w:rFonts w:ascii="Times New Roman" w:hAnsi="Times New Roman" w:cs="Times New Roman"/>
          <w:sz w:val="24"/>
        </w:rPr>
        <w:t>7</w:t>
      </w:r>
      <w:r w:rsidRPr="00DA5B41">
        <w:rPr>
          <w:rFonts w:ascii="Times New Roman" w:hAnsi="Times New Roman" w:cs="Times New Roman"/>
          <w:sz w:val="24"/>
        </w:rPr>
        <w:t>.12.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205CE" w:rsidRPr="00DA5B41" w:rsidRDefault="009205CE" w:rsidP="00DA5B41">
      <w:pPr>
        <w:adjustRightInd w:val="0"/>
        <w:ind w:firstLine="567"/>
        <w:jc w:val="both"/>
        <w:rPr>
          <w:szCs w:val="22"/>
        </w:rPr>
      </w:pPr>
      <w:r w:rsidRPr="00DA5B41">
        <w:rPr>
          <w:szCs w:val="22"/>
        </w:rPr>
        <w:t>3.</w:t>
      </w:r>
      <w:r w:rsidR="002E6433" w:rsidRPr="00DA5B41">
        <w:rPr>
          <w:szCs w:val="22"/>
        </w:rPr>
        <w:t>7</w:t>
      </w:r>
      <w:r w:rsidRPr="00DA5B41">
        <w:rPr>
          <w:szCs w:val="22"/>
        </w:rPr>
        <w:t>.13. По результатам аукциона Заказчик заключает договор с победител</w:t>
      </w:r>
      <w:r w:rsidR="007F1FCB" w:rsidRPr="00DA5B41">
        <w:rPr>
          <w:szCs w:val="22"/>
        </w:rPr>
        <w:t>ем в порядке, установленном</w:t>
      </w:r>
      <w:r w:rsidR="006E22F9" w:rsidRPr="00DA5B41">
        <w:rPr>
          <w:szCs w:val="22"/>
        </w:rPr>
        <w:t xml:space="preserve"> пунктом</w:t>
      </w:r>
      <w:r w:rsidRPr="00DA5B41">
        <w:rPr>
          <w:szCs w:val="22"/>
        </w:rPr>
        <w:t xml:space="preserve"> 1.1</w:t>
      </w:r>
      <w:r w:rsidR="00DD3EDA" w:rsidRPr="00DA5B41">
        <w:rPr>
          <w:szCs w:val="22"/>
        </w:rPr>
        <w:t>5</w:t>
      </w:r>
      <w:r w:rsidRPr="00DA5B41">
        <w:rPr>
          <w:szCs w:val="22"/>
        </w:rPr>
        <w:t xml:space="preserve"> настоящего Положения.</w:t>
      </w:r>
    </w:p>
    <w:p w:rsidR="009205CE" w:rsidRPr="00DA5B41" w:rsidRDefault="009205CE" w:rsidP="00DA5B41">
      <w:pPr>
        <w:pStyle w:val="ConsPlusNormal"/>
        <w:spacing w:line="276" w:lineRule="auto"/>
        <w:ind w:firstLine="567"/>
        <w:jc w:val="both"/>
        <w:rPr>
          <w:rFonts w:ascii="Times New Roman" w:hAnsi="Times New Roman" w:cs="Times New Roman"/>
          <w:sz w:val="24"/>
        </w:rPr>
      </w:pPr>
    </w:p>
    <w:p w:rsidR="009205CE" w:rsidRPr="00DA5B41" w:rsidRDefault="009205CE" w:rsidP="00DA5B41">
      <w:pPr>
        <w:adjustRightInd w:val="0"/>
        <w:spacing w:line="276" w:lineRule="auto"/>
        <w:ind w:firstLine="567"/>
        <w:jc w:val="both"/>
        <w:rPr>
          <w:szCs w:val="22"/>
        </w:rPr>
      </w:pPr>
    </w:p>
    <w:p w:rsidR="009205CE" w:rsidRPr="00DA5B41" w:rsidRDefault="009205CE" w:rsidP="00DA5B41">
      <w:pPr>
        <w:rPr>
          <w:b/>
          <w:sz w:val="26"/>
          <w:szCs w:val="26"/>
        </w:rPr>
      </w:pPr>
      <w:bookmarkStart w:id="99" w:name="Par509"/>
      <w:bookmarkEnd w:id="99"/>
      <w:r w:rsidRPr="00DA5B41">
        <w:rPr>
          <w:b/>
          <w:sz w:val="26"/>
          <w:szCs w:val="26"/>
        </w:rPr>
        <w:br w:type="page"/>
      </w:r>
    </w:p>
    <w:p w:rsidR="009205CE" w:rsidRPr="00DA5B41" w:rsidRDefault="009205CE" w:rsidP="00DA5B41">
      <w:pPr>
        <w:adjustRightInd w:val="0"/>
        <w:spacing w:before="240" w:after="120" w:line="276" w:lineRule="auto"/>
        <w:jc w:val="center"/>
        <w:outlineLvl w:val="0"/>
        <w:rPr>
          <w:b/>
          <w:sz w:val="28"/>
          <w:szCs w:val="26"/>
        </w:rPr>
      </w:pPr>
      <w:bookmarkStart w:id="100" w:name="_Toc112323578"/>
      <w:r w:rsidRPr="00DA5B41">
        <w:rPr>
          <w:b/>
          <w:sz w:val="28"/>
          <w:szCs w:val="26"/>
        </w:rPr>
        <w:lastRenderedPageBreak/>
        <w:t>4. Закупка путем проведения открытого запроса предложений</w:t>
      </w:r>
      <w:bookmarkEnd w:id="100"/>
    </w:p>
    <w:p w:rsidR="009205CE" w:rsidRPr="00DA5B41" w:rsidRDefault="009205CE" w:rsidP="00DA5B41">
      <w:pPr>
        <w:pStyle w:val="af8"/>
      </w:pPr>
      <w:bookmarkStart w:id="101" w:name="Par840"/>
      <w:bookmarkStart w:id="102" w:name="_Toc112323579"/>
      <w:bookmarkEnd w:id="101"/>
      <w:r w:rsidRPr="00DA5B41">
        <w:t>4.1. Открытый запрос предложений</w:t>
      </w:r>
      <w:bookmarkEnd w:id="102"/>
    </w:p>
    <w:p w:rsidR="009205CE" w:rsidRPr="00DA5B41" w:rsidRDefault="009205CE" w:rsidP="00DA5B41">
      <w:pPr>
        <w:adjustRightInd w:val="0"/>
        <w:ind w:firstLine="567"/>
        <w:jc w:val="both"/>
        <w:rPr>
          <w:szCs w:val="22"/>
        </w:rPr>
      </w:pPr>
      <w:r w:rsidRPr="00DA5B41">
        <w:rPr>
          <w:szCs w:val="22"/>
        </w:rPr>
        <w:t>4.1.1. Открытый запрос предложений (далее - запрос предложений) - открытая конкурентная процедура закупки.</w:t>
      </w:r>
    </w:p>
    <w:p w:rsidR="009205CE" w:rsidRPr="00DA5B41" w:rsidRDefault="009205CE" w:rsidP="00DA5B41">
      <w:pPr>
        <w:adjustRightInd w:val="0"/>
        <w:ind w:firstLine="567"/>
        <w:jc w:val="both"/>
        <w:rPr>
          <w:szCs w:val="22"/>
        </w:rPr>
      </w:pPr>
      <w:r w:rsidRPr="00DA5B41">
        <w:rPr>
          <w:szCs w:val="22"/>
        </w:rPr>
        <w:t xml:space="preserve">4.1.2. Запрос предложений может проводиться, если начальная (максимальная) цена договора менее 2 </w:t>
      </w:r>
      <w:r w:rsidR="00DC450F" w:rsidRPr="00DA5B41">
        <w:rPr>
          <w:szCs w:val="22"/>
        </w:rPr>
        <w:t xml:space="preserve">(двух) </w:t>
      </w:r>
      <w:r w:rsidRPr="00DA5B41">
        <w:rPr>
          <w:szCs w:val="22"/>
        </w:rPr>
        <w:t>млн. рублей и соблюдается хотя бы одно из следующих условий:</w:t>
      </w:r>
    </w:p>
    <w:p w:rsidR="009205CE" w:rsidRPr="00DA5B41" w:rsidRDefault="009205CE" w:rsidP="00DA5B41">
      <w:pPr>
        <w:adjustRightInd w:val="0"/>
        <w:ind w:firstLine="567"/>
        <w:jc w:val="both"/>
        <w:rPr>
          <w:szCs w:val="22"/>
        </w:rPr>
      </w:pPr>
      <w:r w:rsidRPr="00DA5B41">
        <w:rPr>
          <w:szCs w:val="22"/>
        </w:rPr>
        <w:t>1) проводить конкурс нецелесообразно или невозможно ввиду срочной необходимости в удовлетворении потребностей Заказчика;</w:t>
      </w:r>
    </w:p>
    <w:p w:rsidR="009205CE" w:rsidRPr="00DA5B41" w:rsidRDefault="009205CE" w:rsidP="00DA5B41">
      <w:pPr>
        <w:adjustRightInd w:val="0"/>
        <w:ind w:firstLine="567"/>
        <w:jc w:val="both"/>
        <w:rPr>
          <w:szCs w:val="22"/>
        </w:rPr>
      </w:pPr>
      <w:r w:rsidRPr="00DA5B41">
        <w:rPr>
          <w:szCs w:val="22"/>
        </w:rPr>
        <w:t>2) Заказчик планирует заключить договор в целях проведения научных исследований, экспериментов, разработок;</w:t>
      </w:r>
    </w:p>
    <w:p w:rsidR="009205CE" w:rsidRPr="00DA5B41" w:rsidRDefault="009205CE" w:rsidP="00DA5B41">
      <w:pPr>
        <w:adjustRightInd w:val="0"/>
        <w:ind w:firstLine="567"/>
        <w:jc w:val="both"/>
        <w:rPr>
          <w:szCs w:val="22"/>
        </w:rPr>
      </w:pPr>
      <w:r w:rsidRPr="00DA5B41">
        <w:rPr>
          <w:szCs w:val="22"/>
        </w:rPr>
        <w:t>3) Заказчик планирует заключить кредитный договор.</w:t>
      </w:r>
    </w:p>
    <w:p w:rsidR="009205CE" w:rsidRPr="00DA5B41" w:rsidRDefault="009205CE" w:rsidP="00DA5B41">
      <w:pPr>
        <w:adjustRightInd w:val="0"/>
        <w:ind w:firstLine="567"/>
        <w:jc w:val="both"/>
        <w:rPr>
          <w:szCs w:val="22"/>
        </w:rPr>
      </w:pPr>
      <w:r w:rsidRPr="00DA5B41">
        <w:rPr>
          <w:szCs w:val="22"/>
        </w:rPr>
        <w:t>4.1.3. Отбор предложений осуществляется на основании критериев, указанных в документации о проведении запроса предложений.</w:t>
      </w:r>
    </w:p>
    <w:p w:rsidR="009205CE" w:rsidRPr="00D67792" w:rsidRDefault="009205CE" w:rsidP="00DA5B41">
      <w:pPr>
        <w:adjustRightInd w:val="0"/>
        <w:ind w:firstLine="567"/>
        <w:jc w:val="both"/>
        <w:rPr>
          <w:szCs w:val="22"/>
        </w:rPr>
      </w:pPr>
      <w:r w:rsidRPr="00DA5B41">
        <w:rPr>
          <w:szCs w:val="22"/>
        </w:rPr>
        <w:t>4.1.4. Заказчик вправе пригласить для участия в запросе предложений конкретных лиц, не ограничива</w:t>
      </w:r>
      <w:r w:rsidRPr="00D67792">
        <w:rPr>
          <w:szCs w:val="22"/>
        </w:rPr>
        <w:t>я свободы доступа к участию в данной процедуре иных лиц.</w:t>
      </w:r>
    </w:p>
    <w:p w:rsidR="009205CE" w:rsidRPr="00D67792" w:rsidRDefault="009205CE" w:rsidP="00F44534">
      <w:pPr>
        <w:adjustRightInd w:val="0"/>
        <w:ind w:firstLine="567"/>
        <w:jc w:val="both"/>
        <w:rPr>
          <w:szCs w:val="22"/>
        </w:rPr>
      </w:pPr>
      <w:r w:rsidRPr="00D67792">
        <w:rPr>
          <w:szCs w:val="22"/>
        </w:rPr>
        <w:t>4.1.5. Заказчик размещает в ЕИС и на электронной площадке (в случае проведения запроса предложений в электронной форме)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w:t>
      </w:r>
      <w:r w:rsidR="008D27AE" w:rsidRPr="00D67792">
        <w:rPr>
          <w:szCs w:val="22"/>
        </w:rPr>
        <w:t>щаться в ЕИС в соответствии с подпунктом</w:t>
      </w:r>
      <w:r w:rsidRPr="00D67792">
        <w:rPr>
          <w:szCs w:val="22"/>
        </w:rPr>
        <w:t xml:space="preserve"> 1.4.10 настоящего Положения.</w:t>
      </w:r>
    </w:p>
    <w:p w:rsidR="009205CE" w:rsidRPr="00D67792" w:rsidRDefault="009205CE" w:rsidP="00F44534">
      <w:pPr>
        <w:adjustRightInd w:val="0"/>
        <w:ind w:firstLine="567"/>
        <w:jc w:val="both"/>
        <w:rPr>
          <w:szCs w:val="22"/>
        </w:rPr>
      </w:pPr>
      <w:bookmarkStart w:id="103" w:name="Par850"/>
      <w:bookmarkEnd w:id="103"/>
      <w:r w:rsidRPr="00D67792">
        <w:rPr>
          <w:szCs w:val="22"/>
        </w:rPr>
        <w:t>4.1.6. Решение об отказе от проведения запроса предложений размещается в ЕИС в день принятия такого решения.</w:t>
      </w:r>
    </w:p>
    <w:p w:rsidR="009205CE" w:rsidRPr="00D67792" w:rsidRDefault="009205CE" w:rsidP="009205CE">
      <w:pPr>
        <w:pStyle w:val="af8"/>
      </w:pPr>
      <w:bookmarkStart w:id="104" w:name="Par859"/>
      <w:bookmarkStart w:id="105" w:name="_Toc112323580"/>
      <w:bookmarkEnd w:id="104"/>
      <w:r w:rsidRPr="00D67792">
        <w:t>4.2. Извещение о проведении запроса предложений</w:t>
      </w:r>
      <w:bookmarkEnd w:id="105"/>
    </w:p>
    <w:p w:rsidR="009205CE" w:rsidRPr="00D67792" w:rsidRDefault="009205CE" w:rsidP="00F44534">
      <w:pPr>
        <w:adjustRightInd w:val="0"/>
        <w:ind w:firstLine="567"/>
        <w:jc w:val="both"/>
        <w:rPr>
          <w:szCs w:val="22"/>
        </w:rPr>
      </w:pPr>
      <w:r w:rsidRPr="00D67792">
        <w:rPr>
          <w:szCs w:val="22"/>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w:t>
      </w:r>
      <w:r w:rsidR="008D27AE" w:rsidRPr="00D67792">
        <w:rPr>
          <w:szCs w:val="22"/>
        </w:rPr>
        <w:t>казанным в подпункте</w:t>
      </w:r>
      <w:r w:rsidRPr="00D67792">
        <w:rPr>
          <w:szCs w:val="22"/>
        </w:rPr>
        <w:t xml:space="preserve"> 1.8.2 настоящего Положения.</w:t>
      </w:r>
    </w:p>
    <w:p w:rsidR="009205CE" w:rsidRPr="00D67792" w:rsidRDefault="009205CE" w:rsidP="00F44534">
      <w:pPr>
        <w:adjustRightInd w:val="0"/>
        <w:ind w:firstLine="567"/>
        <w:jc w:val="both"/>
        <w:rPr>
          <w:szCs w:val="22"/>
        </w:rPr>
      </w:pPr>
      <w:r w:rsidRPr="00D67792">
        <w:rPr>
          <w:szCs w:val="22"/>
        </w:rPr>
        <w:t>К извещению о запросе предложений должен прилагаться проект договора, являющийся неотъемлемой частью извещения.</w:t>
      </w:r>
    </w:p>
    <w:p w:rsidR="009205CE" w:rsidRPr="00D67792" w:rsidRDefault="009205CE" w:rsidP="00F44534">
      <w:pPr>
        <w:adjustRightInd w:val="0"/>
        <w:ind w:firstLine="567"/>
        <w:jc w:val="both"/>
        <w:rPr>
          <w:szCs w:val="22"/>
        </w:rPr>
      </w:pPr>
      <w:r w:rsidRPr="00D67792">
        <w:rPr>
          <w:szCs w:val="22"/>
        </w:rPr>
        <w:t>4.2.2. Изменения, внесенные в извещение о проведении запроса предложений, размещаются Заказчиком в ЕИС и на электронной площадке (в случае проведения запроса предложений в электронной форме) не позднее трех дней со дня принятия решения об их внесении. Изменение предмета запроса предложений не допускается.</w:t>
      </w:r>
    </w:p>
    <w:p w:rsidR="009205CE" w:rsidRPr="00D67792" w:rsidRDefault="009205CE" w:rsidP="00F44534">
      <w:pPr>
        <w:adjustRightInd w:val="0"/>
        <w:ind w:firstLine="567"/>
        <w:jc w:val="both"/>
        <w:rPr>
          <w:szCs w:val="22"/>
        </w:rPr>
      </w:pPr>
      <w:r w:rsidRPr="00D67792">
        <w:rPr>
          <w:szCs w:val="22"/>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w:t>
      </w:r>
      <w:r w:rsidR="008D27AE" w:rsidRPr="00D67792">
        <w:rPr>
          <w:szCs w:val="22"/>
        </w:rPr>
        <w:t>ной закупке, установленного в подпункте</w:t>
      </w:r>
      <w:r w:rsidRPr="00D67792">
        <w:rPr>
          <w:szCs w:val="22"/>
        </w:rPr>
        <w:t xml:space="preserve"> 4.1.5 настоящего Положения.</w:t>
      </w:r>
    </w:p>
    <w:p w:rsidR="009205CE" w:rsidRPr="00D67792" w:rsidRDefault="009205CE" w:rsidP="009205CE">
      <w:pPr>
        <w:pStyle w:val="af8"/>
      </w:pPr>
      <w:bookmarkStart w:id="106" w:name="Par877"/>
      <w:bookmarkStart w:id="107" w:name="_Toc112323581"/>
      <w:bookmarkEnd w:id="106"/>
      <w:r w:rsidRPr="00D67792">
        <w:t>4.3. Документация о проведении запроса предложений</w:t>
      </w:r>
      <w:bookmarkEnd w:id="107"/>
    </w:p>
    <w:p w:rsidR="009205CE" w:rsidRPr="00D67792" w:rsidRDefault="009205CE" w:rsidP="00F44534">
      <w:pPr>
        <w:adjustRightInd w:val="0"/>
        <w:ind w:firstLine="567"/>
        <w:jc w:val="both"/>
        <w:rPr>
          <w:szCs w:val="22"/>
        </w:rPr>
      </w:pPr>
      <w:r w:rsidRPr="00D67792">
        <w:rPr>
          <w:szCs w:val="22"/>
        </w:rPr>
        <w:t>4.3.1. Документация о проведении запроса предложений должна соде</w:t>
      </w:r>
      <w:r w:rsidR="008D27AE" w:rsidRPr="00D67792">
        <w:rPr>
          <w:szCs w:val="22"/>
        </w:rPr>
        <w:t>ржать сведения, установленные подпунктом</w:t>
      </w:r>
      <w:r w:rsidRPr="00D67792">
        <w:rPr>
          <w:szCs w:val="22"/>
        </w:rPr>
        <w:t xml:space="preserve"> 1.8.3 настоящего Положения.</w:t>
      </w:r>
    </w:p>
    <w:p w:rsidR="009205CE" w:rsidRPr="00D67792" w:rsidRDefault="009205CE" w:rsidP="00F44534">
      <w:pPr>
        <w:adjustRightInd w:val="0"/>
        <w:ind w:firstLine="567"/>
        <w:jc w:val="both"/>
        <w:rPr>
          <w:szCs w:val="22"/>
        </w:rPr>
      </w:pPr>
      <w:r w:rsidRPr="00D67792">
        <w:rPr>
          <w:szCs w:val="22"/>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205CE" w:rsidRPr="00D67792" w:rsidRDefault="009205CE" w:rsidP="00F44534">
      <w:pPr>
        <w:adjustRightInd w:val="0"/>
        <w:ind w:firstLine="567"/>
        <w:jc w:val="both"/>
        <w:rPr>
          <w:szCs w:val="22"/>
        </w:rPr>
      </w:pPr>
      <w:bookmarkStart w:id="108" w:name="Par882"/>
      <w:bookmarkEnd w:id="108"/>
      <w:r w:rsidRPr="00D67792">
        <w:rPr>
          <w:szCs w:val="22"/>
        </w:rPr>
        <w:t>4.3.3. Критериями оценки заявок на участие в запросе предложений могут быть:</w:t>
      </w:r>
    </w:p>
    <w:p w:rsidR="009205CE" w:rsidRPr="00D67792" w:rsidRDefault="009205CE" w:rsidP="00F44534">
      <w:pPr>
        <w:adjustRightInd w:val="0"/>
        <w:ind w:firstLine="567"/>
        <w:jc w:val="both"/>
        <w:rPr>
          <w:szCs w:val="22"/>
        </w:rPr>
      </w:pPr>
      <w:r w:rsidRPr="00D67792">
        <w:rPr>
          <w:szCs w:val="22"/>
        </w:rPr>
        <w:t>1) цена;</w:t>
      </w:r>
    </w:p>
    <w:p w:rsidR="009205CE" w:rsidRPr="00D67792" w:rsidRDefault="009205CE" w:rsidP="00F44534">
      <w:pPr>
        <w:adjustRightInd w:val="0"/>
        <w:ind w:firstLine="567"/>
        <w:jc w:val="both"/>
        <w:rPr>
          <w:szCs w:val="22"/>
        </w:rPr>
      </w:pPr>
      <w:r w:rsidRPr="00D67792">
        <w:rPr>
          <w:szCs w:val="22"/>
        </w:rPr>
        <w:t>2) качественные и (или) функциональные характеристики (потребительские свойства) товара, качество работ, услуг;</w:t>
      </w:r>
    </w:p>
    <w:p w:rsidR="009205CE" w:rsidRPr="00D67792" w:rsidRDefault="009205CE" w:rsidP="00F44534">
      <w:pPr>
        <w:adjustRightInd w:val="0"/>
        <w:ind w:firstLine="567"/>
        <w:jc w:val="both"/>
        <w:rPr>
          <w:szCs w:val="22"/>
        </w:rPr>
      </w:pPr>
      <w:r w:rsidRPr="00D67792">
        <w:rPr>
          <w:szCs w:val="22"/>
        </w:rPr>
        <w:t>3) расходы на эксплуатацию товара;</w:t>
      </w:r>
    </w:p>
    <w:p w:rsidR="009205CE" w:rsidRPr="00D67792" w:rsidRDefault="009205CE" w:rsidP="00F44534">
      <w:pPr>
        <w:adjustRightInd w:val="0"/>
        <w:ind w:firstLine="567"/>
        <w:jc w:val="both"/>
        <w:rPr>
          <w:szCs w:val="22"/>
        </w:rPr>
      </w:pPr>
      <w:r w:rsidRPr="00D67792">
        <w:rPr>
          <w:szCs w:val="22"/>
        </w:rPr>
        <w:t>4) расходы на техническое обслуживание товара;</w:t>
      </w:r>
    </w:p>
    <w:p w:rsidR="009205CE" w:rsidRPr="00D67792" w:rsidRDefault="009205CE" w:rsidP="00F44534">
      <w:pPr>
        <w:adjustRightInd w:val="0"/>
        <w:ind w:firstLine="567"/>
        <w:jc w:val="both"/>
        <w:rPr>
          <w:szCs w:val="22"/>
        </w:rPr>
      </w:pPr>
      <w:r w:rsidRPr="00D67792">
        <w:rPr>
          <w:szCs w:val="22"/>
        </w:rPr>
        <w:lastRenderedPageBreak/>
        <w:t>5) сроки (периоды) поставки товара, выполнения работ, оказания услуг;</w:t>
      </w:r>
    </w:p>
    <w:p w:rsidR="009205CE" w:rsidRPr="00D67792" w:rsidRDefault="009205CE" w:rsidP="00F44534">
      <w:pPr>
        <w:adjustRightInd w:val="0"/>
        <w:ind w:firstLine="567"/>
        <w:jc w:val="both"/>
        <w:rPr>
          <w:szCs w:val="22"/>
        </w:rPr>
      </w:pPr>
      <w:r w:rsidRPr="00D67792">
        <w:rPr>
          <w:szCs w:val="22"/>
        </w:rPr>
        <w:t>6) срок, на который предоставляются гарантии качества товара, работ, услуг;</w:t>
      </w:r>
    </w:p>
    <w:p w:rsidR="009205CE" w:rsidRPr="00D67792" w:rsidRDefault="009205CE" w:rsidP="00F44534">
      <w:pPr>
        <w:adjustRightInd w:val="0"/>
        <w:ind w:firstLine="567"/>
        <w:jc w:val="both"/>
        <w:rPr>
          <w:szCs w:val="22"/>
        </w:rPr>
      </w:pPr>
      <w:r w:rsidRPr="00D67792">
        <w:rPr>
          <w:szCs w:val="22"/>
        </w:rPr>
        <w:t>7) деловая репутация участника закупок;</w:t>
      </w:r>
    </w:p>
    <w:p w:rsidR="009205CE" w:rsidRPr="00D67792" w:rsidRDefault="009205CE" w:rsidP="00F44534">
      <w:pPr>
        <w:adjustRightInd w:val="0"/>
        <w:ind w:firstLine="567"/>
        <w:jc w:val="both"/>
        <w:rPr>
          <w:szCs w:val="22"/>
        </w:rPr>
      </w:pPr>
      <w:r w:rsidRPr="00D67792">
        <w:rPr>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205CE" w:rsidRPr="00D67792" w:rsidRDefault="009205CE" w:rsidP="00F44534">
      <w:pPr>
        <w:adjustRightInd w:val="0"/>
        <w:ind w:firstLine="567"/>
        <w:jc w:val="both"/>
        <w:rPr>
          <w:szCs w:val="22"/>
        </w:rPr>
      </w:pPr>
      <w:r w:rsidRPr="00D67792">
        <w:rPr>
          <w:szCs w:val="22"/>
        </w:rPr>
        <w:t>9) квалификация участника закупки;</w:t>
      </w:r>
    </w:p>
    <w:p w:rsidR="009205CE" w:rsidRPr="00D67792" w:rsidRDefault="009205CE" w:rsidP="00F44534">
      <w:pPr>
        <w:adjustRightInd w:val="0"/>
        <w:ind w:firstLine="567"/>
        <w:jc w:val="both"/>
        <w:rPr>
          <w:szCs w:val="22"/>
        </w:rPr>
      </w:pPr>
      <w:r w:rsidRPr="00D67792">
        <w:rPr>
          <w:szCs w:val="22"/>
        </w:rPr>
        <w:t>10) квалификация работников участника закупки.</w:t>
      </w:r>
    </w:p>
    <w:p w:rsidR="009205CE" w:rsidRPr="00D67792" w:rsidRDefault="009205CE" w:rsidP="00F44534">
      <w:pPr>
        <w:adjustRightInd w:val="0"/>
        <w:ind w:firstLine="567"/>
        <w:jc w:val="both"/>
        <w:rPr>
          <w:szCs w:val="22"/>
        </w:rPr>
      </w:pPr>
      <w:r w:rsidRPr="00D67792">
        <w:rPr>
          <w:szCs w:val="22"/>
        </w:rPr>
        <w:t>Для каждого критерия оценки в конкурсной документации устанавливается его значимость. Совокупная значимость критериев оценки должна состав</w:t>
      </w:r>
      <w:r w:rsidR="003227D4" w:rsidRPr="00D67792">
        <w:rPr>
          <w:szCs w:val="22"/>
        </w:rPr>
        <w:t>лять 100%</w:t>
      </w:r>
      <w:r w:rsidRPr="00D67792">
        <w:rPr>
          <w:szCs w:val="22"/>
        </w:rPr>
        <w:t>.</w:t>
      </w:r>
    </w:p>
    <w:p w:rsidR="009205CE" w:rsidRPr="00D67792" w:rsidRDefault="009205CE" w:rsidP="00F44534">
      <w:pPr>
        <w:adjustRightInd w:val="0"/>
        <w:ind w:firstLine="567"/>
        <w:jc w:val="both"/>
        <w:rPr>
          <w:szCs w:val="22"/>
        </w:rPr>
      </w:pPr>
      <w:r w:rsidRPr="00D67792">
        <w:rPr>
          <w:szCs w:val="22"/>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w:t>
      </w:r>
      <w:r w:rsidR="003227D4" w:rsidRPr="00D67792">
        <w:rPr>
          <w:szCs w:val="22"/>
        </w:rPr>
        <w:t>казателей должна быть равна 100%</w:t>
      </w:r>
      <w:r w:rsidRPr="00D67792">
        <w:rPr>
          <w:szCs w:val="22"/>
        </w:rPr>
        <w:t>.</w:t>
      </w:r>
    </w:p>
    <w:p w:rsidR="009205CE" w:rsidRPr="00D67792" w:rsidRDefault="009205CE" w:rsidP="00F44534">
      <w:pPr>
        <w:adjustRightInd w:val="0"/>
        <w:ind w:firstLine="567"/>
        <w:jc w:val="both"/>
        <w:rPr>
          <w:szCs w:val="22"/>
        </w:rPr>
      </w:pPr>
      <w:r w:rsidRPr="00D67792">
        <w:rPr>
          <w:szCs w:val="22"/>
        </w:rPr>
        <w:t>4.3.5. Порядок оценки заяво</w:t>
      </w:r>
      <w:r w:rsidR="008D27AE" w:rsidRPr="00D67792">
        <w:rPr>
          <w:szCs w:val="22"/>
        </w:rPr>
        <w:t>к по критериям, приведенным в подпункте</w:t>
      </w:r>
      <w:r w:rsidRPr="00D67792">
        <w:rPr>
          <w:szCs w:val="22"/>
        </w:rPr>
        <w:t xml:space="preserve">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r w:rsidR="008D27AE" w:rsidRPr="00D67792">
        <w:rPr>
          <w:szCs w:val="22"/>
        </w:rPr>
        <w:t>подпунктами</w:t>
      </w:r>
      <w:r w:rsidRPr="00D67792">
        <w:rPr>
          <w:szCs w:val="22"/>
        </w:rPr>
        <w:t xml:space="preserve">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9205CE" w:rsidRPr="00D67792" w:rsidRDefault="009205CE" w:rsidP="009205CE">
      <w:pPr>
        <w:pStyle w:val="af8"/>
      </w:pPr>
      <w:bookmarkStart w:id="109" w:name="Par897"/>
      <w:bookmarkStart w:id="110" w:name="_Toc112323582"/>
      <w:bookmarkEnd w:id="109"/>
      <w:r w:rsidRPr="00D67792">
        <w:t>4.4. Порядок подачи заявок на участие в запросе предложений</w:t>
      </w:r>
      <w:bookmarkEnd w:id="110"/>
    </w:p>
    <w:p w:rsidR="009205CE" w:rsidRPr="00D67792" w:rsidRDefault="009205CE" w:rsidP="00F44534">
      <w:pPr>
        <w:adjustRightInd w:val="0"/>
        <w:ind w:firstLine="567"/>
        <w:jc w:val="both"/>
        <w:rPr>
          <w:szCs w:val="22"/>
        </w:rPr>
      </w:pPr>
      <w:r w:rsidRPr="00D67792">
        <w:rPr>
          <w:szCs w:val="22"/>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9205CE" w:rsidRPr="00D67792" w:rsidRDefault="009205CE" w:rsidP="00F44534">
      <w:pPr>
        <w:adjustRightInd w:val="0"/>
        <w:ind w:firstLine="567"/>
        <w:jc w:val="both"/>
        <w:rPr>
          <w:szCs w:val="22"/>
        </w:rPr>
      </w:pPr>
      <w:r w:rsidRPr="00D67792">
        <w:rPr>
          <w:szCs w:val="22"/>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9205CE" w:rsidRPr="00D67792" w:rsidRDefault="009205CE" w:rsidP="00F44534">
      <w:pPr>
        <w:adjustRightInd w:val="0"/>
        <w:ind w:firstLine="567"/>
        <w:jc w:val="both"/>
        <w:rPr>
          <w:szCs w:val="22"/>
        </w:rPr>
      </w:pPr>
      <w:r w:rsidRPr="00D67792">
        <w:rPr>
          <w:szCs w:val="22"/>
        </w:rPr>
        <w:t>При проведении запроса предложений в электронной форме з</w:t>
      </w:r>
      <w:r w:rsidRPr="00D67792">
        <w:t>аявка на участие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p>
    <w:p w:rsidR="009205CE" w:rsidRPr="00D67792" w:rsidRDefault="009205CE" w:rsidP="00F44534">
      <w:pPr>
        <w:adjustRightInd w:val="0"/>
        <w:ind w:firstLine="567"/>
        <w:jc w:val="both"/>
        <w:rPr>
          <w:szCs w:val="22"/>
        </w:rPr>
      </w:pPr>
      <w:r w:rsidRPr="00D67792">
        <w:rPr>
          <w:szCs w:val="22"/>
        </w:rPr>
        <w:t>4.4.2. Заявка на участие в запросе предложений должна включать:</w:t>
      </w:r>
    </w:p>
    <w:p w:rsidR="009205CE" w:rsidRPr="00D67792" w:rsidRDefault="009205CE" w:rsidP="00F44534">
      <w:pPr>
        <w:adjustRightInd w:val="0"/>
        <w:ind w:firstLine="567"/>
        <w:jc w:val="both"/>
        <w:rPr>
          <w:szCs w:val="22"/>
        </w:rPr>
      </w:pPr>
      <w:r w:rsidRPr="00D67792">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205CE" w:rsidRPr="00D67792" w:rsidRDefault="009205CE" w:rsidP="00F44534">
      <w:pPr>
        <w:adjustRightInd w:val="0"/>
        <w:ind w:firstLine="567"/>
        <w:jc w:val="both"/>
        <w:rPr>
          <w:szCs w:val="22"/>
        </w:rPr>
      </w:pPr>
      <w:r w:rsidRPr="00D67792">
        <w:rPr>
          <w:szCs w:val="22"/>
        </w:rPr>
        <w:t>2) копии учредительных документов (для юридических лиц);</w:t>
      </w:r>
    </w:p>
    <w:p w:rsidR="009205CE" w:rsidRPr="00D67792" w:rsidRDefault="009205CE" w:rsidP="00F44534">
      <w:pPr>
        <w:adjustRightInd w:val="0"/>
        <w:ind w:firstLine="567"/>
        <w:jc w:val="both"/>
        <w:rPr>
          <w:szCs w:val="22"/>
        </w:rPr>
      </w:pPr>
      <w:r w:rsidRPr="00D67792">
        <w:rPr>
          <w:szCs w:val="22"/>
        </w:rPr>
        <w:t>3) копии документов, удостоверяющих личность (для физических лиц);</w:t>
      </w:r>
    </w:p>
    <w:p w:rsidR="009205CE" w:rsidRPr="00D67792" w:rsidRDefault="009205CE" w:rsidP="00F44534">
      <w:pPr>
        <w:adjustRightInd w:val="0"/>
        <w:ind w:firstLine="567"/>
        <w:jc w:val="both"/>
        <w:rPr>
          <w:szCs w:val="22"/>
        </w:rPr>
      </w:pPr>
      <w:r w:rsidRPr="00D67792">
        <w:rPr>
          <w:szCs w:val="22"/>
        </w:rPr>
        <w:t>4) копии документов о постановке юридического (физического) лица на налоговый учет, о государственной регистрации юридического лица;</w:t>
      </w:r>
    </w:p>
    <w:p w:rsidR="009205CE" w:rsidRPr="00D67792" w:rsidRDefault="009205CE" w:rsidP="00F44534">
      <w:pPr>
        <w:adjustRightInd w:val="0"/>
        <w:ind w:firstLine="567"/>
        <w:jc w:val="both"/>
        <w:rPr>
          <w:szCs w:val="22"/>
        </w:rPr>
      </w:pPr>
      <w:r w:rsidRPr="00D67792">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w:t>
      </w:r>
      <w:r w:rsidRPr="00D67792">
        <w:rPr>
          <w:rFonts w:ascii="Times New Roman" w:hAnsi="Times New Roman"/>
          <w:sz w:val="24"/>
        </w:rPr>
        <w:lastRenderedPageBreak/>
        <w:t>печатью (при наличии) участника закупок и подписанную от его имени лицом (лицами), которому в соответствии с законодательством Р</w:t>
      </w:r>
      <w:r w:rsidR="00DC450F" w:rsidRPr="00D67792">
        <w:rPr>
          <w:rFonts w:ascii="Times New Roman" w:hAnsi="Times New Roman"/>
          <w:sz w:val="24"/>
        </w:rPr>
        <w:t xml:space="preserve">оссийской </w:t>
      </w:r>
      <w:r w:rsidRPr="00D67792">
        <w:rPr>
          <w:rFonts w:ascii="Times New Roman" w:hAnsi="Times New Roman"/>
          <w:sz w:val="24"/>
        </w:rPr>
        <w:t>Ф</w:t>
      </w:r>
      <w:r w:rsidR="00DC450F" w:rsidRPr="00D67792">
        <w:rPr>
          <w:rFonts w:ascii="Times New Roman" w:hAnsi="Times New Roman"/>
          <w:sz w:val="24"/>
        </w:rPr>
        <w:t>едерации</w:t>
      </w:r>
      <w:r w:rsidRPr="00D67792">
        <w:rPr>
          <w:rFonts w:ascii="Times New Roman" w:hAnsi="Times New Roman"/>
          <w:sz w:val="24"/>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205CE" w:rsidRPr="00D67792" w:rsidRDefault="009205CE" w:rsidP="00F44534">
      <w:pPr>
        <w:adjustRightInd w:val="0"/>
        <w:ind w:firstLine="567"/>
        <w:jc w:val="both"/>
        <w:rPr>
          <w:szCs w:val="22"/>
        </w:rPr>
      </w:pPr>
      <w:r w:rsidRPr="00D67792">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w:t>
      </w:r>
      <w:r w:rsidR="00DC450F" w:rsidRPr="00D67792">
        <w:rPr>
          <w:szCs w:val="22"/>
        </w:rPr>
        <w:t xml:space="preserve">оссийской </w:t>
      </w:r>
      <w:r w:rsidRPr="00D67792">
        <w:rPr>
          <w:szCs w:val="22"/>
        </w:rPr>
        <w:t>Ф</w:t>
      </w:r>
      <w:r w:rsidR="00DC450F" w:rsidRPr="00D67792">
        <w:rPr>
          <w:szCs w:val="22"/>
        </w:rPr>
        <w:t>едерации</w:t>
      </w:r>
      <w:r w:rsidRPr="00D67792">
        <w:rPr>
          <w:szCs w:val="22"/>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205CE" w:rsidRPr="00D67792" w:rsidRDefault="009205CE" w:rsidP="00F44534">
      <w:pPr>
        <w:adjustRightInd w:val="0"/>
        <w:ind w:firstLine="567"/>
        <w:jc w:val="both"/>
        <w:rPr>
          <w:szCs w:val="22"/>
        </w:rPr>
      </w:pPr>
      <w:r w:rsidRPr="00D67792">
        <w:rPr>
          <w:szCs w:val="22"/>
        </w:rPr>
        <w:t>8) документ, декларирующий следующее:</w:t>
      </w:r>
    </w:p>
    <w:p w:rsidR="009205CE" w:rsidRPr="00D67792" w:rsidRDefault="009205CE" w:rsidP="00F44534">
      <w:pPr>
        <w:adjustRightInd w:val="0"/>
        <w:ind w:firstLine="567"/>
        <w:jc w:val="both"/>
        <w:rPr>
          <w:szCs w:val="22"/>
        </w:rPr>
      </w:pPr>
      <w:r w:rsidRPr="00D67792">
        <w:rPr>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205CE" w:rsidRPr="00D67792" w:rsidRDefault="009205CE" w:rsidP="00F44534">
      <w:pPr>
        <w:adjustRightInd w:val="0"/>
        <w:ind w:firstLine="567"/>
        <w:jc w:val="both"/>
        <w:rPr>
          <w:szCs w:val="22"/>
        </w:rPr>
      </w:pPr>
      <w:r w:rsidRPr="00D67792">
        <w:rPr>
          <w:szCs w:val="22"/>
        </w:rPr>
        <w:t>- на день подачи конверта с заявкой деятельность участника закупки не приостановлена в порядке, предусмотренном Кодексом Р</w:t>
      </w:r>
      <w:r w:rsidR="00DC450F" w:rsidRPr="00D67792">
        <w:rPr>
          <w:szCs w:val="22"/>
        </w:rPr>
        <w:t xml:space="preserve">оссийской </w:t>
      </w:r>
      <w:r w:rsidRPr="00D67792">
        <w:rPr>
          <w:szCs w:val="22"/>
        </w:rPr>
        <w:t>Ф</w:t>
      </w:r>
      <w:r w:rsidR="00DC450F" w:rsidRPr="00D67792">
        <w:rPr>
          <w:szCs w:val="22"/>
        </w:rPr>
        <w:t>едерации</w:t>
      </w:r>
      <w:r w:rsidRPr="00D67792">
        <w:rPr>
          <w:szCs w:val="22"/>
        </w:rPr>
        <w:t xml:space="preserve"> об административных правонарушениях;</w:t>
      </w:r>
    </w:p>
    <w:p w:rsidR="009205CE" w:rsidRPr="00D67792" w:rsidRDefault="009205CE" w:rsidP="00F44534">
      <w:pPr>
        <w:adjustRightInd w:val="0"/>
        <w:ind w:firstLine="567"/>
        <w:jc w:val="both"/>
        <w:rPr>
          <w:szCs w:val="22"/>
        </w:rPr>
      </w:pPr>
      <w:r w:rsidRPr="00D67792">
        <w:rPr>
          <w:szCs w:val="22"/>
        </w:rPr>
        <w:t>- у участника закупки отсутствует недоимка по налогам, сборам, задолженность по иным обязательным платежам в бюджеты бюджетной системы Р</w:t>
      </w:r>
      <w:r w:rsidR="008D27AE" w:rsidRPr="00D67792">
        <w:rPr>
          <w:szCs w:val="22"/>
        </w:rPr>
        <w:t>оссийской Федерации</w:t>
      </w:r>
      <w:r w:rsidRPr="00D67792">
        <w:rPr>
          <w:szCs w:val="22"/>
        </w:rPr>
        <w:t xml:space="preserve"> за прошедший календарный г</w:t>
      </w:r>
      <w:r w:rsidR="003227D4" w:rsidRPr="00D67792">
        <w:rPr>
          <w:szCs w:val="22"/>
        </w:rPr>
        <w:t>од, размер которых превышает 25%</w:t>
      </w:r>
      <w:r w:rsidRPr="00D67792">
        <w:rPr>
          <w:szCs w:val="22"/>
        </w:rPr>
        <w:t xml:space="preserve"> от балансовой стоимости активов участника закупки по данным бухгалтерской отчетности за последний отчетный период;</w:t>
      </w:r>
    </w:p>
    <w:p w:rsidR="009205CE" w:rsidRPr="00D67792" w:rsidRDefault="009205CE" w:rsidP="00F44534">
      <w:pPr>
        <w:adjustRightInd w:val="0"/>
        <w:ind w:firstLine="567"/>
        <w:jc w:val="both"/>
        <w:rPr>
          <w:szCs w:val="22"/>
        </w:rPr>
      </w:pPr>
      <w:r w:rsidRPr="00D67792">
        <w:rPr>
          <w:szCs w:val="22"/>
        </w:rPr>
        <w:t>- сведения об участнике закупки отсутствуют в реестрах недобросовестных поставщиков, ведение которых предусмотрено Федеральным законом № 223-ФЗ и Федеральным законом № 44-ФЗ;</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205CE" w:rsidRPr="00D67792" w:rsidRDefault="009205CE" w:rsidP="00F44534">
      <w:pPr>
        <w:adjustRightInd w:val="0"/>
        <w:ind w:firstLine="567"/>
        <w:jc w:val="both"/>
        <w:rPr>
          <w:szCs w:val="22"/>
        </w:rPr>
      </w:pPr>
      <w:r w:rsidRPr="00D67792">
        <w:rPr>
          <w:szCs w:val="22"/>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205CE" w:rsidRPr="00D67792" w:rsidRDefault="009205CE" w:rsidP="00F44534">
      <w:pPr>
        <w:adjustRightInd w:val="0"/>
        <w:ind w:firstLine="567"/>
        <w:jc w:val="both"/>
        <w:rPr>
          <w:szCs w:val="22"/>
        </w:rPr>
      </w:pPr>
      <w:r w:rsidRPr="00D67792">
        <w:rPr>
          <w:szCs w:val="22"/>
        </w:rPr>
        <w:t>10) документы (их копии), подтверждающие соответствие участника запроса предложений требованиям законодательства Р</w:t>
      </w:r>
      <w:r w:rsidR="008D27AE" w:rsidRPr="00D67792">
        <w:rPr>
          <w:szCs w:val="22"/>
        </w:rPr>
        <w:t xml:space="preserve">оссийской </w:t>
      </w:r>
      <w:r w:rsidRPr="00D67792">
        <w:rPr>
          <w:szCs w:val="22"/>
        </w:rPr>
        <w:t>Ф</w:t>
      </w:r>
      <w:r w:rsidR="008D27AE" w:rsidRPr="00D67792">
        <w:rPr>
          <w:szCs w:val="22"/>
        </w:rPr>
        <w:t>едерации</w:t>
      </w:r>
      <w:r w:rsidRPr="00D67792">
        <w:rPr>
          <w:szCs w:val="22"/>
        </w:rPr>
        <w:t xml:space="preserve"> и документации о проведении запроса предложений к лицам, которые осуществляют поставки товаров, выполнение работ, оказание услуг;</w:t>
      </w:r>
    </w:p>
    <w:p w:rsidR="009205CE" w:rsidRPr="00D67792" w:rsidRDefault="009205CE" w:rsidP="00F44534">
      <w:pPr>
        <w:adjustRightInd w:val="0"/>
        <w:ind w:firstLine="567"/>
        <w:jc w:val="both"/>
        <w:rPr>
          <w:szCs w:val="22"/>
        </w:rPr>
      </w:pPr>
      <w:r w:rsidRPr="00D67792">
        <w:rPr>
          <w:szCs w:val="22"/>
        </w:rPr>
        <w:t>11) документы (их копии), подтверждающие соответствие товаров, работ, услуг требованиям законодательства Р</w:t>
      </w:r>
      <w:r w:rsidR="00DC450F" w:rsidRPr="00D67792">
        <w:rPr>
          <w:szCs w:val="22"/>
        </w:rPr>
        <w:t xml:space="preserve">оссийской </w:t>
      </w:r>
      <w:r w:rsidRPr="00D67792">
        <w:rPr>
          <w:szCs w:val="22"/>
        </w:rPr>
        <w:t>Ф</w:t>
      </w:r>
      <w:r w:rsidR="00DC450F" w:rsidRPr="00D67792">
        <w:rPr>
          <w:szCs w:val="22"/>
        </w:rPr>
        <w:t>едерации</w:t>
      </w:r>
      <w:r w:rsidRPr="00D67792">
        <w:rPr>
          <w:szCs w:val="22"/>
        </w:rPr>
        <w:t xml:space="preserve"> к таким товарам, работам, услугам, если законодательством Р</w:t>
      </w:r>
      <w:r w:rsidR="008D27AE" w:rsidRPr="00D67792">
        <w:rPr>
          <w:szCs w:val="22"/>
        </w:rPr>
        <w:t xml:space="preserve">оссийской </w:t>
      </w:r>
      <w:r w:rsidRPr="00D67792">
        <w:rPr>
          <w:szCs w:val="22"/>
        </w:rPr>
        <w:t>Ф</w:t>
      </w:r>
      <w:r w:rsidR="008D27AE" w:rsidRPr="00D67792">
        <w:rPr>
          <w:szCs w:val="22"/>
        </w:rPr>
        <w:t>едерации</w:t>
      </w:r>
      <w:r w:rsidRPr="00D67792">
        <w:rPr>
          <w:szCs w:val="22"/>
        </w:rPr>
        <w:t xml:space="preserve">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205CE" w:rsidRPr="00D67792" w:rsidRDefault="009205CE" w:rsidP="00F44534">
      <w:pPr>
        <w:adjustRightInd w:val="0"/>
        <w:ind w:firstLine="567"/>
        <w:jc w:val="both"/>
        <w:rPr>
          <w:szCs w:val="22"/>
        </w:rPr>
      </w:pPr>
      <w:r w:rsidRPr="00D67792">
        <w:rPr>
          <w:szCs w:val="22"/>
        </w:rPr>
        <w:t>12) документы (их копии) и сведения, необходимые для оценки заявки по критериям, которые установлены в документации о запросе предложений;</w:t>
      </w:r>
    </w:p>
    <w:p w:rsidR="009205CE" w:rsidRPr="00D67792" w:rsidRDefault="009205CE" w:rsidP="00F44534">
      <w:pPr>
        <w:adjustRightInd w:val="0"/>
        <w:ind w:firstLine="567"/>
        <w:jc w:val="both"/>
        <w:rPr>
          <w:szCs w:val="22"/>
        </w:rPr>
      </w:pPr>
      <w:r w:rsidRPr="00D67792">
        <w:rPr>
          <w:szCs w:val="22"/>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205CE" w:rsidRPr="00D67792" w:rsidRDefault="009205CE" w:rsidP="00F44534">
      <w:pPr>
        <w:adjustRightInd w:val="0"/>
        <w:ind w:firstLine="567"/>
        <w:jc w:val="both"/>
        <w:rPr>
          <w:szCs w:val="22"/>
        </w:rPr>
      </w:pPr>
      <w:r w:rsidRPr="00D67792">
        <w:rPr>
          <w:szCs w:val="22"/>
        </w:rPr>
        <w:t>14) другие документы в соответствии с требованиями настоящего Положения и документации о проведении запроса предложений.</w:t>
      </w:r>
    </w:p>
    <w:p w:rsidR="009205CE" w:rsidRPr="00D67792" w:rsidRDefault="009205CE" w:rsidP="00F44534">
      <w:pPr>
        <w:adjustRightInd w:val="0"/>
        <w:ind w:firstLine="567"/>
        <w:jc w:val="both"/>
        <w:rPr>
          <w:szCs w:val="22"/>
        </w:rPr>
      </w:pPr>
      <w:r w:rsidRPr="00D67792">
        <w:rPr>
          <w:szCs w:val="22"/>
        </w:rPr>
        <w:t>4.4.3. Заявка на участие в запросе предложений может содержать:</w:t>
      </w:r>
    </w:p>
    <w:p w:rsidR="009205CE" w:rsidRPr="00D67792" w:rsidRDefault="009205CE" w:rsidP="00F44534">
      <w:pPr>
        <w:adjustRightInd w:val="0"/>
        <w:ind w:firstLine="567"/>
        <w:jc w:val="both"/>
        <w:rPr>
          <w:szCs w:val="22"/>
        </w:rPr>
      </w:pPr>
      <w:r w:rsidRPr="00D67792">
        <w:rPr>
          <w:szCs w:val="22"/>
        </w:rPr>
        <w:lastRenderedPageBreak/>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205CE" w:rsidRPr="00D67792" w:rsidRDefault="009205CE" w:rsidP="00F44534">
      <w:pPr>
        <w:adjustRightInd w:val="0"/>
        <w:ind w:firstLine="567"/>
        <w:jc w:val="both"/>
        <w:rPr>
          <w:szCs w:val="22"/>
        </w:rPr>
      </w:pPr>
      <w:r w:rsidRPr="00D67792">
        <w:rPr>
          <w:szCs w:val="22"/>
        </w:rPr>
        <w:t>2) эскиз, рисунок, чертеж, фотографию, иное изображение товара, образец (пробу) товара, на поставку которого осуществляется закупка;</w:t>
      </w:r>
    </w:p>
    <w:p w:rsidR="009205CE" w:rsidRPr="00D67792" w:rsidRDefault="009205CE" w:rsidP="00F44534">
      <w:pPr>
        <w:adjustRightInd w:val="0"/>
        <w:ind w:firstLine="567"/>
        <w:jc w:val="both"/>
        <w:rPr>
          <w:szCs w:val="22"/>
        </w:rPr>
      </w:pPr>
      <w:r w:rsidRPr="00D67792">
        <w:rPr>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205CE" w:rsidRPr="00D67792" w:rsidRDefault="009205CE" w:rsidP="00F44534">
      <w:pPr>
        <w:adjustRightInd w:val="0"/>
        <w:ind w:firstLine="567"/>
        <w:jc w:val="both"/>
        <w:rPr>
          <w:szCs w:val="22"/>
        </w:rPr>
      </w:pPr>
      <w:r w:rsidRPr="00D67792">
        <w:rPr>
          <w:szCs w:val="22"/>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205CE" w:rsidRPr="00D67792" w:rsidRDefault="009205CE" w:rsidP="00F44534">
      <w:pPr>
        <w:adjustRightInd w:val="0"/>
        <w:ind w:firstLine="567"/>
        <w:jc w:val="both"/>
        <w:rPr>
          <w:szCs w:val="22"/>
        </w:rPr>
      </w:pPr>
      <w:r w:rsidRPr="00D67792">
        <w:rPr>
          <w:szCs w:val="22"/>
        </w:rPr>
        <w:t xml:space="preserve">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 </w:t>
      </w:r>
    </w:p>
    <w:p w:rsidR="009205CE" w:rsidRPr="00D67792" w:rsidRDefault="009205CE" w:rsidP="00F44534">
      <w:pPr>
        <w:adjustRightInd w:val="0"/>
        <w:ind w:firstLine="567"/>
        <w:jc w:val="both"/>
        <w:rPr>
          <w:szCs w:val="22"/>
        </w:rPr>
      </w:pPr>
      <w:r w:rsidRPr="00D67792">
        <w:rPr>
          <w:szCs w:val="22"/>
        </w:rPr>
        <w:t>Требование настоящего пункта не распространяется на заявку на участие в запросе предложений в электронной форме.</w:t>
      </w:r>
    </w:p>
    <w:p w:rsidR="009205CE" w:rsidRPr="00D67792" w:rsidRDefault="009205CE" w:rsidP="00F44534">
      <w:pPr>
        <w:adjustRightInd w:val="0"/>
        <w:ind w:firstLine="567"/>
        <w:jc w:val="both"/>
      </w:pPr>
      <w:r w:rsidRPr="00D67792">
        <w:rPr>
          <w:szCs w:val="22"/>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r w:rsidRPr="00D67792">
        <w:t xml:space="preserve"> </w:t>
      </w:r>
    </w:p>
    <w:p w:rsidR="009205CE" w:rsidRPr="00D67792" w:rsidRDefault="009205CE" w:rsidP="00F44534">
      <w:pPr>
        <w:adjustRightInd w:val="0"/>
        <w:ind w:firstLine="567"/>
        <w:jc w:val="both"/>
        <w:rPr>
          <w:szCs w:val="22"/>
        </w:rPr>
      </w:pPr>
      <w:r w:rsidRPr="00D67792">
        <w:t>Участник запроса предложений в электронной форме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9205CE" w:rsidRPr="00D67792" w:rsidRDefault="009205CE" w:rsidP="00F44534">
      <w:pPr>
        <w:adjustRightInd w:val="0"/>
        <w:ind w:firstLine="567"/>
        <w:jc w:val="both"/>
        <w:rPr>
          <w:szCs w:val="22"/>
        </w:rPr>
      </w:pPr>
      <w:r w:rsidRPr="00D67792">
        <w:rPr>
          <w:szCs w:val="22"/>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205CE" w:rsidRPr="00D67792" w:rsidRDefault="009205CE" w:rsidP="00F44534">
      <w:pPr>
        <w:adjustRightInd w:val="0"/>
        <w:ind w:firstLine="567"/>
        <w:jc w:val="both"/>
        <w:rPr>
          <w:szCs w:val="22"/>
        </w:rPr>
      </w:pPr>
      <w:r w:rsidRPr="00D67792">
        <w:rPr>
          <w:szCs w:val="22"/>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205CE" w:rsidRPr="00D67792" w:rsidRDefault="009205CE" w:rsidP="00F44534">
      <w:pPr>
        <w:adjustRightInd w:val="0"/>
        <w:ind w:firstLine="567"/>
        <w:jc w:val="both"/>
        <w:rPr>
          <w:szCs w:val="22"/>
        </w:rPr>
      </w:pPr>
      <w:r w:rsidRPr="00D67792">
        <w:rPr>
          <w:szCs w:val="22"/>
        </w:rPr>
        <w:t>В названном журнале указываются следующие сведения:</w:t>
      </w:r>
    </w:p>
    <w:p w:rsidR="009205CE" w:rsidRPr="00D67792" w:rsidRDefault="009205CE" w:rsidP="00F44534">
      <w:pPr>
        <w:adjustRightInd w:val="0"/>
        <w:ind w:firstLine="567"/>
        <w:jc w:val="both"/>
        <w:rPr>
          <w:szCs w:val="22"/>
        </w:rPr>
      </w:pPr>
      <w:r w:rsidRPr="00D67792">
        <w:rPr>
          <w:szCs w:val="22"/>
        </w:rPr>
        <w:t>1) регистрационный номер заявки на участие в закупке;</w:t>
      </w:r>
    </w:p>
    <w:p w:rsidR="009205CE" w:rsidRPr="00D67792" w:rsidRDefault="009205CE" w:rsidP="00F44534">
      <w:pPr>
        <w:adjustRightInd w:val="0"/>
        <w:ind w:firstLine="567"/>
        <w:jc w:val="both"/>
        <w:rPr>
          <w:szCs w:val="22"/>
        </w:rPr>
      </w:pPr>
      <w:r w:rsidRPr="00D67792">
        <w:rPr>
          <w:szCs w:val="22"/>
        </w:rPr>
        <w:t>2) дата и время поступления конверта с заявкой на участие в закупке;</w:t>
      </w:r>
    </w:p>
    <w:p w:rsidR="009205CE" w:rsidRPr="00D67792" w:rsidRDefault="009205CE" w:rsidP="00F44534">
      <w:pPr>
        <w:adjustRightInd w:val="0"/>
        <w:ind w:firstLine="567"/>
        <w:jc w:val="both"/>
        <w:rPr>
          <w:szCs w:val="22"/>
        </w:rPr>
      </w:pPr>
      <w:r w:rsidRPr="00D67792">
        <w:rPr>
          <w:szCs w:val="22"/>
        </w:rPr>
        <w:t>3) способ подачи заявки на участие в закупке (лично, посредством почтовой связи);</w:t>
      </w:r>
    </w:p>
    <w:p w:rsidR="009205CE" w:rsidRPr="00D67792" w:rsidRDefault="009205CE" w:rsidP="00F44534">
      <w:pPr>
        <w:adjustRightInd w:val="0"/>
        <w:ind w:firstLine="567"/>
        <w:jc w:val="both"/>
        <w:rPr>
          <w:szCs w:val="22"/>
        </w:rPr>
      </w:pPr>
      <w:r w:rsidRPr="00D67792">
        <w:rPr>
          <w:szCs w:val="22"/>
        </w:rPr>
        <w:t>4) состояние конверта с заявкой: наличие повреждений, признаков вскрытия и т.п.</w:t>
      </w:r>
    </w:p>
    <w:p w:rsidR="009205CE" w:rsidRPr="00D67792" w:rsidRDefault="009205CE" w:rsidP="00F44534">
      <w:pPr>
        <w:adjustRightInd w:val="0"/>
        <w:ind w:firstLine="567"/>
        <w:jc w:val="both"/>
        <w:rPr>
          <w:szCs w:val="22"/>
        </w:rPr>
      </w:pPr>
      <w:r w:rsidRPr="00D67792">
        <w:rPr>
          <w:szCs w:val="22"/>
        </w:rPr>
        <w:t>Факт подачи заявки заверяется в журнале подписью секретаря комиссии по закупкам.</w:t>
      </w:r>
    </w:p>
    <w:p w:rsidR="009205CE" w:rsidRPr="00D67792" w:rsidRDefault="009205CE" w:rsidP="00F44534">
      <w:pPr>
        <w:adjustRightInd w:val="0"/>
        <w:ind w:firstLine="567"/>
        <w:jc w:val="both"/>
        <w:rPr>
          <w:szCs w:val="22"/>
        </w:rPr>
      </w:pPr>
      <w:r w:rsidRPr="00D67792">
        <w:rPr>
          <w:szCs w:val="22"/>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9205CE" w:rsidRPr="00D67792" w:rsidRDefault="009205CE" w:rsidP="00F44534">
      <w:pPr>
        <w:adjustRightInd w:val="0"/>
        <w:ind w:firstLine="567"/>
        <w:jc w:val="both"/>
        <w:rPr>
          <w:szCs w:val="22"/>
        </w:rPr>
      </w:pPr>
      <w:r w:rsidRPr="00D67792">
        <w:rPr>
          <w:szCs w:val="22"/>
        </w:rPr>
        <w:t>Требование настоящего пункта не распространяется на заявку на участие в запросе предложений в электронной форме.</w:t>
      </w:r>
    </w:p>
    <w:p w:rsidR="009205CE" w:rsidRPr="00D67792" w:rsidRDefault="009205CE" w:rsidP="00F44534">
      <w:pPr>
        <w:adjustRightInd w:val="0"/>
        <w:ind w:firstLine="567"/>
        <w:jc w:val="both"/>
        <w:rPr>
          <w:szCs w:val="22"/>
        </w:rPr>
      </w:pPr>
      <w:r w:rsidRPr="00D67792">
        <w:rPr>
          <w:szCs w:val="22"/>
        </w:rPr>
        <w:t>4.4.8. Заявки на участие в запросе предложений, полученные после окончания срока их подачи, вскрываются, но не возвращаются участникам закупки.</w:t>
      </w:r>
    </w:p>
    <w:p w:rsidR="009205CE" w:rsidRPr="00D67792" w:rsidRDefault="009205CE" w:rsidP="009205CE">
      <w:pPr>
        <w:pStyle w:val="af8"/>
      </w:pPr>
      <w:bookmarkStart w:id="111" w:name="Par937"/>
      <w:bookmarkStart w:id="112" w:name="_Toc112323583"/>
      <w:bookmarkEnd w:id="111"/>
      <w:r w:rsidRPr="00D67792">
        <w:t>4.5. Порядок вскрытия конвертов с заявками</w:t>
      </w:r>
      <w:r w:rsidRPr="00D67792">
        <w:br/>
        <w:t>на участие в запросе предложений</w:t>
      </w:r>
      <w:bookmarkEnd w:id="112"/>
    </w:p>
    <w:p w:rsidR="009205CE" w:rsidRPr="00D67792" w:rsidRDefault="009205CE" w:rsidP="00F44534">
      <w:pPr>
        <w:adjustRightInd w:val="0"/>
        <w:ind w:firstLine="567"/>
        <w:jc w:val="both"/>
        <w:rPr>
          <w:szCs w:val="22"/>
        </w:rPr>
      </w:pPr>
      <w:r w:rsidRPr="00D67792">
        <w:rPr>
          <w:szCs w:val="22"/>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9205CE" w:rsidRPr="00D67792" w:rsidRDefault="009205CE" w:rsidP="00F44534">
      <w:pPr>
        <w:adjustRightInd w:val="0"/>
        <w:ind w:firstLine="567"/>
        <w:jc w:val="both"/>
        <w:rPr>
          <w:szCs w:val="22"/>
        </w:rPr>
      </w:pPr>
      <w:r w:rsidRPr="00D67792">
        <w:rPr>
          <w:szCs w:val="22"/>
        </w:rPr>
        <w:lastRenderedPageBreak/>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9205CE" w:rsidRPr="00D67792" w:rsidRDefault="009205CE" w:rsidP="00F44534">
      <w:pPr>
        <w:adjustRightInd w:val="0"/>
        <w:ind w:firstLine="567"/>
        <w:jc w:val="both"/>
        <w:rPr>
          <w:szCs w:val="22"/>
        </w:rPr>
      </w:pPr>
      <w:r w:rsidRPr="00D67792">
        <w:rPr>
          <w:szCs w:val="22"/>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w:t>
      </w:r>
      <w:r w:rsidR="008D27AE" w:rsidRPr="00D67792">
        <w:rPr>
          <w:szCs w:val="22"/>
        </w:rPr>
        <w:t>ведения, указанные в подпункте</w:t>
      </w:r>
      <w:r w:rsidRPr="00D67792">
        <w:rPr>
          <w:szCs w:val="22"/>
        </w:rPr>
        <w:t xml:space="preserve"> 1.7.3 настоящего Положения, а также:</w:t>
      </w:r>
    </w:p>
    <w:p w:rsidR="009205CE" w:rsidRPr="00D67792" w:rsidRDefault="009205CE" w:rsidP="00F44534">
      <w:pPr>
        <w:adjustRightInd w:val="0"/>
        <w:ind w:firstLine="567"/>
        <w:jc w:val="both"/>
        <w:rPr>
          <w:szCs w:val="22"/>
        </w:rPr>
      </w:pPr>
      <w:r w:rsidRPr="00D67792">
        <w:rPr>
          <w:szCs w:val="22"/>
        </w:rPr>
        <w:t>1) фамилии, имена, отчества, должности членов комиссии по закупкам;</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2) наименование предмета и номер запроса предложений;</w:t>
      </w:r>
    </w:p>
    <w:p w:rsidR="009205CE" w:rsidRPr="00D67792" w:rsidRDefault="009205CE" w:rsidP="00F44534">
      <w:pPr>
        <w:adjustRightInd w:val="0"/>
        <w:ind w:firstLine="567"/>
        <w:jc w:val="both"/>
        <w:rPr>
          <w:szCs w:val="22"/>
        </w:rPr>
      </w:pPr>
      <w:r w:rsidRPr="00D67792">
        <w:rPr>
          <w:szCs w:val="22"/>
        </w:rPr>
        <w:t>3) состояние каждого конверта с заявкой: наличие либо отсутствие повреждений, признаков вскрытия и т.п.;</w:t>
      </w:r>
    </w:p>
    <w:p w:rsidR="009205CE" w:rsidRPr="00D67792" w:rsidRDefault="009205CE" w:rsidP="00F44534">
      <w:pPr>
        <w:adjustRightInd w:val="0"/>
        <w:ind w:firstLine="567"/>
        <w:jc w:val="both"/>
        <w:rPr>
          <w:szCs w:val="22"/>
        </w:rPr>
      </w:pPr>
      <w:r w:rsidRPr="00D67792">
        <w:rPr>
          <w:szCs w:val="22"/>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205CE" w:rsidRPr="00D67792" w:rsidRDefault="009205CE" w:rsidP="00F44534">
      <w:pPr>
        <w:adjustRightInd w:val="0"/>
        <w:ind w:firstLine="567"/>
        <w:jc w:val="both"/>
        <w:rPr>
          <w:szCs w:val="22"/>
        </w:rPr>
      </w:pPr>
      <w:r w:rsidRPr="00D67792">
        <w:rPr>
          <w:szCs w:val="22"/>
        </w:rPr>
        <w:t>6) почтовый адрес, контактный телефон каждого участника закупки, конверт с заявкой которого вскрывается;</w:t>
      </w:r>
    </w:p>
    <w:p w:rsidR="009205CE" w:rsidRPr="00D67792" w:rsidRDefault="009205CE" w:rsidP="00F44534">
      <w:pPr>
        <w:adjustRightInd w:val="0"/>
        <w:ind w:firstLine="567"/>
        <w:jc w:val="both"/>
        <w:rPr>
          <w:szCs w:val="22"/>
        </w:rPr>
      </w:pPr>
      <w:r w:rsidRPr="00D67792">
        <w:rPr>
          <w:szCs w:val="22"/>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205CE" w:rsidRPr="00D67792" w:rsidRDefault="009205CE" w:rsidP="00F44534">
      <w:pPr>
        <w:adjustRightInd w:val="0"/>
        <w:ind w:firstLine="567"/>
        <w:jc w:val="both"/>
        <w:rPr>
          <w:szCs w:val="22"/>
        </w:rPr>
      </w:pPr>
      <w:r w:rsidRPr="00D67792">
        <w:rPr>
          <w:szCs w:val="22"/>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w:t>
      </w:r>
      <w:r w:rsidR="008D27AE" w:rsidRPr="00D67792">
        <w:rPr>
          <w:szCs w:val="22"/>
        </w:rPr>
        <w:t>з числа критериев, указанных в абзацах 1, 3 - 6 подпункта</w:t>
      </w:r>
      <w:r w:rsidRPr="00D67792">
        <w:rPr>
          <w:szCs w:val="22"/>
        </w:rPr>
        <w:t xml:space="preserve"> 4.3.3 настоящего Положения.</w:t>
      </w:r>
    </w:p>
    <w:p w:rsidR="009205CE" w:rsidRPr="00D67792" w:rsidRDefault="009205CE" w:rsidP="00F44534">
      <w:pPr>
        <w:adjustRightInd w:val="0"/>
        <w:ind w:firstLine="567"/>
        <w:jc w:val="both"/>
        <w:rPr>
          <w:szCs w:val="22"/>
        </w:rPr>
      </w:pPr>
      <w:r w:rsidRPr="00D67792">
        <w:rPr>
          <w:szCs w:val="22"/>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9205CE" w:rsidRPr="00D67792" w:rsidRDefault="009205CE" w:rsidP="00F44534">
      <w:pPr>
        <w:adjustRightInd w:val="0"/>
        <w:ind w:firstLine="567"/>
        <w:jc w:val="both"/>
        <w:rPr>
          <w:szCs w:val="22"/>
        </w:rPr>
      </w:pPr>
      <w:r w:rsidRPr="00D67792">
        <w:rPr>
          <w:szCs w:val="22"/>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205CE" w:rsidRPr="00D67792" w:rsidRDefault="009205CE" w:rsidP="00F44534">
      <w:pPr>
        <w:adjustRightInd w:val="0"/>
        <w:ind w:firstLine="567"/>
        <w:jc w:val="both"/>
        <w:rPr>
          <w:szCs w:val="22"/>
        </w:rPr>
      </w:pPr>
      <w:r w:rsidRPr="00D67792">
        <w:rPr>
          <w:szCs w:val="22"/>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w:t>
      </w:r>
      <w:r w:rsidR="008D27AE" w:rsidRPr="00D67792">
        <w:rPr>
          <w:szCs w:val="22"/>
        </w:rPr>
        <w:t>,</w:t>
      </w:r>
      <w:r w:rsidRPr="00D67792">
        <w:rPr>
          <w:szCs w:val="22"/>
        </w:rPr>
        <w:t xml:space="preserve"> в протоколе вскрытия конвертов с заявками на участие в запросе предложений делается соответствующая отметка.</w:t>
      </w:r>
    </w:p>
    <w:p w:rsidR="009205CE" w:rsidRPr="00D67792" w:rsidRDefault="009205CE" w:rsidP="009205CE">
      <w:pPr>
        <w:pStyle w:val="af8"/>
      </w:pPr>
      <w:bookmarkStart w:id="113" w:name="_Toc112323584"/>
      <w:r w:rsidRPr="00D67792">
        <w:t xml:space="preserve">4.6. Порядок открытия доступа к заявкам на участие </w:t>
      </w:r>
      <w:r w:rsidRPr="00D67792">
        <w:br/>
        <w:t>в запросе предложений в электронной форме</w:t>
      </w:r>
      <w:bookmarkEnd w:id="113"/>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4.6.1.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4.6.2. В протокол открытия доступа к заявкам в</w:t>
      </w:r>
      <w:r w:rsidR="008D27AE" w:rsidRPr="00D67792">
        <w:rPr>
          <w:rFonts w:ascii="Times New Roman" w:hAnsi="Times New Roman" w:cs="Times New Roman"/>
          <w:sz w:val="24"/>
        </w:rPr>
        <w:t>носятся сведения, указанные в подпункте</w:t>
      </w:r>
      <w:r w:rsidRPr="00D67792">
        <w:rPr>
          <w:rFonts w:ascii="Times New Roman" w:hAnsi="Times New Roman" w:cs="Times New Roman"/>
          <w:sz w:val="24"/>
        </w:rPr>
        <w:t xml:space="preserve"> 1.7.3 настоящего Положения, а также:</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1) фамилии, имена, отчества, должности членов комиссии по закупкам;</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2) наименование предмета и номер запроса предложений;</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3) номер заявки, присвоенный оператором электронной площадки;</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4) почтовый адрес, контактный телефон каждого участника закупки;</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w:t>
      </w:r>
      <w:r w:rsidRPr="00D67792">
        <w:rPr>
          <w:rFonts w:ascii="Times New Roman" w:hAnsi="Times New Roman" w:cs="Times New Roman"/>
          <w:sz w:val="24"/>
        </w:rPr>
        <w:lastRenderedPageBreak/>
        <w:t xml:space="preserve">участников по установленным в документации критериям оценки и сопоставления заявок из </w:t>
      </w:r>
      <w:r w:rsidR="008D27AE" w:rsidRPr="00D67792">
        <w:rPr>
          <w:rFonts w:ascii="Times New Roman" w:hAnsi="Times New Roman" w:cs="Times New Roman"/>
          <w:sz w:val="24"/>
        </w:rPr>
        <w:t>числа критериев, указанных в абзацах 1, 3 - 6 подпункта</w:t>
      </w:r>
      <w:r w:rsidRPr="00D67792">
        <w:rPr>
          <w:rFonts w:ascii="Times New Roman" w:hAnsi="Times New Roman" w:cs="Times New Roman"/>
          <w:sz w:val="24"/>
        </w:rPr>
        <w:t xml:space="preserve"> 4.3.3 настоящего Положения.</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4.6.3.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4.6.4.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9205CE" w:rsidRPr="00D67792" w:rsidRDefault="009205CE" w:rsidP="009205CE">
      <w:pPr>
        <w:pStyle w:val="af8"/>
      </w:pPr>
      <w:bookmarkStart w:id="114" w:name="Par956"/>
      <w:bookmarkStart w:id="115" w:name="_Toc112323585"/>
      <w:bookmarkEnd w:id="114"/>
      <w:r w:rsidRPr="00D67792">
        <w:t xml:space="preserve">4.7. Порядок рассмотрения, оценки и сопоставления заявок на участие </w:t>
      </w:r>
      <w:r w:rsidRPr="00D67792">
        <w:br/>
        <w:t>в запросе предложений</w:t>
      </w:r>
      <w:bookmarkEnd w:id="115"/>
    </w:p>
    <w:p w:rsidR="009205CE" w:rsidRPr="00D67792" w:rsidRDefault="009205CE" w:rsidP="00F44534">
      <w:pPr>
        <w:adjustRightInd w:val="0"/>
        <w:ind w:firstLine="567"/>
        <w:jc w:val="both"/>
        <w:rPr>
          <w:szCs w:val="22"/>
        </w:rPr>
      </w:pPr>
      <w:r w:rsidRPr="00D67792">
        <w:rPr>
          <w:szCs w:val="22"/>
        </w:rPr>
        <w:t>4.7.1. Комиссия по закупкам в день и в месте, которые указаны в документации, приступает к рассмотрению, оценке и сопоставлению заявок.</w:t>
      </w:r>
    </w:p>
    <w:p w:rsidR="009205CE" w:rsidRPr="00D67792" w:rsidRDefault="009205CE" w:rsidP="00F44534">
      <w:pPr>
        <w:adjustRightInd w:val="0"/>
        <w:ind w:firstLine="567"/>
        <w:jc w:val="both"/>
        <w:rPr>
          <w:szCs w:val="22"/>
        </w:rPr>
      </w:pPr>
      <w:r w:rsidRPr="00D67792">
        <w:rPr>
          <w:szCs w:val="22"/>
        </w:rPr>
        <w:t>4.7.2.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205CE" w:rsidRPr="00D67792" w:rsidRDefault="009205CE" w:rsidP="00F44534">
      <w:pPr>
        <w:adjustRightInd w:val="0"/>
        <w:ind w:firstLine="567"/>
        <w:jc w:val="both"/>
        <w:rPr>
          <w:szCs w:val="22"/>
        </w:rPr>
      </w:pPr>
      <w:r w:rsidRPr="00D67792">
        <w:rPr>
          <w:szCs w:val="22"/>
        </w:rPr>
        <w:t>4.7.3.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w:t>
      </w:r>
      <w:r w:rsidR="008D27AE" w:rsidRPr="00D67792">
        <w:rPr>
          <w:szCs w:val="22"/>
        </w:rPr>
        <w:t>уске в случаях, установленных подпунктом</w:t>
      </w:r>
      <w:r w:rsidRPr="00D67792">
        <w:rPr>
          <w:szCs w:val="22"/>
        </w:rPr>
        <w:t xml:space="preserve"> 1.</w:t>
      </w:r>
      <w:r w:rsidR="006F5C53" w:rsidRPr="00D67792">
        <w:rPr>
          <w:szCs w:val="22"/>
        </w:rPr>
        <w:t>11</w:t>
      </w:r>
      <w:r w:rsidRPr="00D67792">
        <w:rPr>
          <w:szCs w:val="22"/>
        </w:rPr>
        <w:t>.1 настоящего Положения.</w:t>
      </w:r>
    </w:p>
    <w:p w:rsidR="009205CE" w:rsidRPr="00D67792" w:rsidRDefault="009205CE" w:rsidP="00F44534">
      <w:pPr>
        <w:adjustRightInd w:val="0"/>
        <w:ind w:firstLine="567"/>
        <w:jc w:val="both"/>
        <w:rPr>
          <w:szCs w:val="22"/>
        </w:rPr>
      </w:pPr>
      <w:r w:rsidRPr="00D67792">
        <w:rPr>
          <w:szCs w:val="22"/>
        </w:rPr>
        <w:t>4.7.4.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205CE" w:rsidRPr="00D67792" w:rsidRDefault="009205CE" w:rsidP="00F44534">
      <w:pPr>
        <w:adjustRightInd w:val="0"/>
        <w:ind w:firstLine="567"/>
        <w:jc w:val="both"/>
        <w:rPr>
          <w:szCs w:val="22"/>
        </w:rPr>
      </w:pPr>
      <w:r w:rsidRPr="00D67792">
        <w:rPr>
          <w:szCs w:val="22"/>
        </w:rPr>
        <w:t>4.7.5.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205CE" w:rsidRPr="00D67792" w:rsidRDefault="009205CE" w:rsidP="00F44534">
      <w:pPr>
        <w:adjustRightInd w:val="0"/>
        <w:ind w:firstLine="567"/>
        <w:jc w:val="both"/>
        <w:rPr>
          <w:szCs w:val="22"/>
        </w:rPr>
      </w:pPr>
      <w:r w:rsidRPr="00D67792">
        <w:rPr>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205CE" w:rsidRPr="00D67792" w:rsidRDefault="009205CE" w:rsidP="00F44534">
      <w:pPr>
        <w:adjustRightInd w:val="0"/>
        <w:ind w:firstLine="567"/>
        <w:jc w:val="both"/>
        <w:rPr>
          <w:szCs w:val="22"/>
        </w:rPr>
      </w:pPr>
      <w:r w:rsidRPr="00D67792">
        <w:rPr>
          <w:szCs w:val="22"/>
        </w:rPr>
        <w:t>4.7.6.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205CE" w:rsidRPr="00D67792" w:rsidRDefault="009205CE" w:rsidP="00F44534">
      <w:pPr>
        <w:adjustRightInd w:val="0"/>
        <w:ind w:firstLine="567"/>
        <w:jc w:val="both"/>
        <w:rPr>
          <w:szCs w:val="22"/>
        </w:rPr>
      </w:pPr>
      <w:r w:rsidRPr="00D67792">
        <w:rPr>
          <w:szCs w:val="22"/>
        </w:rPr>
        <w:t>4.7.7.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205CE" w:rsidRPr="00D67792" w:rsidRDefault="009205CE" w:rsidP="00F44534">
      <w:pPr>
        <w:adjustRightInd w:val="0"/>
        <w:ind w:firstLine="567"/>
        <w:jc w:val="both"/>
        <w:rPr>
          <w:szCs w:val="22"/>
        </w:rPr>
      </w:pPr>
      <w:r w:rsidRPr="00D67792">
        <w:rPr>
          <w:szCs w:val="22"/>
        </w:rPr>
        <w:t>4.7.8.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205CE" w:rsidRPr="00D67792" w:rsidRDefault="009205CE" w:rsidP="00F44534">
      <w:pPr>
        <w:adjustRightInd w:val="0"/>
        <w:ind w:firstLine="567"/>
        <w:jc w:val="both"/>
        <w:rPr>
          <w:szCs w:val="22"/>
        </w:rPr>
      </w:pPr>
      <w:r w:rsidRPr="00D67792">
        <w:rPr>
          <w:szCs w:val="22"/>
        </w:rPr>
        <w:t>4.7.9. Протокол рассмотрения, оценки и сопоставления заявок на участие в запросе предложений должен содержать све</w:t>
      </w:r>
      <w:r w:rsidR="008D27AE" w:rsidRPr="00D67792">
        <w:rPr>
          <w:szCs w:val="22"/>
        </w:rPr>
        <w:t>дения, указанные в подпункте</w:t>
      </w:r>
      <w:r w:rsidRPr="00D67792">
        <w:rPr>
          <w:szCs w:val="22"/>
        </w:rPr>
        <w:t xml:space="preserve"> 1.7.4 настоящего Положения, а также:</w:t>
      </w:r>
    </w:p>
    <w:p w:rsidR="009205CE" w:rsidRPr="00D67792" w:rsidRDefault="009205CE" w:rsidP="00F44534">
      <w:pPr>
        <w:adjustRightInd w:val="0"/>
        <w:ind w:firstLine="567"/>
        <w:jc w:val="both"/>
        <w:rPr>
          <w:szCs w:val="22"/>
        </w:rPr>
      </w:pPr>
      <w:r w:rsidRPr="00D67792">
        <w:rPr>
          <w:szCs w:val="22"/>
        </w:rPr>
        <w:t>1) фамилии, имена, отчества, должности членов комиссии по закупкам;</w:t>
      </w:r>
    </w:p>
    <w:p w:rsidR="009205CE" w:rsidRPr="00D67792" w:rsidRDefault="009205CE" w:rsidP="00F44534">
      <w:pPr>
        <w:adjustRightInd w:val="0"/>
        <w:ind w:firstLine="567"/>
        <w:jc w:val="both"/>
        <w:rPr>
          <w:szCs w:val="22"/>
        </w:rPr>
      </w:pPr>
      <w:r w:rsidRPr="00D67792">
        <w:rPr>
          <w:szCs w:val="22"/>
        </w:rPr>
        <w:t>2) наименование предмета и номер запроса предложений;</w:t>
      </w:r>
    </w:p>
    <w:p w:rsidR="009205CE" w:rsidRPr="00D67792" w:rsidRDefault="009205CE" w:rsidP="00F44534">
      <w:pPr>
        <w:adjustRightInd w:val="0"/>
        <w:ind w:firstLine="567"/>
        <w:jc w:val="both"/>
        <w:rPr>
          <w:szCs w:val="22"/>
        </w:rPr>
      </w:pPr>
      <w:r w:rsidRPr="00D67792">
        <w:rPr>
          <w:szCs w:val="22"/>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9205CE" w:rsidRPr="00D67792" w:rsidRDefault="009205CE" w:rsidP="00F44534">
      <w:pPr>
        <w:adjustRightInd w:val="0"/>
        <w:ind w:firstLine="567"/>
        <w:jc w:val="both"/>
        <w:rPr>
          <w:szCs w:val="22"/>
        </w:rPr>
      </w:pPr>
      <w:r w:rsidRPr="00D67792">
        <w:rPr>
          <w:szCs w:val="22"/>
        </w:rPr>
        <w:lastRenderedPageBreak/>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205CE" w:rsidRPr="00D67792" w:rsidRDefault="009205CE" w:rsidP="00F44534">
      <w:pPr>
        <w:adjustRightInd w:val="0"/>
        <w:ind w:firstLine="567"/>
        <w:jc w:val="both"/>
        <w:rPr>
          <w:szCs w:val="22"/>
        </w:rPr>
      </w:pPr>
      <w:r w:rsidRPr="00D67792">
        <w:rPr>
          <w:szCs w:val="22"/>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9205CE" w:rsidRPr="00D67792" w:rsidRDefault="009205CE" w:rsidP="00F44534">
      <w:pPr>
        <w:adjustRightInd w:val="0"/>
        <w:ind w:firstLine="567"/>
        <w:jc w:val="both"/>
        <w:rPr>
          <w:szCs w:val="22"/>
        </w:rPr>
      </w:pPr>
      <w:r w:rsidRPr="00D67792">
        <w:rPr>
          <w:szCs w:val="22"/>
        </w:rPr>
        <w:t>4.7.10.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9205CE" w:rsidRPr="00D67792" w:rsidRDefault="009205CE" w:rsidP="00F44534">
      <w:pPr>
        <w:adjustRightInd w:val="0"/>
        <w:ind w:firstLine="567"/>
        <w:jc w:val="both"/>
        <w:rPr>
          <w:szCs w:val="22"/>
        </w:rPr>
      </w:pPr>
      <w:r w:rsidRPr="00D67792">
        <w:t>Протокол рассмотрения заявок на участие в запросе предложений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9205CE" w:rsidRPr="00D67792" w:rsidRDefault="009205CE" w:rsidP="00F44534">
      <w:pPr>
        <w:adjustRightInd w:val="0"/>
        <w:ind w:firstLine="567"/>
        <w:jc w:val="both"/>
        <w:rPr>
          <w:szCs w:val="22"/>
        </w:rPr>
      </w:pPr>
      <w:r w:rsidRPr="00D67792">
        <w:rPr>
          <w:szCs w:val="22"/>
        </w:rPr>
        <w:t>4.7.11. По результатам запроса предложений Заказчик заключает договор с победител</w:t>
      </w:r>
      <w:r w:rsidR="008D27AE" w:rsidRPr="00D67792">
        <w:rPr>
          <w:szCs w:val="22"/>
        </w:rPr>
        <w:t>ем в порядке, установленном в пункте</w:t>
      </w:r>
      <w:r w:rsidRPr="00D67792">
        <w:rPr>
          <w:szCs w:val="22"/>
        </w:rPr>
        <w:t xml:space="preserve"> 1.1</w:t>
      </w:r>
      <w:r w:rsidR="00DD3EDA" w:rsidRPr="00D67792">
        <w:rPr>
          <w:szCs w:val="22"/>
        </w:rPr>
        <w:t>5</w:t>
      </w:r>
      <w:r w:rsidRPr="00D67792">
        <w:rPr>
          <w:szCs w:val="22"/>
        </w:rPr>
        <w:t xml:space="preserve"> настоящего Положения.</w:t>
      </w:r>
    </w:p>
    <w:p w:rsidR="009205CE" w:rsidRPr="00D67792" w:rsidRDefault="009205CE" w:rsidP="00F44534">
      <w:pPr>
        <w:adjustRightInd w:val="0"/>
        <w:ind w:firstLine="567"/>
        <w:jc w:val="both"/>
        <w:rPr>
          <w:szCs w:val="22"/>
        </w:rPr>
      </w:pPr>
      <w:r w:rsidRPr="00D67792">
        <w:rPr>
          <w:szCs w:val="22"/>
        </w:rPr>
        <w:t>4.7.12.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205CE" w:rsidRPr="00D67792" w:rsidRDefault="009205CE" w:rsidP="00F44534">
      <w:pPr>
        <w:adjustRightInd w:val="0"/>
        <w:ind w:firstLine="567"/>
        <w:jc w:val="both"/>
        <w:rPr>
          <w:szCs w:val="22"/>
        </w:rPr>
      </w:pPr>
      <w:r w:rsidRPr="00D67792">
        <w:rPr>
          <w:szCs w:val="22"/>
        </w:rPr>
        <w:t xml:space="preserve">4.7.13. Если Заказчик при проведении запроса предложений установил приоритет в соответствии с </w:t>
      </w:r>
      <w:r w:rsidR="000F087F" w:rsidRPr="00D67792">
        <w:t xml:space="preserve">разделом 12 </w:t>
      </w:r>
      <w:r w:rsidRPr="00D67792">
        <w:rPr>
          <w:szCs w:val="22"/>
        </w:rPr>
        <w:t xml:space="preserve">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3227D4" w:rsidRPr="00D67792">
        <w:rPr>
          <w:szCs w:val="22"/>
        </w:rPr>
        <w:t>%</w:t>
      </w:r>
      <w:r w:rsidRPr="00D67792">
        <w:rPr>
          <w:szCs w:val="22"/>
        </w:rPr>
        <w:t>. Договор в таком случае заключается по цене, предложенной участником в заявке.</w:t>
      </w:r>
    </w:p>
    <w:p w:rsidR="009205CE" w:rsidRPr="00D67792" w:rsidRDefault="009205CE" w:rsidP="009205CE">
      <w:pPr>
        <w:rPr>
          <w:b/>
          <w:sz w:val="26"/>
          <w:szCs w:val="26"/>
        </w:rPr>
      </w:pPr>
      <w:bookmarkStart w:id="116" w:name="Par981"/>
      <w:bookmarkEnd w:id="116"/>
      <w:r w:rsidRPr="00D67792">
        <w:rPr>
          <w:b/>
          <w:sz w:val="26"/>
          <w:szCs w:val="26"/>
        </w:rPr>
        <w:br w:type="page"/>
      </w:r>
    </w:p>
    <w:p w:rsidR="009205CE" w:rsidRPr="00D67792" w:rsidRDefault="009205CE" w:rsidP="009205CE">
      <w:pPr>
        <w:adjustRightInd w:val="0"/>
        <w:spacing w:before="240" w:after="120" w:line="276" w:lineRule="auto"/>
        <w:jc w:val="center"/>
        <w:outlineLvl w:val="0"/>
        <w:rPr>
          <w:b/>
          <w:sz w:val="28"/>
          <w:szCs w:val="26"/>
        </w:rPr>
      </w:pPr>
      <w:bookmarkStart w:id="117" w:name="_Toc112323586"/>
      <w:r w:rsidRPr="00D67792">
        <w:rPr>
          <w:b/>
          <w:sz w:val="28"/>
          <w:szCs w:val="26"/>
        </w:rPr>
        <w:lastRenderedPageBreak/>
        <w:t>5. Закупка путем проведения открытого запроса котировок</w:t>
      </w:r>
      <w:bookmarkEnd w:id="117"/>
    </w:p>
    <w:p w:rsidR="009205CE" w:rsidRPr="00D67792" w:rsidRDefault="009205CE" w:rsidP="009205CE">
      <w:pPr>
        <w:pStyle w:val="af8"/>
      </w:pPr>
      <w:bookmarkStart w:id="118" w:name="Par983"/>
      <w:bookmarkStart w:id="119" w:name="_Toc112323587"/>
      <w:bookmarkEnd w:id="118"/>
      <w:r w:rsidRPr="00D67792">
        <w:t>5.1. Открытый запрос котировок</w:t>
      </w:r>
      <w:bookmarkEnd w:id="119"/>
    </w:p>
    <w:p w:rsidR="009205CE" w:rsidRPr="00D67792" w:rsidRDefault="009205CE" w:rsidP="00F44534">
      <w:pPr>
        <w:adjustRightInd w:val="0"/>
        <w:ind w:firstLine="567"/>
        <w:jc w:val="both"/>
        <w:rPr>
          <w:szCs w:val="22"/>
        </w:rPr>
      </w:pPr>
      <w:r w:rsidRPr="00D67792">
        <w:rPr>
          <w:szCs w:val="22"/>
        </w:rPr>
        <w:t>5.1.1. Открытый запрос котировок (далее - запрос котировок) - открытая конкурентная процедура закупки.</w:t>
      </w:r>
    </w:p>
    <w:p w:rsidR="009205CE" w:rsidRPr="00D67792" w:rsidRDefault="009205CE" w:rsidP="00F44534">
      <w:pPr>
        <w:adjustRightInd w:val="0"/>
        <w:ind w:firstLine="567"/>
        <w:jc w:val="both"/>
        <w:rPr>
          <w:szCs w:val="22"/>
        </w:rPr>
      </w:pPr>
      <w:r w:rsidRPr="00D67792">
        <w:rPr>
          <w:szCs w:val="22"/>
        </w:rPr>
        <w:t xml:space="preserve">5.1.2. Запрос котировок может проводиться, если начальная (максимальная) цена договора не превышает 500 </w:t>
      </w:r>
      <w:r w:rsidR="001413AF" w:rsidRPr="00D67792">
        <w:rPr>
          <w:szCs w:val="22"/>
        </w:rPr>
        <w:t>(пяти</w:t>
      </w:r>
      <w:r w:rsidR="00DC450F" w:rsidRPr="00D67792">
        <w:rPr>
          <w:szCs w:val="22"/>
        </w:rPr>
        <w:t xml:space="preserve">сот) </w:t>
      </w:r>
      <w:r w:rsidRPr="00D67792">
        <w:rPr>
          <w:szCs w:val="22"/>
        </w:rPr>
        <w:t>тыс. рублей.</w:t>
      </w:r>
    </w:p>
    <w:p w:rsidR="009205CE" w:rsidRPr="00D67792" w:rsidRDefault="009205CE" w:rsidP="00F44534">
      <w:pPr>
        <w:adjustRightInd w:val="0"/>
        <w:ind w:firstLine="567"/>
        <w:jc w:val="both"/>
        <w:rPr>
          <w:szCs w:val="22"/>
        </w:rPr>
      </w:pPr>
      <w:r w:rsidRPr="00D67792">
        <w:rPr>
          <w:szCs w:val="22"/>
        </w:rPr>
        <w:t xml:space="preserve">При необходимости осуществить срочную закупку товаров, работ, услуг с начальной (максимальной) ценой до 5 </w:t>
      </w:r>
      <w:r w:rsidR="00DC450F" w:rsidRPr="00D67792">
        <w:rPr>
          <w:szCs w:val="22"/>
        </w:rPr>
        <w:t xml:space="preserve">(пяти) </w:t>
      </w:r>
      <w:r w:rsidRPr="00D67792">
        <w:rPr>
          <w:szCs w:val="22"/>
        </w:rPr>
        <w:t>млн. рублей. Заказчик вправе принять решение о проведении запроса котировок, когда невозможно провести аукцион из-за длительности процедуры.</w:t>
      </w:r>
    </w:p>
    <w:p w:rsidR="009205CE" w:rsidRPr="00D67792" w:rsidRDefault="009205CE" w:rsidP="00F44534">
      <w:pPr>
        <w:adjustRightInd w:val="0"/>
        <w:ind w:firstLine="567"/>
        <w:jc w:val="both"/>
        <w:rPr>
          <w:szCs w:val="22"/>
        </w:rPr>
      </w:pPr>
      <w:r w:rsidRPr="00D67792">
        <w:rPr>
          <w:szCs w:val="22"/>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205CE" w:rsidRPr="00D67792" w:rsidRDefault="009205CE" w:rsidP="00F44534">
      <w:pPr>
        <w:adjustRightInd w:val="0"/>
        <w:ind w:firstLine="567"/>
        <w:jc w:val="both"/>
        <w:rPr>
          <w:szCs w:val="22"/>
        </w:rPr>
      </w:pPr>
      <w:r w:rsidRPr="00D67792">
        <w:rPr>
          <w:szCs w:val="22"/>
        </w:rPr>
        <w:t>5.1.4. При проведении запроса котировок Заказчик не составляет документацию о закупке.</w:t>
      </w:r>
    </w:p>
    <w:p w:rsidR="009205CE" w:rsidRPr="00D67792" w:rsidRDefault="009205CE" w:rsidP="00F44534">
      <w:pPr>
        <w:adjustRightInd w:val="0"/>
        <w:ind w:firstLine="567"/>
        <w:jc w:val="both"/>
        <w:rPr>
          <w:szCs w:val="22"/>
        </w:rPr>
      </w:pPr>
      <w:r w:rsidRPr="00D67792">
        <w:rPr>
          <w:szCs w:val="22"/>
        </w:rPr>
        <w:t>5.1.5. Заказчик размещает в ЕИС и на электронной площадке (в случае проведения запроса котировок в электронной форме)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w:t>
      </w:r>
      <w:r w:rsidR="00167F8A" w:rsidRPr="00D67792">
        <w:rPr>
          <w:szCs w:val="22"/>
        </w:rPr>
        <w:t>ещению в ЕИС в соответствии с подпунктом</w:t>
      </w:r>
      <w:r w:rsidRPr="00D67792">
        <w:rPr>
          <w:szCs w:val="22"/>
        </w:rPr>
        <w:t xml:space="preserve"> 1.4.10 настоящего Положения.</w:t>
      </w:r>
    </w:p>
    <w:p w:rsidR="009205CE" w:rsidRPr="00D67792" w:rsidRDefault="009205CE" w:rsidP="009205CE">
      <w:pPr>
        <w:pStyle w:val="af8"/>
      </w:pPr>
      <w:bookmarkStart w:id="120" w:name="Par992"/>
      <w:bookmarkStart w:id="121" w:name="_Toc112323588"/>
      <w:bookmarkEnd w:id="120"/>
      <w:r w:rsidRPr="00D67792">
        <w:t>5.2. Извещение о проведении запроса котировок</w:t>
      </w:r>
      <w:bookmarkEnd w:id="121"/>
    </w:p>
    <w:p w:rsidR="009205CE" w:rsidRPr="00D67792" w:rsidRDefault="009205CE" w:rsidP="00F44534">
      <w:pPr>
        <w:adjustRightInd w:val="0"/>
        <w:ind w:firstLine="567"/>
        <w:jc w:val="both"/>
        <w:rPr>
          <w:szCs w:val="22"/>
        </w:rPr>
      </w:pPr>
      <w:r w:rsidRPr="00D67792">
        <w:rPr>
          <w:szCs w:val="22"/>
        </w:rPr>
        <w:t xml:space="preserve">5.2.1. В извещение о проведении запроса котировок должны быть включены сведения, указанные в </w:t>
      </w:r>
      <w:r w:rsidR="00167F8A" w:rsidRPr="00D67792">
        <w:rPr>
          <w:szCs w:val="22"/>
        </w:rPr>
        <w:t xml:space="preserve">подпунктах </w:t>
      </w:r>
      <w:r w:rsidRPr="00D67792">
        <w:rPr>
          <w:szCs w:val="22"/>
        </w:rPr>
        <w:t>1.8.2, 1.8.6 настоящего Положения.</w:t>
      </w:r>
    </w:p>
    <w:p w:rsidR="009205CE" w:rsidRPr="00D67792" w:rsidRDefault="009205CE" w:rsidP="00F44534">
      <w:pPr>
        <w:adjustRightInd w:val="0"/>
        <w:ind w:firstLine="567"/>
        <w:jc w:val="both"/>
        <w:rPr>
          <w:szCs w:val="22"/>
        </w:rPr>
      </w:pPr>
      <w:r w:rsidRPr="00D67792">
        <w:rPr>
          <w:szCs w:val="22"/>
        </w:rPr>
        <w:t>К извещению о проведении запроса котировок должен прилагаться проект договора, являющийся неотъемлемой частью извещения о закупке.</w:t>
      </w:r>
    </w:p>
    <w:p w:rsidR="009205CE" w:rsidRPr="00D67792" w:rsidRDefault="009205CE" w:rsidP="00F44534">
      <w:pPr>
        <w:adjustRightInd w:val="0"/>
        <w:ind w:firstLine="567"/>
        <w:jc w:val="both"/>
        <w:rPr>
          <w:szCs w:val="22"/>
        </w:rPr>
      </w:pPr>
      <w:bookmarkStart w:id="122" w:name="Par1006"/>
      <w:bookmarkEnd w:id="122"/>
      <w:r w:rsidRPr="00D67792">
        <w:rPr>
          <w:szCs w:val="22"/>
        </w:rPr>
        <w:t>5.2.2. Изменения, внесенные в извещение о проведении запроса котировок, размещаются Заказчиком в ЕИС и на электронной площадке (в случае проведения запроса котировок в электронной форме) не позднее трех дней со дня принятия решения об их внесении.</w:t>
      </w:r>
    </w:p>
    <w:p w:rsidR="009205CE" w:rsidRPr="00D67792" w:rsidRDefault="009205CE" w:rsidP="00F44534">
      <w:pPr>
        <w:adjustRightInd w:val="0"/>
        <w:ind w:firstLine="567"/>
        <w:jc w:val="both"/>
        <w:rPr>
          <w:szCs w:val="22"/>
        </w:rPr>
      </w:pPr>
      <w:r w:rsidRPr="00D67792">
        <w:rPr>
          <w:szCs w:val="22"/>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w:t>
      </w:r>
      <w:r w:rsidR="00167F8A" w:rsidRPr="00D67792">
        <w:rPr>
          <w:szCs w:val="22"/>
        </w:rPr>
        <w:t>ной закупке, установленного в подпункте</w:t>
      </w:r>
      <w:r w:rsidRPr="00D67792">
        <w:rPr>
          <w:szCs w:val="22"/>
        </w:rPr>
        <w:t xml:space="preserve"> 5.1.5 настоящего Положения.</w:t>
      </w:r>
    </w:p>
    <w:p w:rsidR="009205CE" w:rsidRPr="00D67792" w:rsidRDefault="009205CE" w:rsidP="009205CE">
      <w:pPr>
        <w:pStyle w:val="af8"/>
      </w:pPr>
      <w:bookmarkStart w:id="123" w:name="Par1014"/>
      <w:bookmarkStart w:id="124" w:name="_Toc112323589"/>
      <w:bookmarkEnd w:id="123"/>
      <w:r w:rsidRPr="00D67792">
        <w:t>5.3. Порядок подачи заявок на участие в запросе котировок</w:t>
      </w:r>
      <w:bookmarkEnd w:id="124"/>
    </w:p>
    <w:p w:rsidR="009205CE" w:rsidRPr="00D67792" w:rsidRDefault="009205CE" w:rsidP="00F44534">
      <w:pPr>
        <w:adjustRightInd w:val="0"/>
        <w:ind w:firstLine="567"/>
        <w:jc w:val="both"/>
        <w:rPr>
          <w:szCs w:val="22"/>
        </w:rPr>
      </w:pPr>
      <w:r w:rsidRPr="00D67792">
        <w:rPr>
          <w:szCs w:val="22"/>
        </w:rPr>
        <w:t>5.3.1. Заявка на участие в запросе котировок должна включать:</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205CE" w:rsidRPr="00D67792" w:rsidRDefault="009205CE" w:rsidP="00F44534">
      <w:pPr>
        <w:adjustRightInd w:val="0"/>
        <w:ind w:firstLine="567"/>
        <w:jc w:val="both"/>
        <w:rPr>
          <w:szCs w:val="22"/>
        </w:rPr>
      </w:pPr>
      <w:r w:rsidRPr="00D67792">
        <w:rPr>
          <w:szCs w:val="22"/>
        </w:rPr>
        <w:t>2) копии учредительных документов участника закупок (для юридических лиц);</w:t>
      </w:r>
    </w:p>
    <w:p w:rsidR="009205CE" w:rsidRPr="00D67792" w:rsidRDefault="009205CE" w:rsidP="00F44534">
      <w:pPr>
        <w:adjustRightInd w:val="0"/>
        <w:ind w:firstLine="567"/>
        <w:jc w:val="both"/>
        <w:rPr>
          <w:szCs w:val="22"/>
        </w:rPr>
      </w:pPr>
      <w:r w:rsidRPr="00D67792">
        <w:rPr>
          <w:szCs w:val="22"/>
        </w:rPr>
        <w:t>3) копии документов, удостоверяющих личность (для физических лиц);</w:t>
      </w:r>
    </w:p>
    <w:p w:rsidR="009205CE" w:rsidRPr="00D67792" w:rsidRDefault="009205CE" w:rsidP="00F44534">
      <w:pPr>
        <w:adjustRightInd w:val="0"/>
        <w:ind w:firstLine="567"/>
        <w:jc w:val="both"/>
        <w:rPr>
          <w:szCs w:val="22"/>
        </w:rPr>
      </w:pPr>
      <w:r w:rsidRPr="00D67792">
        <w:rPr>
          <w:szCs w:val="22"/>
        </w:rPr>
        <w:t>4) копии документов о постановке юридического (физического) лица на налоговый учет, о государственной регистрации юридического лица;</w:t>
      </w:r>
    </w:p>
    <w:p w:rsidR="009205CE" w:rsidRPr="00D67792" w:rsidRDefault="009205CE" w:rsidP="00F44534">
      <w:pPr>
        <w:adjustRightInd w:val="0"/>
        <w:ind w:firstLine="567"/>
        <w:jc w:val="both"/>
        <w:rPr>
          <w:szCs w:val="22"/>
        </w:rPr>
      </w:pPr>
      <w:r w:rsidRPr="00D67792">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205CE" w:rsidRPr="00D67792" w:rsidRDefault="009205CE" w:rsidP="00F44534">
      <w:pPr>
        <w:adjustRightInd w:val="0"/>
        <w:ind w:firstLine="567"/>
        <w:jc w:val="both"/>
        <w:rPr>
          <w:szCs w:val="22"/>
        </w:rPr>
      </w:pPr>
      <w:r w:rsidRPr="00D67792">
        <w:rPr>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w:t>
      </w:r>
      <w:r w:rsidRPr="00D67792">
        <w:rPr>
          <w:szCs w:val="22"/>
        </w:rPr>
        <w:lastRenderedPageBreak/>
        <w:t>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w:t>
      </w:r>
      <w:r w:rsidR="00DC450F" w:rsidRPr="00D67792">
        <w:rPr>
          <w:szCs w:val="22"/>
        </w:rPr>
        <w:t xml:space="preserve">оссийской </w:t>
      </w:r>
      <w:r w:rsidRPr="00D67792">
        <w:rPr>
          <w:szCs w:val="22"/>
        </w:rPr>
        <w:t>Ф</w:t>
      </w:r>
      <w:r w:rsidR="00DC450F" w:rsidRPr="00D67792">
        <w:rPr>
          <w:szCs w:val="22"/>
        </w:rPr>
        <w:t>едерации</w:t>
      </w:r>
      <w:r w:rsidRPr="00D67792">
        <w:rPr>
          <w:szCs w:val="22"/>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205CE" w:rsidRPr="00D67792" w:rsidRDefault="009205CE" w:rsidP="00F44534">
      <w:pPr>
        <w:adjustRightInd w:val="0"/>
        <w:ind w:firstLine="567"/>
        <w:jc w:val="both"/>
        <w:rPr>
          <w:szCs w:val="22"/>
        </w:rPr>
      </w:pPr>
      <w:r w:rsidRPr="00D67792">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w:t>
      </w:r>
      <w:r w:rsidR="00167F8A" w:rsidRPr="00D67792">
        <w:rPr>
          <w:szCs w:val="22"/>
        </w:rPr>
        <w:t xml:space="preserve">оссийской </w:t>
      </w:r>
      <w:r w:rsidRPr="00D67792">
        <w:rPr>
          <w:szCs w:val="22"/>
        </w:rPr>
        <w:t>Ф</w:t>
      </w:r>
      <w:r w:rsidR="00167F8A" w:rsidRPr="00D67792">
        <w:rPr>
          <w:szCs w:val="22"/>
        </w:rPr>
        <w:t>едерации</w:t>
      </w:r>
      <w:r w:rsidRPr="00D67792">
        <w:rPr>
          <w:szCs w:val="22"/>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205CE" w:rsidRPr="00D67792" w:rsidRDefault="009205CE" w:rsidP="00F44534">
      <w:pPr>
        <w:adjustRightInd w:val="0"/>
        <w:ind w:firstLine="567"/>
        <w:jc w:val="both"/>
        <w:rPr>
          <w:szCs w:val="22"/>
        </w:rPr>
      </w:pPr>
      <w:r w:rsidRPr="00D67792">
        <w:rPr>
          <w:szCs w:val="22"/>
        </w:rPr>
        <w:t>8) документ, декларирующий следующее:</w:t>
      </w:r>
    </w:p>
    <w:p w:rsidR="009205CE" w:rsidRPr="00D67792" w:rsidRDefault="009205CE" w:rsidP="00F44534">
      <w:pPr>
        <w:adjustRightInd w:val="0"/>
        <w:ind w:firstLine="567"/>
        <w:jc w:val="both"/>
        <w:rPr>
          <w:szCs w:val="22"/>
        </w:rPr>
      </w:pPr>
      <w:r w:rsidRPr="00D67792">
        <w:rPr>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205CE" w:rsidRPr="00D67792" w:rsidRDefault="009205CE" w:rsidP="00F44534">
      <w:pPr>
        <w:adjustRightInd w:val="0"/>
        <w:ind w:firstLine="567"/>
        <w:jc w:val="both"/>
        <w:rPr>
          <w:szCs w:val="22"/>
        </w:rPr>
      </w:pPr>
      <w:r w:rsidRPr="00D67792">
        <w:rPr>
          <w:szCs w:val="22"/>
        </w:rPr>
        <w:t>- на день подачи конверта с заявкой деятельность участника закупки не приостановлена в порядке, предусмотренном Кодексом Р</w:t>
      </w:r>
      <w:r w:rsidR="00167F8A" w:rsidRPr="00D67792">
        <w:rPr>
          <w:szCs w:val="22"/>
        </w:rPr>
        <w:t xml:space="preserve">оссийской </w:t>
      </w:r>
      <w:r w:rsidRPr="00D67792">
        <w:rPr>
          <w:szCs w:val="22"/>
        </w:rPr>
        <w:t>Ф</w:t>
      </w:r>
      <w:r w:rsidR="00167F8A" w:rsidRPr="00D67792">
        <w:rPr>
          <w:szCs w:val="22"/>
        </w:rPr>
        <w:t>едерации</w:t>
      </w:r>
      <w:r w:rsidRPr="00D67792">
        <w:rPr>
          <w:szCs w:val="22"/>
        </w:rPr>
        <w:t xml:space="preserve"> об административных правонарушениях;</w:t>
      </w:r>
    </w:p>
    <w:p w:rsidR="009205CE" w:rsidRPr="00D67792" w:rsidRDefault="009205CE" w:rsidP="00F44534">
      <w:pPr>
        <w:adjustRightInd w:val="0"/>
        <w:ind w:firstLine="567"/>
        <w:jc w:val="both"/>
        <w:rPr>
          <w:szCs w:val="22"/>
        </w:rPr>
      </w:pPr>
      <w:r w:rsidRPr="00D67792">
        <w:rPr>
          <w:szCs w:val="22"/>
        </w:rPr>
        <w:t>- у участника закупки отсутствуют недоимка по налогам, сборам, задолженность по иным обязательным платежам в бюджеты бюджетной системы Р</w:t>
      </w:r>
      <w:r w:rsidR="00167F8A" w:rsidRPr="00D67792">
        <w:rPr>
          <w:szCs w:val="22"/>
        </w:rPr>
        <w:t xml:space="preserve">оссийской </w:t>
      </w:r>
      <w:r w:rsidRPr="00D67792">
        <w:rPr>
          <w:szCs w:val="22"/>
        </w:rPr>
        <w:t>Ф</w:t>
      </w:r>
      <w:r w:rsidR="00167F8A" w:rsidRPr="00D67792">
        <w:rPr>
          <w:szCs w:val="22"/>
        </w:rPr>
        <w:t>едерации</w:t>
      </w:r>
      <w:r w:rsidRPr="00D67792">
        <w:rPr>
          <w:szCs w:val="22"/>
        </w:rPr>
        <w:t xml:space="preserve"> за прошедший календарный г</w:t>
      </w:r>
      <w:r w:rsidR="00B40E0D" w:rsidRPr="00D67792">
        <w:rPr>
          <w:szCs w:val="22"/>
        </w:rPr>
        <w:t>од, размер которых превышает 25%</w:t>
      </w:r>
      <w:r w:rsidRPr="00D67792">
        <w:rPr>
          <w:szCs w:val="22"/>
        </w:rPr>
        <w:t xml:space="preserve"> от балансовой стоимости активов участника закупки по данным бухгалтерской отчетности за последний отчетный период;</w:t>
      </w:r>
    </w:p>
    <w:p w:rsidR="009205CE" w:rsidRPr="00D67792" w:rsidRDefault="009205CE" w:rsidP="00F44534">
      <w:pPr>
        <w:adjustRightInd w:val="0"/>
        <w:ind w:firstLine="567"/>
        <w:jc w:val="both"/>
        <w:rPr>
          <w:szCs w:val="22"/>
        </w:rPr>
      </w:pPr>
      <w:r w:rsidRPr="00D67792">
        <w:rPr>
          <w:szCs w:val="22"/>
        </w:rPr>
        <w:t>- сведения об участнике закупки отсутствуют в реестрах недобросовестных поставщиков, ведение которых предусмотрено Федеральным законом № 223-ФЗ и Федеральным законом № 44-ФЗ;</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205CE" w:rsidRPr="00D67792" w:rsidRDefault="009205CE" w:rsidP="00F44534">
      <w:pPr>
        <w:adjustRightInd w:val="0"/>
        <w:ind w:firstLine="567"/>
        <w:jc w:val="both"/>
        <w:rPr>
          <w:szCs w:val="22"/>
        </w:rPr>
      </w:pPr>
      <w:r w:rsidRPr="00D67792">
        <w:rPr>
          <w:szCs w:val="22"/>
        </w:rPr>
        <w:t>9) предложение о цене договора;</w:t>
      </w:r>
    </w:p>
    <w:p w:rsidR="009205CE" w:rsidRPr="00D67792" w:rsidRDefault="009205CE" w:rsidP="00F44534">
      <w:pPr>
        <w:adjustRightInd w:val="0"/>
        <w:ind w:firstLine="567"/>
        <w:jc w:val="both"/>
        <w:rPr>
          <w:szCs w:val="22"/>
        </w:rPr>
      </w:pPr>
      <w:r w:rsidRPr="00D67792">
        <w:rPr>
          <w:szCs w:val="22"/>
        </w:rPr>
        <w:t>10) документы (их копии), подтверждающие соответствие участника запроса котировок требованиям законодательства Р</w:t>
      </w:r>
      <w:r w:rsidR="00167F8A" w:rsidRPr="00D67792">
        <w:rPr>
          <w:szCs w:val="22"/>
        </w:rPr>
        <w:t xml:space="preserve">оссийской </w:t>
      </w:r>
      <w:r w:rsidRPr="00D67792">
        <w:rPr>
          <w:szCs w:val="22"/>
        </w:rPr>
        <w:t>Ф</w:t>
      </w:r>
      <w:r w:rsidR="00167F8A" w:rsidRPr="00D67792">
        <w:rPr>
          <w:szCs w:val="22"/>
        </w:rPr>
        <w:t>едерации</w:t>
      </w:r>
      <w:r w:rsidRPr="00D67792">
        <w:rPr>
          <w:szCs w:val="22"/>
        </w:rPr>
        <w:t xml:space="preserve"> и извещения о проведении запроса котировок к лицам, которые осуществляют поставки товаров, выполнение работ, оказание услуг;</w:t>
      </w:r>
    </w:p>
    <w:p w:rsidR="009205CE" w:rsidRPr="00D67792" w:rsidRDefault="009205CE" w:rsidP="00F44534">
      <w:pPr>
        <w:adjustRightInd w:val="0"/>
        <w:ind w:firstLine="567"/>
        <w:jc w:val="both"/>
        <w:rPr>
          <w:szCs w:val="22"/>
        </w:rPr>
      </w:pPr>
      <w:r w:rsidRPr="00D67792">
        <w:rPr>
          <w:szCs w:val="22"/>
        </w:rPr>
        <w:t>11) документы (их копии), подтверждающие соответствие товаров, работ, услуг требованиям законодательства Р</w:t>
      </w:r>
      <w:r w:rsidR="00DC450F" w:rsidRPr="00D67792">
        <w:rPr>
          <w:szCs w:val="22"/>
        </w:rPr>
        <w:t xml:space="preserve">оссийской </w:t>
      </w:r>
      <w:r w:rsidRPr="00D67792">
        <w:rPr>
          <w:szCs w:val="22"/>
        </w:rPr>
        <w:t>Ф</w:t>
      </w:r>
      <w:r w:rsidR="00DC450F" w:rsidRPr="00D67792">
        <w:rPr>
          <w:szCs w:val="22"/>
        </w:rPr>
        <w:t>едерации</w:t>
      </w:r>
      <w:r w:rsidRPr="00D67792">
        <w:rPr>
          <w:szCs w:val="22"/>
        </w:rPr>
        <w:t xml:space="preserve"> к таким товарам, работам, услугам, если законодательством Р</w:t>
      </w:r>
      <w:r w:rsidR="00167F8A" w:rsidRPr="00D67792">
        <w:rPr>
          <w:szCs w:val="22"/>
        </w:rPr>
        <w:t xml:space="preserve">оссийской </w:t>
      </w:r>
      <w:r w:rsidRPr="00D67792">
        <w:rPr>
          <w:szCs w:val="22"/>
        </w:rPr>
        <w:t>Ф</w:t>
      </w:r>
      <w:r w:rsidR="00167F8A" w:rsidRPr="00D67792">
        <w:rPr>
          <w:szCs w:val="22"/>
        </w:rPr>
        <w:t>едерации</w:t>
      </w:r>
      <w:r w:rsidRPr="00D67792">
        <w:rPr>
          <w:szCs w:val="22"/>
        </w:rPr>
        <w:t xml:space="preserve">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205CE" w:rsidRPr="00D67792" w:rsidRDefault="009205CE" w:rsidP="00F44534">
      <w:pPr>
        <w:adjustRightInd w:val="0"/>
        <w:ind w:firstLine="567"/>
        <w:jc w:val="both"/>
        <w:rPr>
          <w:szCs w:val="22"/>
        </w:rPr>
      </w:pPr>
      <w:r w:rsidRPr="00D67792">
        <w:rPr>
          <w:szCs w:val="22"/>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205CE" w:rsidRPr="00D67792" w:rsidRDefault="009205CE" w:rsidP="00F44534">
      <w:pPr>
        <w:adjustRightInd w:val="0"/>
        <w:ind w:firstLine="567"/>
        <w:jc w:val="both"/>
        <w:rPr>
          <w:szCs w:val="22"/>
        </w:rPr>
      </w:pPr>
      <w:r w:rsidRPr="00D67792">
        <w:rPr>
          <w:szCs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205CE" w:rsidRPr="00D67792" w:rsidRDefault="009205CE" w:rsidP="00F44534">
      <w:pPr>
        <w:adjustRightInd w:val="0"/>
        <w:ind w:firstLine="567"/>
        <w:jc w:val="both"/>
        <w:rPr>
          <w:szCs w:val="22"/>
        </w:rPr>
      </w:pPr>
      <w:r w:rsidRPr="00D67792">
        <w:rPr>
          <w:szCs w:val="22"/>
        </w:rPr>
        <w:t>14) иные документы в соответствии с требованиями настоящего Положения и извещением о проведении запроса котировок.</w:t>
      </w:r>
    </w:p>
    <w:p w:rsidR="009205CE" w:rsidRPr="00D67792" w:rsidRDefault="009205CE" w:rsidP="00F44534">
      <w:pPr>
        <w:adjustRightInd w:val="0"/>
        <w:ind w:firstLine="567"/>
        <w:jc w:val="both"/>
        <w:rPr>
          <w:szCs w:val="22"/>
        </w:rPr>
      </w:pPr>
      <w:r w:rsidRPr="00D67792">
        <w:rPr>
          <w:szCs w:val="22"/>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205CE" w:rsidRPr="00D67792" w:rsidRDefault="009205CE" w:rsidP="00F44534">
      <w:pPr>
        <w:adjustRightInd w:val="0"/>
        <w:ind w:firstLine="567"/>
        <w:jc w:val="both"/>
        <w:rPr>
          <w:szCs w:val="22"/>
        </w:rPr>
      </w:pPr>
      <w:r w:rsidRPr="00D67792">
        <w:rPr>
          <w:szCs w:val="22"/>
        </w:rPr>
        <w:lastRenderedPageBreak/>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9205CE" w:rsidRPr="00D67792" w:rsidRDefault="009205CE" w:rsidP="00F44534">
      <w:pPr>
        <w:adjustRightInd w:val="0"/>
        <w:ind w:firstLine="567"/>
        <w:jc w:val="both"/>
        <w:rPr>
          <w:szCs w:val="22"/>
        </w:rPr>
      </w:pPr>
      <w:r w:rsidRPr="00D67792">
        <w:rPr>
          <w:szCs w:val="22"/>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9205CE" w:rsidRPr="00D67792" w:rsidRDefault="009205CE" w:rsidP="00F44534">
      <w:pPr>
        <w:adjustRightInd w:val="0"/>
        <w:ind w:firstLine="567"/>
        <w:jc w:val="both"/>
        <w:rPr>
          <w:szCs w:val="22"/>
        </w:rPr>
      </w:pPr>
      <w:r w:rsidRPr="00D67792">
        <w:rPr>
          <w:szCs w:val="22"/>
        </w:rPr>
        <w:t>Требования настоящего пункта не распространяется на случаи проведения запроса котировок в электронной форме.</w:t>
      </w:r>
    </w:p>
    <w:p w:rsidR="009205CE" w:rsidRPr="00D67792" w:rsidRDefault="009205CE" w:rsidP="00F44534">
      <w:pPr>
        <w:adjustRightInd w:val="0"/>
        <w:ind w:firstLine="567"/>
        <w:jc w:val="both"/>
      </w:pPr>
      <w:r w:rsidRPr="00D67792">
        <w:rPr>
          <w:szCs w:val="22"/>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Pr="00D67792">
        <w:t xml:space="preserve"> </w:t>
      </w:r>
    </w:p>
    <w:p w:rsidR="009205CE" w:rsidRPr="00D67792" w:rsidRDefault="009205CE" w:rsidP="00F44534">
      <w:pPr>
        <w:adjustRightInd w:val="0"/>
        <w:ind w:firstLine="567"/>
        <w:jc w:val="both"/>
        <w:rPr>
          <w:szCs w:val="22"/>
        </w:rPr>
      </w:pPr>
      <w:r w:rsidRPr="00D67792">
        <w:t>Участник запроса котировок в электронной форме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9205CE" w:rsidRPr="00D67792" w:rsidRDefault="009205CE" w:rsidP="00F44534">
      <w:pPr>
        <w:adjustRightInd w:val="0"/>
        <w:ind w:firstLine="567"/>
        <w:jc w:val="both"/>
        <w:rPr>
          <w:szCs w:val="22"/>
        </w:rPr>
      </w:pPr>
      <w:r w:rsidRPr="00D67792">
        <w:rPr>
          <w:szCs w:val="22"/>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205CE" w:rsidRPr="00D67792" w:rsidRDefault="009205CE" w:rsidP="00F44534">
      <w:pPr>
        <w:adjustRightInd w:val="0"/>
        <w:ind w:firstLine="567"/>
        <w:jc w:val="both"/>
        <w:rPr>
          <w:szCs w:val="22"/>
        </w:rPr>
      </w:pPr>
      <w:r w:rsidRPr="00D67792">
        <w:rPr>
          <w:szCs w:val="22"/>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205CE" w:rsidRPr="00D67792" w:rsidRDefault="009205CE" w:rsidP="00F44534">
      <w:pPr>
        <w:adjustRightInd w:val="0"/>
        <w:ind w:firstLine="567"/>
        <w:jc w:val="both"/>
        <w:rPr>
          <w:szCs w:val="22"/>
        </w:rPr>
      </w:pPr>
      <w:r w:rsidRPr="00D67792">
        <w:rPr>
          <w:szCs w:val="22"/>
        </w:rPr>
        <w:t>В названном журнале указываются следующие сведения:</w:t>
      </w:r>
    </w:p>
    <w:p w:rsidR="009205CE" w:rsidRPr="00D67792" w:rsidRDefault="009205CE" w:rsidP="00F44534">
      <w:pPr>
        <w:adjustRightInd w:val="0"/>
        <w:ind w:firstLine="567"/>
        <w:jc w:val="both"/>
        <w:rPr>
          <w:szCs w:val="22"/>
        </w:rPr>
      </w:pPr>
      <w:r w:rsidRPr="00D67792">
        <w:rPr>
          <w:szCs w:val="22"/>
        </w:rPr>
        <w:t>1) регистрационный номер заявки на участие в закупке;</w:t>
      </w:r>
    </w:p>
    <w:p w:rsidR="009205CE" w:rsidRPr="00D67792" w:rsidRDefault="009205CE" w:rsidP="00F44534">
      <w:pPr>
        <w:adjustRightInd w:val="0"/>
        <w:ind w:firstLine="567"/>
        <w:jc w:val="both"/>
        <w:rPr>
          <w:szCs w:val="22"/>
        </w:rPr>
      </w:pPr>
      <w:r w:rsidRPr="00D67792">
        <w:rPr>
          <w:szCs w:val="22"/>
        </w:rPr>
        <w:t>2) дата и время поступления конверта с заявкой на участие в закупке;</w:t>
      </w:r>
    </w:p>
    <w:p w:rsidR="009205CE" w:rsidRPr="00D67792" w:rsidRDefault="009205CE" w:rsidP="00F44534">
      <w:pPr>
        <w:adjustRightInd w:val="0"/>
        <w:ind w:firstLine="567"/>
        <w:jc w:val="both"/>
        <w:rPr>
          <w:szCs w:val="22"/>
        </w:rPr>
      </w:pPr>
      <w:r w:rsidRPr="00D67792">
        <w:rPr>
          <w:szCs w:val="22"/>
        </w:rPr>
        <w:t>3) способ подачи заявки (лично, посредством почтовой связи);</w:t>
      </w:r>
    </w:p>
    <w:p w:rsidR="009205CE" w:rsidRPr="00D67792" w:rsidRDefault="009205CE" w:rsidP="00F44534">
      <w:pPr>
        <w:adjustRightInd w:val="0"/>
        <w:ind w:firstLine="567"/>
        <w:jc w:val="both"/>
        <w:rPr>
          <w:szCs w:val="22"/>
        </w:rPr>
      </w:pPr>
      <w:r w:rsidRPr="00D67792">
        <w:rPr>
          <w:szCs w:val="22"/>
        </w:rPr>
        <w:t>4) состояние конверта с заявкой: наличие повреждений, признаков вскрытия и т.д.</w:t>
      </w:r>
    </w:p>
    <w:p w:rsidR="009205CE" w:rsidRPr="00D67792" w:rsidRDefault="009205CE" w:rsidP="00F44534">
      <w:pPr>
        <w:adjustRightInd w:val="0"/>
        <w:ind w:firstLine="567"/>
        <w:jc w:val="both"/>
        <w:rPr>
          <w:szCs w:val="22"/>
        </w:rPr>
      </w:pPr>
      <w:r w:rsidRPr="00D67792">
        <w:rPr>
          <w:szCs w:val="22"/>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9205CE" w:rsidRPr="00D67792" w:rsidRDefault="009205CE" w:rsidP="00F44534">
      <w:pPr>
        <w:adjustRightInd w:val="0"/>
        <w:ind w:firstLine="567"/>
        <w:jc w:val="both"/>
      </w:pPr>
      <w:r w:rsidRPr="00D67792">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 Заявка в электронной форме направляется оператору электронной площадки.</w:t>
      </w:r>
    </w:p>
    <w:p w:rsidR="009205CE" w:rsidRPr="00D67792" w:rsidRDefault="009205CE" w:rsidP="00F44534">
      <w:pPr>
        <w:adjustRightInd w:val="0"/>
        <w:ind w:firstLine="567"/>
        <w:jc w:val="both"/>
        <w:rPr>
          <w:szCs w:val="22"/>
        </w:rPr>
      </w:pPr>
      <w:r w:rsidRPr="00D67792">
        <w:rPr>
          <w:szCs w:val="22"/>
        </w:rPr>
        <w:t>5.3.7. Прием заявок на участие в запросе котировок прекращается непосредственно перед вскрытием конвертов с такими заявками.</w:t>
      </w:r>
    </w:p>
    <w:p w:rsidR="009205CE" w:rsidRPr="00D67792" w:rsidRDefault="009205CE" w:rsidP="00F44534">
      <w:pPr>
        <w:adjustRightInd w:val="0"/>
        <w:ind w:firstLine="567"/>
        <w:jc w:val="both"/>
        <w:rPr>
          <w:szCs w:val="22"/>
        </w:rPr>
      </w:pPr>
      <w:r w:rsidRPr="00D67792">
        <w:rPr>
          <w:szCs w:val="22"/>
        </w:rPr>
        <w:t>5.3.8. Заявки на участие в запросе котировок, полученные после окончания срока их подачи, вскрываются, но не возвращаются участникам закупки.</w:t>
      </w:r>
    </w:p>
    <w:p w:rsidR="009205CE" w:rsidRPr="00D67792" w:rsidRDefault="009205CE" w:rsidP="009205CE">
      <w:pPr>
        <w:pStyle w:val="af8"/>
      </w:pPr>
      <w:bookmarkStart w:id="125" w:name="Par1044"/>
      <w:bookmarkStart w:id="126" w:name="_Toc112323590"/>
      <w:bookmarkEnd w:id="125"/>
      <w:r w:rsidRPr="00D67792">
        <w:t>5.4. Порядок вскрытия конвертов, рассмотрения и оценки заявок</w:t>
      </w:r>
      <w:r w:rsidRPr="00D67792">
        <w:br/>
        <w:t>на участие в запросе котировок</w:t>
      </w:r>
      <w:bookmarkEnd w:id="126"/>
    </w:p>
    <w:p w:rsidR="009205CE" w:rsidRPr="00D67792" w:rsidRDefault="009205CE" w:rsidP="00F44534">
      <w:pPr>
        <w:adjustRightInd w:val="0"/>
        <w:ind w:firstLine="567"/>
        <w:jc w:val="both"/>
        <w:rPr>
          <w:szCs w:val="22"/>
        </w:rPr>
      </w:pPr>
      <w:r w:rsidRPr="00D67792">
        <w:rPr>
          <w:szCs w:val="22"/>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9205CE" w:rsidRPr="00D67792" w:rsidRDefault="009205CE" w:rsidP="00F44534">
      <w:pPr>
        <w:adjustRightInd w:val="0"/>
        <w:ind w:firstLine="567"/>
        <w:jc w:val="both"/>
        <w:rPr>
          <w:szCs w:val="22"/>
        </w:rPr>
      </w:pPr>
      <w:r w:rsidRPr="00D67792">
        <w:rPr>
          <w:szCs w:val="22"/>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w:t>
      </w:r>
      <w:r w:rsidR="00167F8A" w:rsidRPr="00D67792">
        <w:rPr>
          <w:szCs w:val="22"/>
        </w:rPr>
        <w:t xml:space="preserve"> заявок сведения, указанные в подпункте</w:t>
      </w:r>
      <w:r w:rsidRPr="00D67792">
        <w:rPr>
          <w:szCs w:val="22"/>
        </w:rPr>
        <w:t xml:space="preserve"> 1.7.4 настоящего Положения, а также:</w:t>
      </w:r>
    </w:p>
    <w:p w:rsidR="009205CE" w:rsidRPr="00D67792" w:rsidRDefault="009205CE" w:rsidP="00F44534">
      <w:pPr>
        <w:adjustRightInd w:val="0"/>
        <w:ind w:firstLine="567"/>
        <w:jc w:val="both"/>
        <w:rPr>
          <w:szCs w:val="22"/>
        </w:rPr>
      </w:pPr>
      <w:r w:rsidRPr="00D67792">
        <w:rPr>
          <w:szCs w:val="22"/>
        </w:rPr>
        <w:t>1) фамилии, имена, отчества, должности членов комиссии по закупкам;</w:t>
      </w:r>
    </w:p>
    <w:p w:rsidR="009205CE" w:rsidRPr="00D67792" w:rsidRDefault="009205CE" w:rsidP="00F44534">
      <w:pPr>
        <w:adjustRightInd w:val="0"/>
        <w:ind w:firstLine="567"/>
        <w:jc w:val="both"/>
        <w:rPr>
          <w:szCs w:val="22"/>
        </w:rPr>
      </w:pPr>
      <w:r w:rsidRPr="00D67792">
        <w:rPr>
          <w:szCs w:val="22"/>
        </w:rPr>
        <w:t>2) наименование предмета и номер запроса котировок;</w:t>
      </w:r>
    </w:p>
    <w:p w:rsidR="009205CE" w:rsidRPr="00D67792" w:rsidRDefault="009205CE" w:rsidP="00F44534">
      <w:pPr>
        <w:adjustRightInd w:val="0"/>
        <w:ind w:firstLine="567"/>
        <w:jc w:val="both"/>
        <w:rPr>
          <w:szCs w:val="22"/>
        </w:rPr>
      </w:pPr>
      <w:r w:rsidRPr="00D67792">
        <w:rPr>
          <w:szCs w:val="22"/>
        </w:rPr>
        <w:lastRenderedPageBreak/>
        <w:t>3) информацию о состоянии каждого конверта с заявкой: наличие либо отсутствие повреждений, признаков вскрытия и т.д.;</w:t>
      </w:r>
    </w:p>
    <w:p w:rsidR="009205CE" w:rsidRPr="00D67792" w:rsidRDefault="009205CE" w:rsidP="00F44534">
      <w:pPr>
        <w:adjustRightInd w:val="0"/>
        <w:ind w:firstLine="567"/>
        <w:jc w:val="both"/>
        <w:rPr>
          <w:szCs w:val="22"/>
        </w:rPr>
      </w:pPr>
      <w:r w:rsidRPr="00D67792">
        <w:rPr>
          <w:szCs w:val="22"/>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9205CE" w:rsidRPr="00D67792" w:rsidRDefault="009205CE" w:rsidP="00F44534">
      <w:pPr>
        <w:adjustRightInd w:val="0"/>
        <w:ind w:firstLine="567"/>
        <w:jc w:val="both"/>
        <w:rPr>
          <w:szCs w:val="22"/>
        </w:rPr>
      </w:pPr>
      <w:r w:rsidRPr="00D67792">
        <w:rPr>
          <w:szCs w:val="22"/>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205CE" w:rsidRPr="00D67792" w:rsidRDefault="009205CE" w:rsidP="00F44534">
      <w:pPr>
        <w:adjustRightInd w:val="0"/>
        <w:ind w:firstLine="567"/>
        <w:jc w:val="both"/>
        <w:rPr>
          <w:szCs w:val="22"/>
        </w:rPr>
      </w:pPr>
      <w:r w:rsidRPr="00D67792">
        <w:rPr>
          <w:szCs w:val="22"/>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205CE" w:rsidRPr="00D67792" w:rsidRDefault="009205CE" w:rsidP="00F44534">
      <w:pPr>
        <w:adjustRightInd w:val="0"/>
        <w:ind w:firstLine="567"/>
        <w:jc w:val="both"/>
        <w:rPr>
          <w:szCs w:val="22"/>
        </w:rPr>
      </w:pPr>
      <w:r w:rsidRPr="00D67792">
        <w:rPr>
          <w:szCs w:val="22"/>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205CE" w:rsidRPr="00D67792" w:rsidRDefault="009205CE" w:rsidP="00F44534">
      <w:pPr>
        <w:adjustRightInd w:val="0"/>
        <w:ind w:firstLine="567"/>
        <w:jc w:val="both"/>
        <w:rPr>
          <w:szCs w:val="22"/>
        </w:rPr>
      </w:pPr>
      <w:r w:rsidRPr="00D67792">
        <w:rPr>
          <w:szCs w:val="22"/>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9205CE" w:rsidRPr="00D67792" w:rsidRDefault="009205CE" w:rsidP="00F44534">
      <w:pPr>
        <w:pStyle w:val="af7"/>
        <w:ind w:firstLine="567"/>
        <w:jc w:val="both"/>
        <w:rPr>
          <w:rFonts w:ascii="Times New Roman" w:hAnsi="Times New Roman"/>
          <w:sz w:val="24"/>
        </w:rPr>
      </w:pPr>
      <w:r w:rsidRPr="00D67792">
        <w:rPr>
          <w:rFonts w:ascii="Times New Roman" w:hAnsi="Times New Roman"/>
          <w:sz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205CE" w:rsidRPr="00D67792" w:rsidRDefault="009205CE" w:rsidP="00F44534">
      <w:pPr>
        <w:adjustRightInd w:val="0"/>
        <w:ind w:firstLine="567"/>
        <w:jc w:val="both"/>
        <w:rPr>
          <w:szCs w:val="22"/>
        </w:rPr>
      </w:pPr>
      <w:r w:rsidRPr="00D67792">
        <w:rPr>
          <w:szCs w:val="22"/>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w:t>
      </w:r>
      <w:r w:rsidR="00167F8A" w:rsidRPr="00D67792">
        <w:rPr>
          <w:szCs w:val="22"/>
        </w:rPr>
        <w:t>уске в случаях, установленных подпунктом</w:t>
      </w:r>
      <w:r w:rsidRPr="00D67792">
        <w:rPr>
          <w:szCs w:val="22"/>
        </w:rPr>
        <w:t xml:space="preserve"> 1.1</w:t>
      </w:r>
      <w:r w:rsidR="00451714" w:rsidRPr="00D67792">
        <w:rPr>
          <w:szCs w:val="22"/>
        </w:rPr>
        <w:t>1</w:t>
      </w:r>
      <w:r w:rsidRPr="00D67792">
        <w:rPr>
          <w:szCs w:val="22"/>
        </w:rPr>
        <w:t>.1 настоящего Положения.</w:t>
      </w:r>
    </w:p>
    <w:p w:rsidR="009205CE" w:rsidRPr="00D67792" w:rsidRDefault="009205CE" w:rsidP="00F44534">
      <w:pPr>
        <w:adjustRightInd w:val="0"/>
        <w:ind w:firstLine="567"/>
        <w:jc w:val="both"/>
        <w:rPr>
          <w:szCs w:val="22"/>
        </w:rPr>
      </w:pPr>
      <w:r w:rsidRPr="00D67792">
        <w:rPr>
          <w:szCs w:val="22"/>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205CE" w:rsidRPr="00D67792" w:rsidRDefault="009205CE" w:rsidP="00F44534">
      <w:pPr>
        <w:adjustRightInd w:val="0"/>
        <w:ind w:firstLine="567"/>
        <w:jc w:val="both"/>
        <w:rPr>
          <w:szCs w:val="22"/>
        </w:rPr>
      </w:pPr>
      <w:r w:rsidRPr="00D67792">
        <w:rPr>
          <w:szCs w:val="22"/>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9205CE" w:rsidRPr="00D67792" w:rsidRDefault="009205CE" w:rsidP="00F44534">
      <w:pPr>
        <w:adjustRightInd w:val="0"/>
        <w:ind w:firstLine="567"/>
        <w:jc w:val="both"/>
        <w:rPr>
          <w:szCs w:val="22"/>
        </w:rPr>
      </w:pPr>
      <w:r w:rsidRPr="00D67792">
        <w:rPr>
          <w:szCs w:val="22"/>
        </w:rPr>
        <w:t>5.4.6. Комиссия по закупкам вправе осуществлять аудиозапись вскрытия конвертов с заявками на участие в запросе котировок.</w:t>
      </w:r>
    </w:p>
    <w:p w:rsidR="009205CE" w:rsidRPr="00D67792" w:rsidRDefault="009205CE" w:rsidP="00F44534">
      <w:pPr>
        <w:adjustRightInd w:val="0"/>
        <w:ind w:firstLine="567"/>
        <w:jc w:val="both"/>
        <w:rPr>
          <w:szCs w:val="22"/>
        </w:rPr>
      </w:pPr>
      <w:r w:rsidRPr="00D67792">
        <w:rPr>
          <w:szCs w:val="22"/>
        </w:rPr>
        <w:t>5.4.7. По результатам запроса котировок Заказчик заключает договор с победител</w:t>
      </w:r>
      <w:r w:rsidR="00167F8A" w:rsidRPr="00D67792">
        <w:rPr>
          <w:szCs w:val="22"/>
        </w:rPr>
        <w:t>ем в порядке, установленном в пункте</w:t>
      </w:r>
      <w:r w:rsidRPr="00D67792">
        <w:rPr>
          <w:szCs w:val="22"/>
        </w:rPr>
        <w:t xml:space="preserve"> 1.11 настоящего Положения.</w:t>
      </w:r>
    </w:p>
    <w:p w:rsidR="009205CE" w:rsidRPr="00D67792" w:rsidRDefault="009205CE" w:rsidP="00F44534">
      <w:pPr>
        <w:adjustRightInd w:val="0"/>
        <w:ind w:firstLine="567"/>
        <w:jc w:val="both"/>
        <w:rPr>
          <w:szCs w:val="22"/>
        </w:rPr>
      </w:pPr>
      <w:r w:rsidRPr="00D67792">
        <w:rPr>
          <w:szCs w:val="22"/>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205CE" w:rsidRPr="00D67792" w:rsidRDefault="009205CE" w:rsidP="00F44534">
      <w:pPr>
        <w:adjustRightInd w:val="0"/>
        <w:ind w:firstLine="567"/>
        <w:jc w:val="both"/>
        <w:rPr>
          <w:szCs w:val="22"/>
        </w:rPr>
      </w:pPr>
      <w:r w:rsidRPr="00D67792">
        <w:rPr>
          <w:szCs w:val="22"/>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661E2" w:rsidRPr="00D67792" w:rsidRDefault="009205CE" w:rsidP="007C6931">
      <w:pPr>
        <w:pStyle w:val="af7"/>
        <w:ind w:firstLine="567"/>
        <w:jc w:val="both"/>
      </w:pPr>
      <w:r w:rsidRPr="00D67792">
        <w:rPr>
          <w:rFonts w:ascii="Times New Roman" w:hAnsi="Times New Roman"/>
          <w:sz w:val="24"/>
        </w:rPr>
        <w:t xml:space="preserve">5.4.10. Если Заказчик при проведении запроса котировок установил приоритет в соответствии с </w:t>
      </w:r>
      <w:r w:rsidR="000F087F" w:rsidRPr="00D67792">
        <w:rPr>
          <w:rFonts w:ascii="Times New Roman" w:hAnsi="Times New Roman"/>
          <w:sz w:val="24"/>
        </w:rPr>
        <w:t xml:space="preserve">разделом 12 </w:t>
      </w:r>
      <w:r w:rsidRPr="00D67792">
        <w:rPr>
          <w:rFonts w:ascii="Times New Roman" w:hAnsi="Times New Roman"/>
          <w:sz w:val="24"/>
        </w:rPr>
        <w:t>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w:t>
      </w:r>
      <w:r w:rsidR="003227D4" w:rsidRPr="00D67792">
        <w:rPr>
          <w:rFonts w:ascii="Times New Roman" w:hAnsi="Times New Roman"/>
          <w:sz w:val="24"/>
        </w:rPr>
        <w:t xml:space="preserve"> цене договора, сниженной на 15%</w:t>
      </w:r>
      <w:r w:rsidRPr="00D67792">
        <w:rPr>
          <w:rFonts w:ascii="Times New Roman" w:hAnsi="Times New Roman"/>
          <w:sz w:val="24"/>
        </w:rPr>
        <w:t>. Договор в таком случае заключается по цене, предложенной участником в заявке.</w:t>
      </w:r>
    </w:p>
    <w:p w:rsidR="009205CE" w:rsidRPr="00D67792" w:rsidRDefault="009205CE" w:rsidP="009205CE">
      <w:pPr>
        <w:pStyle w:val="af8"/>
      </w:pPr>
      <w:bookmarkStart w:id="127" w:name="_Toc112323591"/>
      <w:r w:rsidRPr="00D67792">
        <w:t xml:space="preserve">5.5. Порядок открытия доступа, рассмотрения и оценки заявок </w:t>
      </w:r>
      <w:r w:rsidRPr="00D67792">
        <w:br/>
        <w:t>на участие в запросе котировок в электронной форме</w:t>
      </w:r>
      <w:bookmarkEnd w:id="127"/>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lastRenderedPageBreak/>
        <w:t>5.5.1.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 xml:space="preserve">5.5.2. В протокол открытия доступа к поданным заявкам вносятся сведения, указанные </w:t>
      </w:r>
      <w:r w:rsidR="00167F8A" w:rsidRPr="00D67792">
        <w:rPr>
          <w:rFonts w:ascii="Times New Roman" w:hAnsi="Times New Roman" w:cs="Times New Roman"/>
          <w:sz w:val="24"/>
        </w:rPr>
        <w:t>в подпункте</w:t>
      </w:r>
      <w:r w:rsidRPr="00D67792">
        <w:rPr>
          <w:rFonts w:ascii="Times New Roman" w:hAnsi="Times New Roman" w:cs="Times New Roman"/>
          <w:sz w:val="24"/>
        </w:rPr>
        <w:t xml:space="preserve"> 1.7.4 настоящего Положения, а также:</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1) фамилии, имена, отчества, должности членов комиссии по закупкам;</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2) наименование предмета и номер запроса котировок;</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3) номер заявки, присвоенный оператором электронной площадки;</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4) почтовый адрес, контактный телефон каждого участника запроса котировок, а также дату и время поступления заявки;</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5.5.3.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w:t>
      </w:r>
      <w:r w:rsidR="00167F8A" w:rsidRPr="00D67792">
        <w:rPr>
          <w:rFonts w:ascii="Times New Roman" w:hAnsi="Times New Roman" w:cs="Times New Roman"/>
          <w:sz w:val="24"/>
        </w:rPr>
        <w:t>одпунктом</w:t>
      </w:r>
      <w:r w:rsidRPr="00D67792">
        <w:rPr>
          <w:rFonts w:ascii="Times New Roman" w:hAnsi="Times New Roman" w:cs="Times New Roman"/>
          <w:sz w:val="24"/>
        </w:rPr>
        <w:t xml:space="preserve"> 1.1</w:t>
      </w:r>
      <w:r w:rsidR="004A0542" w:rsidRPr="00D67792">
        <w:rPr>
          <w:rFonts w:ascii="Times New Roman" w:hAnsi="Times New Roman" w:cs="Times New Roman"/>
          <w:sz w:val="24"/>
        </w:rPr>
        <w:t>1</w:t>
      </w:r>
      <w:r w:rsidRPr="00D67792">
        <w:rPr>
          <w:rFonts w:ascii="Times New Roman" w:hAnsi="Times New Roman" w:cs="Times New Roman"/>
          <w:sz w:val="24"/>
        </w:rPr>
        <w:t>.1 настоящего Положения.</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5.5.4.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5.5.5.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5.5.6. По результатам запроса котировок Заказчик заключает договор с победител</w:t>
      </w:r>
      <w:r w:rsidR="00167F8A" w:rsidRPr="00D67792">
        <w:rPr>
          <w:rFonts w:ascii="Times New Roman" w:hAnsi="Times New Roman" w:cs="Times New Roman"/>
          <w:sz w:val="24"/>
        </w:rPr>
        <w:t>ем в порядке, установленном в пункте</w:t>
      </w:r>
      <w:r w:rsidRPr="00D67792">
        <w:rPr>
          <w:rFonts w:ascii="Times New Roman" w:hAnsi="Times New Roman" w:cs="Times New Roman"/>
          <w:sz w:val="24"/>
        </w:rPr>
        <w:t xml:space="preserve"> 1.1</w:t>
      </w:r>
      <w:r w:rsidR="00DD3EDA" w:rsidRPr="00D67792">
        <w:rPr>
          <w:rFonts w:ascii="Times New Roman" w:hAnsi="Times New Roman" w:cs="Times New Roman"/>
          <w:sz w:val="24"/>
        </w:rPr>
        <w:t>5</w:t>
      </w:r>
      <w:r w:rsidRPr="00D67792">
        <w:rPr>
          <w:rFonts w:ascii="Times New Roman" w:hAnsi="Times New Roman" w:cs="Times New Roman"/>
          <w:sz w:val="24"/>
        </w:rPr>
        <w:t xml:space="preserve"> настоящего Положения.</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5.5.7.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5.5.8.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205CE" w:rsidRPr="00D67792" w:rsidRDefault="009205CE" w:rsidP="00F44534">
      <w:pPr>
        <w:pStyle w:val="ConsPlusNormal"/>
        <w:ind w:firstLine="567"/>
        <w:jc w:val="both"/>
        <w:rPr>
          <w:rFonts w:ascii="Times New Roman" w:hAnsi="Times New Roman" w:cs="Times New Roman"/>
          <w:sz w:val="24"/>
        </w:rPr>
      </w:pPr>
      <w:r w:rsidRPr="00D67792">
        <w:rPr>
          <w:rFonts w:ascii="Times New Roman" w:hAnsi="Times New Roman" w:cs="Times New Roman"/>
          <w:sz w:val="24"/>
        </w:rPr>
        <w:t xml:space="preserve">5.5.9. Если Заказчик при проведении запроса котировок установил приоритет в соответствии с </w:t>
      </w:r>
      <w:r w:rsidR="000F087F" w:rsidRPr="00D67792">
        <w:rPr>
          <w:rFonts w:ascii="Times New Roman" w:hAnsi="Times New Roman" w:cs="Times New Roman"/>
          <w:sz w:val="24"/>
        </w:rPr>
        <w:t xml:space="preserve">разделом 12 </w:t>
      </w:r>
      <w:r w:rsidRPr="00D67792">
        <w:rPr>
          <w:rFonts w:ascii="Times New Roman" w:hAnsi="Times New Roman" w:cs="Times New Roman"/>
          <w:sz w:val="24"/>
        </w:rPr>
        <w:t>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w:t>
      </w:r>
      <w:r w:rsidR="000F087F" w:rsidRPr="00D67792">
        <w:rPr>
          <w:rFonts w:ascii="Times New Roman" w:hAnsi="Times New Roman" w:cs="Times New Roman"/>
          <w:sz w:val="24"/>
        </w:rPr>
        <w:t>х цене договора, сниженной на 15%</w:t>
      </w:r>
      <w:r w:rsidRPr="00D67792">
        <w:rPr>
          <w:rFonts w:ascii="Times New Roman" w:hAnsi="Times New Roman" w:cs="Times New Roman"/>
          <w:sz w:val="24"/>
        </w:rPr>
        <w:t>. Договор в таком случае заключается по цене, предложенной участником в заявке.</w:t>
      </w:r>
    </w:p>
    <w:p w:rsidR="009205CE" w:rsidRPr="00D67792" w:rsidRDefault="009205CE" w:rsidP="009205CE">
      <w:pPr>
        <w:rPr>
          <w:b/>
          <w:sz w:val="26"/>
          <w:szCs w:val="26"/>
        </w:rPr>
      </w:pPr>
      <w:r w:rsidRPr="00D67792">
        <w:rPr>
          <w:b/>
          <w:sz w:val="26"/>
          <w:szCs w:val="26"/>
        </w:rPr>
        <w:br w:type="page"/>
      </w:r>
    </w:p>
    <w:p w:rsidR="006F2DD8" w:rsidRPr="00D67792" w:rsidRDefault="006F2DD8" w:rsidP="006F2DD8">
      <w:pPr>
        <w:adjustRightInd w:val="0"/>
        <w:spacing w:before="120" w:after="120" w:line="276" w:lineRule="auto"/>
        <w:jc w:val="center"/>
        <w:outlineLvl w:val="0"/>
        <w:rPr>
          <w:b/>
          <w:sz w:val="28"/>
          <w:szCs w:val="26"/>
        </w:rPr>
      </w:pPr>
      <w:bookmarkStart w:id="128" w:name="_Toc112323592"/>
      <w:r w:rsidRPr="00D67792">
        <w:rPr>
          <w:b/>
          <w:sz w:val="28"/>
          <w:szCs w:val="26"/>
        </w:rPr>
        <w:lastRenderedPageBreak/>
        <w:t>6. Закупка в электронной форме</w:t>
      </w:r>
      <w:bookmarkEnd w:id="128"/>
    </w:p>
    <w:p w:rsidR="006F2DD8" w:rsidRPr="00D67792" w:rsidRDefault="006F2DD8" w:rsidP="006F2DD8">
      <w:pPr>
        <w:adjustRightInd w:val="0"/>
        <w:ind w:firstLine="567"/>
        <w:jc w:val="both"/>
        <w:rPr>
          <w:szCs w:val="22"/>
        </w:rPr>
      </w:pPr>
      <w:r w:rsidRPr="00D67792">
        <w:rPr>
          <w:szCs w:val="22"/>
        </w:rPr>
        <w:t xml:space="preserve">6.1. Заказчик вправе провести любую конкурентную процедуру закупки (конкурс, аукцион, запрос предложений, запрос котировок) в электронной форме. Закупки в электронной форме осуществляются на электронных площадках. </w:t>
      </w:r>
    </w:p>
    <w:p w:rsidR="006F2DD8" w:rsidRPr="00D67792" w:rsidRDefault="006F2DD8" w:rsidP="006F2DD8">
      <w:pPr>
        <w:adjustRightInd w:val="0"/>
        <w:ind w:firstLine="567"/>
        <w:jc w:val="both"/>
        <w:rPr>
          <w:szCs w:val="22"/>
        </w:rPr>
      </w:pPr>
      <w:r w:rsidRPr="00D67792">
        <w:rPr>
          <w:szCs w:val="22"/>
        </w:rPr>
        <w:t>6.2. При проведении закупки в электронной форме Заказчик размещает информацию о закупке в ЕИС и на электронной площадке.</w:t>
      </w:r>
    </w:p>
    <w:p w:rsidR="006F2DD8" w:rsidRPr="00D67792" w:rsidRDefault="006F2DD8" w:rsidP="006F2DD8">
      <w:pPr>
        <w:adjustRightInd w:val="0"/>
        <w:ind w:firstLine="567"/>
        <w:jc w:val="both"/>
        <w:rPr>
          <w:szCs w:val="22"/>
        </w:rPr>
      </w:pPr>
      <w:r w:rsidRPr="00D67792">
        <w:rPr>
          <w:szCs w:val="22"/>
        </w:rPr>
        <w:t>6.3. Порядок проведения конкурентной закупки в электронной форме регулируется статьей 3.3 Федерального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DD8" w:rsidRPr="00D67792" w:rsidRDefault="006F2DD8" w:rsidP="006F2DD8">
      <w:pPr>
        <w:adjustRightInd w:val="0"/>
        <w:ind w:firstLine="567"/>
        <w:jc w:val="both"/>
        <w:rPr>
          <w:szCs w:val="22"/>
        </w:rPr>
      </w:pPr>
      <w:r w:rsidRPr="00D67792">
        <w:rPr>
          <w:szCs w:val="22"/>
        </w:rPr>
        <w:t>Помимо требований, установленных статьей 3.3 Федерального закона № 223-ФЗ, электронная площадка, на которой проводится закупка в электронной форме, должна соответствовать следующим дополнительным требованиям к электронной площадке:</w:t>
      </w:r>
    </w:p>
    <w:p w:rsidR="006F2DD8" w:rsidRPr="00D67792" w:rsidRDefault="006F2DD8" w:rsidP="006F2DD8">
      <w:pPr>
        <w:adjustRightInd w:val="0"/>
        <w:ind w:firstLine="567"/>
        <w:jc w:val="both"/>
        <w:rPr>
          <w:szCs w:val="22"/>
        </w:rPr>
      </w:pPr>
      <w:r w:rsidRPr="00D67792">
        <w:rPr>
          <w:szCs w:val="22"/>
        </w:rPr>
        <w:t>1) Наличие функционала (технической опции), соответствующего особенностям проведения закупок, установленным</w:t>
      </w:r>
      <w:r w:rsidRPr="00D67792">
        <w:t xml:space="preserve"> </w:t>
      </w:r>
      <w:r w:rsidRPr="00D67792">
        <w:rPr>
          <w:szCs w:val="22"/>
        </w:rPr>
        <w:t>постановлением Правительства Российской Федерации № 925;</w:t>
      </w:r>
    </w:p>
    <w:p w:rsidR="006F2DD8" w:rsidRPr="00D67792" w:rsidRDefault="006F2DD8" w:rsidP="006F2DD8">
      <w:pPr>
        <w:adjustRightInd w:val="0"/>
        <w:ind w:firstLine="567"/>
        <w:jc w:val="both"/>
        <w:rPr>
          <w:szCs w:val="22"/>
        </w:rPr>
      </w:pPr>
      <w:r w:rsidRPr="00D67792">
        <w:rPr>
          <w:szCs w:val="22"/>
        </w:rPr>
        <w:t>2) Наличие функционала (технической опции), предусматривающего особенности проведения закупок у СМСП, предусмотренные Положением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 1352;</w:t>
      </w:r>
    </w:p>
    <w:p w:rsidR="006F2DD8" w:rsidRPr="00D67792" w:rsidRDefault="006F2DD8" w:rsidP="006F2DD8">
      <w:pPr>
        <w:adjustRightInd w:val="0"/>
        <w:ind w:firstLine="567"/>
        <w:jc w:val="both"/>
        <w:rPr>
          <w:szCs w:val="22"/>
        </w:rPr>
      </w:pPr>
      <w:r w:rsidRPr="00D67792">
        <w:rPr>
          <w:szCs w:val="22"/>
        </w:rPr>
        <w:t>3) Наличие технических, технологических ресурсов, позволяющих осуществлять корректную и своевременную интеграцию (перенаправление) с электронной площадки в ЕИС информацию о закупке, включая сведения, содержащиеся в плане закупок, а также сведения о договорах, заключаемых на электронной площадке по результатам проведения закупок;</w:t>
      </w:r>
    </w:p>
    <w:p w:rsidR="006F2DD8" w:rsidRPr="00D67792" w:rsidRDefault="006F2DD8" w:rsidP="006F2DD8">
      <w:pPr>
        <w:adjustRightInd w:val="0"/>
        <w:ind w:firstLine="567"/>
        <w:jc w:val="both"/>
        <w:rPr>
          <w:szCs w:val="22"/>
        </w:rPr>
      </w:pPr>
      <w:r w:rsidRPr="00D67792">
        <w:rPr>
          <w:szCs w:val="22"/>
        </w:rPr>
        <w:t>4) Наличие у электронной площадки функциональной возможности проведения процедур закупки, указанных в подпункте 1.3.2 настоящего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6F2DD8" w:rsidRPr="00D67792" w:rsidRDefault="006F2DD8" w:rsidP="006F2DD8">
      <w:pPr>
        <w:adjustRightInd w:val="0"/>
        <w:ind w:firstLine="567"/>
        <w:jc w:val="both"/>
        <w:rPr>
          <w:szCs w:val="22"/>
        </w:rPr>
      </w:pPr>
      <w:r w:rsidRPr="00D67792">
        <w:rPr>
          <w:szCs w:val="22"/>
        </w:rPr>
        <w:t>5) Услуги, связанные с использованием функционала электронной площадки, предоставляются Заказчику без взимания платы.</w:t>
      </w:r>
    </w:p>
    <w:p w:rsidR="006F2DD8" w:rsidRPr="00D67792" w:rsidRDefault="006F2DD8" w:rsidP="006F2DD8">
      <w:pPr>
        <w:adjustRightInd w:val="0"/>
        <w:ind w:firstLine="567"/>
        <w:jc w:val="both"/>
        <w:rPr>
          <w:szCs w:val="22"/>
        </w:rPr>
      </w:pPr>
      <w:r w:rsidRPr="00D67792">
        <w:rPr>
          <w:szCs w:val="22"/>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F2DD8" w:rsidRPr="00D67792" w:rsidRDefault="006F2DD8" w:rsidP="006F2DD8">
      <w:pPr>
        <w:adjustRightInd w:val="0"/>
        <w:ind w:firstLine="567"/>
        <w:jc w:val="both"/>
        <w:rPr>
          <w:szCs w:val="22"/>
        </w:rPr>
      </w:pPr>
      <w:r w:rsidRPr="00D67792">
        <w:rPr>
          <w:szCs w:val="22"/>
        </w:rPr>
        <w:t>6.5. При осуществлении конкурентной закупки в электронной форме оператор электронной площадки обеспечивает:</w:t>
      </w:r>
    </w:p>
    <w:p w:rsidR="006F2DD8" w:rsidRPr="00D67792" w:rsidRDefault="006F2DD8" w:rsidP="006F2DD8">
      <w:pPr>
        <w:adjustRightInd w:val="0"/>
        <w:ind w:firstLine="567"/>
        <w:jc w:val="both"/>
        <w:rPr>
          <w:szCs w:val="22"/>
        </w:rPr>
      </w:pPr>
      <w:r w:rsidRPr="00D67792">
        <w:rPr>
          <w:szCs w:val="22"/>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6F2DD8" w:rsidRPr="00D67792" w:rsidRDefault="006F2DD8" w:rsidP="006F2DD8">
      <w:pPr>
        <w:adjustRightInd w:val="0"/>
        <w:ind w:firstLine="567"/>
        <w:jc w:val="both"/>
        <w:rPr>
          <w:szCs w:val="22"/>
        </w:rPr>
      </w:pPr>
      <w:r w:rsidRPr="00D67792">
        <w:rPr>
          <w:szCs w:val="22"/>
        </w:rPr>
        <w:t xml:space="preserve">2) размещение в ЕИС таких разъяснений; </w:t>
      </w:r>
    </w:p>
    <w:p w:rsidR="006F2DD8" w:rsidRPr="00D67792" w:rsidRDefault="006F2DD8" w:rsidP="006F2DD8">
      <w:pPr>
        <w:adjustRightInd w:val="0"/>
        <w:ind w:firstLine="567"/>
        <w:jc w:val="both"/>
        <w:rPr>
          <w:szCs w:val="22"/>
        </w:rPr>
      </w:pPr>
      <w:r w:rsidRPr="00D67792">
        <w:rPr>
          <w:szCs w:val="22"/>
        </w:rPr>
        <w:t xml:space="preserve">3) подачу заявок на участие в конкурентной закупке в электронной форме, окончательных предложений; </w:t>
      </w:r>
    </w:p>
    <w:p w:rsidR="006F2DD8" w:rsidRPr="00D67792" w:rsidRDefault="006F2DD8" w:rsidP="006F2DD8">
      <w:pPr>
        <w:adjustRightInd w:val="0"/>
        <w:ind w:firstLine="567"/>
        <w:jc w:val="both"/>
        <w:rPr>
          <w:szCs w:val="22"/>
        </w:rPr>
      </w:pPr>
      <w:r w:rsidRPr="00D67792">
        <w:rPr>
          <w:szCs w:val="22"/>
        </w:rPr>
        <w:t xml:space="preserve">4) предоставление комиссии по закупкам доступа к указанным заявкам; </w:t>
      </w:r>
    </w:p>
    <w:p w:rsidR="006F2DD8" w:rsidRPr="00D67792" w:rsidRDefault="006F2DD8" w:rsidP="006F2DD8">
      <w:pPr>
        <w:adjustRightInd w:val="0"/>
        <w:ind w:firstLine="567"/>
        <w:jc w:val="both"/>
        <w:rPr>
          <w:szCs w:val="22"/>
        </w:rPr>
      </w:pPr>
      <w:r w:rsidRPr="00D67792">
        <w:rPr>
          <w:szCs w:val="22"/>
        </w:rPr>
        <w:t xml:space="preserve">5) сопоставление ценовых предложений, дополнительных ценовых предложений участников конкурентной закупки в электронной форме; </w:t>
      </w:r>
    </w:p>
    <w:p w:rsidR="006F2DD8" w:rsidRPr="00D67792" w:rsidRDefault="006F2DD8" w:rsidP="006F2DD8">
      <w:pPr>
        <w:adjustRightInd w:val="0"/>
        <w:ind w:firstLine="567"/>
        <w:jc w:val="both"/>
        <w:rPr>
          <w:szCs w:val="22"/>
        </w:rPr>
      </w:pPr>
      <w:r w:rsidRPr="00D67792">
        <w:rPr>
          <w:szCs w:val="22"/>
        </w:rPr>
        <w:t>6) формирование проектов протоколов, составляемых в соответствии с Федеральным законом № 223-ФЗ.</w:t>
      </w:r>
    </w:p>
    <w:p w:rsidR="006F2DD8" w:rsidRPr="00D67792" w:rsidRDefault="006F2DD8" w:rsidP="006F2DD8">
      <w:pPr>
        <w:adjustRightInd w:val="0"/>
        <w:ind w:firstLine="567"/>
        <w:jc w:val="both"/>
        <w:rPr>
          <w:szCs w:val="22"/>
        </w:rPr>
      </w:pPr>
      <w:r w:rsidRPr="00D67792">
        <w:rPr>
          <w:szCs w:val="22"/>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DD8" w:rsidRPr="00D67792" w:rsidRDefault="006F2DD8" w:rsidP="006F2DD8">
      <w:pPr>
        <w:adjustRightInd w:val="0"/>
        <w:ind w:firstLine="567"/>
        <w:jc w:val="both"/>
        <w:rPr>
          <w:szCs w:val="22"/>
        </w:rPr>
      </w:pPr>
      <w:r w:rsidRPr="00D67792">
        <w:rPr>
          <w:szCs w:val="22"/>
        </w:rPr>
        <w:t xml:space="preserve">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rsidRPr="00D67792">
        <w:rPr>
          <w:szCs w:val="22"/>
        </w:rPr>
        <w:lastRenderedPageBreak/>
        <w:t>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bookmarkStart w:id="129" w:name="Par516"/>
      <w:bookmarkStart w:id="130" w:name="Par707"/>
      <w:bookmarkStart w:id="131" w:name="Par838"/>
      <w:bookmarkStart w:id="132" w:name="Par1069"/>
      <w:bookmarkStart w:id="133" w:name="Par1123"/>
      <w:bookmarkEnd w:id="129"/>
      <w:bookmarkEnd w:id="130"/>
      <w:bookmarkEnd w:id="131"/>
      <w:bookmarkEnd w:id="132"/>
      <w:bookmarkEnd w:id="133"/>
    </w:p>
    <w:p w:rsidR="006F2DD8" w:rsidRPr="00D67792" w:rsidRDefault="006F2DD8" w:rsidP="006F2DD8">
      <w:pPr>
        <w:adjustRightInd w:val="0"/>
        <w:ind w:firstLine="567"/>
        <w:jc w:val="both"/>
        <w:rPr>
          <w:szCs w:val="22"/>
        </w:rPr>
      </w:pPr>
      <w:r w:rsidRPr="00D67792">
        <w:rPr>
          <w:b/>
          <w:sz w:val="26"/>
          <w:szCs w:val="26"/>
        </w:rPr>
        <w:br w:type="page"/>
      </w:r>
    </w:p>
    <w:p w:rsidR="009205CE" w:rsidRPr="00D67792" w:rsidRDefault="009205CE" w:rsidP="009205CE">
      <w:pPr>
        <w:adjustRightInd w:val="0"/>
        <w:spacing w:before="240" w:after="120" w:line="276" w:lineRule="auto"/>
        <w:jc w:val="center"/>
        <w:outlineLvl w:val="0"/>
        <w:rPr>
          <w:b/>
          <w:sz w:val="28"/>
          <w:szCs w:val="26"/>
        </w:rPr>
      </w:pPr>
      <w:bookmarkStart w:id="134" w:name="_Toc112323593"/>
      <w:r w:rsidRPr="00D67792">
        <w:rPr>
          <w:b/>
          <w:sz w:val="28"/>
          <w:szCs w:val="26"/>
        </w:rPr>
        <w:lastRenderedPageBreak/>
        <w:t>7. Закупка у единственного поставщика</w:t>
      </w:r>
      <w:r w:rsidR="006F3167" w:rsidRPr="00D67792">
        <w:rPr>
          <w:rStyle w:val="afd"/>
          <w:b/>
          <w:sz w:val="32"/>
          <w:szCs w:val="26"/>
        </w:rPr>
        <w:footnoteReference w:id="1"/>
      </w:r>
      <w:bookmarkEnd w:id="134"/>
    </w:p>
    <w:p w:rsidR="009205CE" w:rsidRPr="00D67792" w:rsidRDefault="009205CE" w:rsidP="00F44534">
      <w:pPr>
        <w:adjustRightInd w:val="0"/>
        <w:ind w:firstLine="567"/>
        <w:jc w:val="both"/>
      </w:pPr>
      <w:r w:rsidRPr="00D67792">
        <w:t>7.1. Закупка у единственного поставщика может осуществляться Заказчиком в следующих случаях:</w:t>
      </w:r>
    </w:p>
    <w:p w:rsidR="009205CE" w:rsidRPr="00D67792" w:rsidRDefault="009205CE" w:rsidP="00F44534">
      <w:pPr>
        <w:adjustRightInd w:val="0"/>
        <w:ind w:firstLine="567"/>
        <w:jc w:val="both"/>
      </w:pPr>
      <w:r w:rsidRPr="00D67792">
        <w:t>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9205CE" w:rsidRPr="00D67792" w:rsidRDefault="009205CE" w:rsidP="00F44534">
      <w:pPr>
        <w:adjustRightInd w:val="0"/>
        <w:ind w:firstLine="567"/>
        <w:jc w:val="both"/>
      </w:pPr>
      <w:r w:rsidRPr="00D67792">
        <w:t>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9205CE" w:rsidRPr="00D67792" w:rsidRDefault="009205CE" w:rsidP="00F44534">
      <w:pPr>
        <w:adjustRightInd w:val="0"/>
        <w:ind w:firstLine="567"/>
        <w:jc w:val="both"/>
      </w:pPr>
      <w:r w:rsidRPr="00D67792">
        <w:t>3) Заключается договор энергоснабжения или договор купли-продажи электрической энергии с гарантирующим поставщиком электрической энергии;</w:t>
      </w:r>
    </w:p>
    <w:p w:rsidR="009205CE" w:rsidRPr="00D67792" w:rsidRDefault="009205CE" w:rsidP="00F44534">
      <w:pPr>
        <w:adjustRightInd w:val="0"/>
        <w:ind w:firstLine="567"/>
        <w:jc w:val="both"/>
      </w:pPr>
      <w:r w:rsidRPr="00D67792">
        <w:t>4) Закупаются товары (работы, услуги), стоимость которых не превышает 100</w:t>
      </w:r>
      <w:r w:rsidR="00CD0FAC" w:rsidRPr="00D67792">
        <w:t xml:space="preserve"> (сто)</w:t>
      </w:r>
      <w:r w:rsidRPr="00D67792">
        <w:t xml:space="preserve"> тыс. рублей</w:t>
      </w:r>
      <w:r w:rsidR="00FF122E" w:rsidRPr="00D67792">
        <w:t>, включая НДС</w:t>
      </w:r>
      <w:r w:rsidR="00154F6F" w:rsidRPr="00D67792">
        <w:t>. Исключение составляет случай, предусмотренный подпунктом 21 пункта 7.1 настоящего Положения</w:t>
      </w:r>
      <w:r w:rsidRPr="00D67792">
        <w:t>;</w:t>
      </w:r>
    </w:p>
    <w:p w:rsidR="009205CE" w:rsidRPr="00D67792" w:rsidRDefault="009205CE" w:rsidP="00F44534">
      <w:pPr>
        <w:adjustRightInd w:val="0"/>
        <w:ind w:firstLine="567"/>
        <w:jc w:val="both"/>
      </w:pPr>
      <w:r w:rsidRPr="00D67792">
        <w:t>5) Осуществляется закупка у единственного поставщика (подрядчик</w:t>
      </w:r>
      <w:r w:rsidR="00F856B8" w:rsidRPr="00D67792">
        <w:t>а, исполнителя), определенного у</w:t>
      </w:r>
      <w:r w:rsidRPr="00D67792">
        <w:t>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w:t>
      </w:r>
      <w:r w:rsidR="00F856B8" w:rsidRPr="00D67792">
        <w:t>ах указываются предмет договора</w:t>
      </w:r>
      <w:r w:rsidRPr="00D67792">
        <w:t>, а также может быть указан предельный срок,</w:t>
      </w:r>
      <w:r w:rsidR="00F856B8" w:rsidRPr="00D67792">
        <w:t xml:space="preserve"> на который заключается договор</w:t>
      </w:r>
      <w:r w:rsidRPr="00D67792">
        <w:t xml:space="preserve">, и определена обязанность </w:t>
      </w:r>
      <w:r w:rsidR="0091223B" w:rsidRPr="00D67792">
        <w:t>Заказчик</w:t>
      </w:r>
      <w:r w:rsidRPr="00D67792">
        <w:t xml:space="preserve">а установить требование </w:t>
      </w:r>
      <w:r w:rsidR="00F856B8" w:rsidRPr="00D67792">
        <w:t>обеспечения исполнения договора</w:t>
      </w:r>
      <w:r w:rsidRPr="00D67792">
        <w:t xml:space="preserve">; </w:t>
      </w:r>
    </w:p>
    <w:p w:rsidR="009205CE" w:rsidRPr="00D67792" w:rsidRDefault="009205CE" w:rsidP="00F44534">
      <w:pPr>
        <w:adjustRightInd w:val="0"/>
        <w:ind w:firstLine="567"/>
        <w:jc w:val="both"/>
      </w:pPr>
      <w:r w:rsidRPr="00D67792">
        <w:t xml:space="preserve">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9205CE" w:rsidRPr="00D67792" w:rsidRDefault="009205CE" w:rsidP="00F44534">
      <w:pPr>
        <w:adjustRightInd w:val="0"/>
        <w:ind w:firstLine="567"/>
        <w:jc w:val="both"/>
      </w:pPr>
      <w:r w:rsidRPr="00D67792">
        <w:t xml:space="preserve">7) Осуществляется закупка </w:t>
      </w:r>
      <w:r w:rsidR="00832DFB" w:rsidRPr="00D67792">
        <w:t xml:space="preserve">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91223B" w:rsidRPr="00D67792">
        <w:t>Заказчик</w:t>
      </w:r>
      <w:r w:rsidR="00832DFB" w:rsidRPr="00D67792">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D67792">
        <w:t>;</w:t>
      </w:r>
    </w:p>
    <w:p w:rsidR="009205CE" w:rsidRPr="00D67792" w:rsidRDefault="009205CE" w:rsidP="00F44534">
      <w:pPr>
        <w:adjustRightInd w:val="0"/>
        <w:ind w:firstLine="567"/>
        <w:jc w:val="both"/>
      </w:pPr>
      <w:r w:rsidRPr="00D67792">
        <w:t xml:space="preserve">8) Осуществляется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 </w:t>
      </w:r>
    </w:p>
    <w:p w:rsidR="009205CE" w:rsidRPr="00D67792" w:rsidRDefault="009205CE" w:rsidP="00F44534">
      <w:pPr>
        <w:adjustRightInd w:val="0"/>
        <w:ind w:firstLine="567"/>
        <w:jc w:val="both"/>
      </w:pPr>
      <w:r w:rsidRPr="00D67792">
        <w:t xml:space="preserve">9)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91223B" w:rsidRPr="00D67792">
        <w:t>Заказчик</w:t>
      </w:r>
      <w:r w:rsidRPr="00D67792">
        <w:t xml:space="preserve">ов в случае, если </w:t>
      </w:r>
      <w:r w:rsidRPr="00D67792">
        <w:lastRenderedPageBreak/>
        <w:t xml:space="preserve">единственному лицу принадлежат исключительные права или исключительные лицензии на такие произведения, исполнения, фонограммы; </w:t>
      </w:r>
    </w:p>
    <w:p w:rsidR="009205CE" w:rsidRPr="00D67792" w:rsidRDefault="009205CE" w:rsidP="00F44534">
      <w:pPr>
        <w:adjustRightInd w:val="0"/>
        <w:ind w:firstLine="567"/>
        <w:jc w:val="both"/>
      </w:pPr>
      <w:r w:rsidRPr="00D67792">
        <w:t xml:space="preserve">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9205CE" w:rsidRPr="00D67792" w:rsidRDefault="009205CE" w:rsidP="00F44534">
      <w:pPr>
        <w:adjustRightInd w:val="0"/>
        <w:ind w:firstLine="567"/>
        <w:jc w:val="both"/>
      </w:pPr>
      <w:r w:rsidRPr="00D67792">
        <w:t xml:space="preserve">11)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9205CE" w:rsidRPr="00D67792" w:rsidRDefault="009205CE" w:rsidP="00F44534">
      <w:pPr>
        <w:adjustRightInd w:val="0"/>
        <w:ind w:firstLine="567"/>
        <w:jc w:val="both"/>
      </w:pPr>
      <w:r w:rsidRPr="00D67792">
        <w:t>12) Заключается договор на посещение зоопарка, театра, кинотеатра, концерта, цирка, музея, выставки или спортивного мероприятия;</w:t>
      </w:r>
    </w:p>
    <w:p w:rsidR="009205CE" w:rsidRPr="00D67792" w:rsidRDefault="009205CE" w:rsidP="00F44534">
      <w:pPr>
        <w:adjustRightInd w:val="0"/>
        <w:ind w:firstLine="567"/>
        <w:jc w:val="both"/>
      </w:pPr>
      <w:r w:rsidRPr="00D67792">
        <w:t>13) Заключается договор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205CE" w:rsidRPr="00D67792" w:rsidRDefault="009205CE" w:rsidP="00F44534">
      <w:pPr>
        <w:adjustRightInd w:val="0"/>
        <w:ind w:firstLine="567"/>
        <w:jc w:val="both"/>
      </w:pPr>
      <w:r w:rsidRPr="00D67792">
        <w:t>14) Заключается договор на оказание преподавательских услуг, а также услуг экскурсовода (гида), оказываемых физическими лицами;</w:t>
      </w:r>
    </w:p>
    <w:p w:rsidR="009205CE" w:rsidRPr="00D67792" w:rsidRDefault="009205CE" w:rsidP="00F44534">
      <w:pPr>
        <w:adjustRightInd w:val="0"/>
        <w:ind w:firstLine="567"/>
        <w:jc w:val="both"/>
      </w:pPr>
      <w:r w:rsidRPr="00D67792">
        <w:t>15) Осуществляется закупка банковских услуг по выдаче банковских гарантий;</w:t>
      </w:r>
    </w:p>
    <w:p w:rsidR="009205CE" w:rsidRPr="00D67792" w:rsidRDefault="009205CE" w:rsidP="00F44534">
      <w:pPr>
        <w:adjustRightInd w:val="0"/>
        <w:ind w:firstLine="567"/>
        <w:jc w:val="both"/>
      </w:pPr>
      <w:r w:rsidRPr="00D67792">
        <w:t>16)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D3515" w:rsidRPr="00D67792" w:rsidRDefault="007D3515" w:rsidP="007D3515">
      <w:pPr>
        <w:adjustRightInd w:val="0"/>
        <w:ind w:firstLine="567"/>
        <w:jc w:val="both"/>
      </w:pPr>
      <w:r w:rsidRPr="00D67792">
        <w:t xml:space="preserve">17) Осуществляется закупка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7D3515" w:rsidRPr="00D67792" w:rsidRDefault="007D3515" w:rsidP="007D3515">
      <w:pPr>
        <w:adjustRightInd w:val="0"/>
        <w:ind w:firstLine="567"/>
        <w:jc w:val="both"/>
      </w:pPr>
      <w:r w:rsidRPr="00D67792">
        <w:t>Заказчик вправе заключить договор на основании настоящего п</w:t>
      </w:r>
      <w:r w:rsidR="00E35223" w:rsidRPr="00D67792">
        <w:t>одпункта не позднее чем через десять</w:t>
      </w:r>
      <w:r w:rsidRPr="00D67792">
        <w:t xml:space="preserve"> рабочих дней со дня размещения в ЕИС протокола о признании повторной конкурентной закупки несостоявшейся. </w:t>
      </w:r>
    </w:p>
    <w:p w:rsidR="007D3515" w:rsidRPr="00D67792" w:rsidRDefault="007D3515" w:rsidP="007D3515">
      <w:pPr>
        <w:adjustRightInd w:val="0"/>
        <w:ind w:firstLine="567"/>
        <w:jc w:val="both"/>
      </w:pPr>
      <w:r w:rsidRPr="00D67792">
        <w:t xml:space="preserve">В случае проведения закупки на основании настоящего подпункта (вне зависимости от суммы сделки) </w:t>
      </w:r>
      <w:r w:rsidR="0091223B" w:rsidRPr="00D67792">
        <w:t>Заказчик</w:t>
      </w:r>
      <w:r w:rsidRPr="00D67792">
        <w:t xml:space="preserve"> обязан разместить в ЕИС сведения о такой закупке в плане закупки не позднее дня заключения договора, а также</w:t>
      </w:r>
      <w:r w:rsidRPr="00D67792">
        <w:rPr>
          <w:sz w:val="28"/>
          <w:szCs w:val="28"/>
        </w:rPr>
        <w:t xml:space="preserve"> </w:t>
      </w:r>
      <w:r w:rsidRPr="00D67792">
        <w:t>разместить сведения о договоре, заключенном по результатам такой закупки в реестре договоров.</w:t>
      </w:r>
    </w:p>
    <w:p w:rsidR="009205CE" w:rsidRPr="00D67792" w:rsidRDefault="009205CE" w:rsidP="00F44534">
      <w:pPr>
        <w:adjustRightInd w:val="0"/>
        <w:ind w:firstLine="567"/>
        <w:jc w:val="both"/>
      </w:pPr>
      <w:r w:rsidRPr="00D67792">
        <w:t>18)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9205CE" w:rsidRPr="00D67792" w:rsidRDefault="009205CE" w:rsidP="00F44534">
      <w:pPr>
        <w:adjustRightInd w:val="0"/>
        <w:ind w:firstLine="567"/>
        <w:jc w:val="both"/>
      </w:pPr>
      <w:r w:rsidRPr="00D67792">
        <w:t>19) Заключается договор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205CE" w:rsidRPr="00D67792" w:rsidRDefault="009205CE" w:rsidP="00F44534">
      <w:pPr>
        <w:adjustRightInd w:val="0"/>
        <w:ind w:firstLine="567"/>
        <w:jc w:val="both"/>
      </w:pPr>
      <w:r w:rsidRPr="00D67792">
        <w:lastRenderedPageBreak/>
        <w:t xml:space="preserve">20)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w:t>
      </w:r>
      <w:r w:rsidR="0091223B" w:rsidRPr="00D67792">
        <w:t>Заказчик</w:t>
      </w:r>
      <w:r w:rsidRPr="00D67792">
        <w:t xml:space="preserve">у, услуг по водо-, тепло-, газо- и энергоснабжению, услуг по охране, услуг по вывозу коммунальных отходов, в том числе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w:t>
      </w:r>
      <w:r w:rsidR="0091223B" w:rsidRPr="00D67792">
        <w:t>Заказчик</w:t>
      </w:r>
      <w:r w:rsidRPr="00D67792">
        <w:t>у в безвозмездное пользование или оперативное управление;</w:t>
      </w:r>
    </w:p>
    <w:p w:rsidR="008D0331" w:rsidRPr="007A5A5F" w:rsidRDefault="008D0331" w:rsidP="008D0331">
      <w:pPr>
        <w:ind w:firstLine="567"/>
        <w:jc w:val="both"/>
      </w:pPr>
      <w:r w:rsidRPr="007A5A5F">
        <w:t xml:space="preserve">21) Осуществляется закупка товаров, работ, услуг, стоимость которых не превышает 5 (пяти) млн. рублей (включая НДС), с использованием региональной автоматизированной информационной системы Правительства Москвы «Портал поставщиков» (далее – информационная система). </w:t>
      </w:r>
    </w:p>
    <w:p w:rsidR="007D3515" w:rsidRPr="00D67792" w:rsidRDefault="007D3515" w:rsidP="00F44534">
      <w:pPr>
        <w:adjustRightInd w:val="0"/>
        <w:ind w:firstLine="567"/>
        <w:jc w:val="both"/>
      </w:pPr>
      <w:r w:rsidRPr="007A5A5F">
        <w:t>22) Заключается договор</w:t>
      </w:r>
      <w:r w:rsidRPr="00D67792">
        <w:t xml:space="preserve">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9205CE" w:rsidRPr="00D67792" w:rsidRDefault="009205CE" w:rsidP="00F44534">
      <w:pPr>
        <w:adjustRightInd w:val="0"/>
        <w:ind w:firstLine="567"/>
        <w:jc w:val="both"/>
      </w:pPr>
      <w:r w:rsidRPr="00D67792">
        <w:t>2</w:t>
      </w:r>
      <w:r w:rsidR="007D3515" w:rsidRPr="00D67792">
        <w:t>3</w:t>
      </w:r>
      <w:r w:rsidRPr="00D67792">
        <w:t>) Заключается договор об оказании услуг экстренной помощи на дому пожилым гражданам и инвалидам с использованием сотового устройства «Тревожная кнопка».</w:t>
      </w:r>
    </w:p>
    <w:p w:rsidR="00AB643A" w:rsidRPr="00D67792" w:rsidRDefault="00AB643A" w:rsidP="00BC085C">
      <w:pPr>
        <w:ind w:firstLine="567"/>
        <w:jc w:val="both"/>
      </w:pPr>
      <w:r w:rsidRPr="00D67792">
        <w:t>24) Осуществление закупки товаров работ, услуг, в случае если при проведении повторной закупки предусмотренной подпунктом</w:t>
      </w:r>
      <w:r w:rsidR="00BC085C" w:rsidRPr="00D67792">
        <w:t xml:space="preserve"> </w:t>
      </w:r>
      <w:r w:rsidRPr="00D67792">
        <w:t>2</w:t>
      </w:r>
      <w:r w:rsidR="00A16F3B" w:rsidRPr="00D67792">
        <w:t>1</w:t>
      </w:r>
      <w:r w:rsidR="00BC085C" w:rsidRPr="00D67792">
        <w:t xml:space="preserve"> пункта 7.1 настоящего</w:t>
      </w:r>
      <w:r w:rsidRPr="00D67792">
        <w:t xml:space="preserve"> Положения не было подано ни одного ценового предложения. </w:t>
      </w:r>
    </w:p>
    <w:p w:rsidR="00AB643A" w:rsidRPr="00D67792" w:rsidRDefault="00AB643A" w:rsidP="00BC085C">
      <w:pPr>
        <w:ind w:firstLine="567"/>
        <w:jc w:val="both"/>
      </w:pPr>
      <w:r w:rsidRPr="00D67792">
        <w:t xml:space="preserve">Заказчик вправе заключить </w:t>
      </w:r>
      <w:r w:rsidR="00BC085C" w:rsidRPr="00D67792">
        <w:t>договор</w:t>
      </w:r>
      <w:r w:rsidRPr="00D67792">
        <w:t xml:space="preserve">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w:t>
      </w:r>
      <w:r w:rsidR="00BC085C" w:rsidRPr="00D67792">
        <w:t>договор</w:t>
      </w:r>
      <w:r w:rsidRPr="00D67792">
        <w:t>а, указанную при публикации повторной закупки в информационной системе.</w:t>
      </w:r>
    </w:p>
    <w:p w:rsidR="009205CE" w:rsidRPr="00D67792" w:rsidRDefault="009205CE" w:rsidP="00F44534">
      <w:pPr>
        <w:adjustRightInd w:val="0"/>
        <w:ind w:firstLine="567"/>
        <w:jc w:val="both"/>
      </w:pPr>
      <w:r w:rsidRPr="00D67792">
        <w:t>7.2. Для проведения закупки у единственного поставщика собирается закупочная комиссия.</w:t>
      </w:r>
    </w:p>
    <w:p w:rsidR="009205CE" w:rsidRPr="00D67792" w:rsidRDefault="009205CE" w:rsidP="00F44534">
      <w:pPr>
        <w:adjustRightInd w:val="0"/>
        <w:ind w:firstLine="567"/>
        <w:jc w:val="both"/>
      </w:pPr>
      <w:r w:rsidRPr="00D67792">
        <w:t>7.3. Протокол проведения закупки у единственного поставщика оформляется секретарем комиссии и подписывается всеми присутствующими членами закупочной комиссии. Такой протокол размещается в ЕИС в день подписания.</w:t>
      </w:r>
    </w:p>
    <w:p w:rsidR="009205CE" w:rsidRPr="00D67792" w:rsidRDefault="009205CE" w:rsidP="00F44534">
      <w:pPr>
        <w:adjustRightInd w:val="0"/>
        <w:ind w:firstLine="567"/>
        <w:jc w:val="both"/>
      </w:pPr>
      <w:r w:rsidRPr="00D67792">
        <w:t>7.4. В протоколе проведения закупки у единственного поставщика указываются:</w:t>
      </w:r>
    </w:p>
    <w:p w:rsidR="009205CE" w:rsidRPr="00D67792" w:rsidRDefault="009205CE" w:rsidP="00F44534">
      <w:pPr>
        <w:adjustRightInd w:val="0"/>
        <w:ind w:firstLine="567"/>
        <w:jc w:val="both"/>
      </w:pPr>
      <w:r w:rsidRPr="00D67792">
        <w:t>1) место, дата составления протокола;</w:t>
      </w:r>
    </w:p>
    <w:p w:rsidR="009205CE" w:rsidRPr="00D67792" w:rsidRDefault="009205CE" w:rsidP="00F44534">
      <w:pPr>
        <w:adjustRightInd w:val="0"/>
        <w:ind w:firstLine="567"/>
        <w:jc w:val="both"/>
      </w:pPr>
      <w:r w:rsidRPr="00D67792">
        <w:t>2) фамилии, имена, отчества, должности членов закупочной комиссии;</w:t>
      </w:r>
    </w:p>
    <w:p w:rsidR="009205CE" w:rsidRPr="00D67792" w:rsidRDefault="009205CE" w:rsidP="00F44534">
      <w:pPr>
        <w:adjustRightInd w:val="0"/>
        <w:ind w:firstLine="567"/>
        <w:jc w:val="both"/>
      </w:pPr>
      <w:r w:rsidRPr="00D67792">
        <w:t>3) способ закупки (закупка у единственного поставщика);</w:t>
      </w:r>
    </w:p>
    <w:p w:rsidR="009205CE" w:rsidRPr="00D67792" w:rsidRDefault="009205CE" w:rsidP="00F44534">
      <w:pPr>
        <w:adjustRightInd w:val="0"/>
        <w:ind w:firstLine="567"/>
        <w:jc w:val="both"/>
      </w:pPr>
      <w:r w:rsidRPr="00D67792">
        <w:t>4) описание предмета закупки, в том числе наименование товара (работы, услуги), ОКПД 2, объем (количество);</w:t>
      </w:r>
    </w:p>
    <w:p w:rsidR="009205CE" w:rsidRPr="00D67792" w:rsidRDefault="009205CE" w:rsidP="00F44534">
      <w:pPr>
        <w:adjustRightInd w:val="0"/>
        <w:ind w:firstLine="567"/>
        <w:jc w:val="both"/>
      </w:pPr>
      <w:r w:rsidRPr="00D67792">
        <w:t>5) цена договора и ее</w:t>
      </w:r>
      <w:r w:rsidR="00DC7BE1" w:rsidRPr="00D67792">
        <w:t xml:space="preserve"> обоснование в соответствии с подпунктом</w:t>
      </w:r>
      <w:r w:rsidR="00C211C1" w:rsidRPr="00D67792">
        <w:t xml:space="preserve"> 1.8.17</w:t>
      </w:r>
      <w:r w:rsidRPr="00D67792">
        <w:t xml:space="preserve"> настоящего Положения;</w:t>
      </w:r>
    </w:p>
    <w:p w:rsidR="009205CE" w:rsidRPr="00D67792" w:rsidRDefault="009205CE" w:rsidP="00F44534">
      <w:pPr>
        <w:pStyle w:val="af7"/>
        <w:ind w:firstLine="567"/>
        <w:jc w:val="both"/>
        <w:rPr>
          <w:rFonts w:ascii="Times New Roman" w:hAnsi="Times New Roman"/>
          <w:sz w:val="24"/>
          <w:szCs w:val="24"/>
        </w:rPr>
      </w:pPr>
      <w:r w:rsidRPr="00D67792">
        <w:rPr>
          <w:rFonts w:ascii="Times New Roman" w:hAnsi="Times New Roman"/>
          <w:sz w:val="24"/>
          <w:szCs w:val="24"/>
        </w:rPr>
        <w:t>6) основание заключения договора с единственным поставщиком (указа</w:t>
      </w:r>
      <w:r w:rsidR="000D3B84" w:rsidRPr="00D67792">
        <w:rPr>
          <w:rFonts w:ascii="Times New Roman" w:hAnsi="Times New Roman"/>
          <w:sz w:val="24"/>
          <w:szCs w:val="24"/>
        </w:rPr>
        <w:t>ние на соответствующий подпункт</w:t>
      </w:r>
      <w:r w:rsidR="00DB6287" w:rsidRPr="00D67792">
        <w:rPr>
          <w:rFonts w:ascii="Times New Roman" w:hAnsi="Times New Roman"/>
          <w:sz w:val="24"/>
          <w:szCs w:val="24"/>
        </w:rPr>
        <w:t xml:space="preserve"> подпункта </w:t>
      </w:r>
      <w:r w:rsidRPr="00D67792">
        <w:rPr>
          <w:rFonts w:ascii="Times New Roman" w:hAnsi="Times New Roman"/>
          <w:sz w:val="24"/>
          <w:szCs w:val="24"/>
        </w:rPr>
        <w:t>7.1 настоящего Положения);</w:t>
      </w:r>
    </w:p>
    <w:p w:rsidR="009205CE" w:rsidRPr="00D67792" w:rsidRDefault="009205CE" w:rsidP="00F44534">
      <w:pPr>
        <w:pStyle w:val="af7"/>
        <w:ind w:firstLine="567"/>
        <w:jc w:val="both"/>
        <w:rPr>
          <w:rFonts w:ascii="Times New Roman" w:hAnsi="Times New Roman"/>
          <w:sz w:val="24"/>
          <w:szCs w:val="24"/>
        </w:rPr>
      </w:pPr>
      <w:r w:rsidRPr="00D67792">
        <w:rPr>
          <w:rFonts w:ascii="Times New Roman" w:hAnsi="Times New Roman"/>
          <w:sz w:val="24"/>
          <w:szCs w:val="24"/>
        </w:rPr>
        <w:t>7) обоснование потребности в закупке у единственного поставщика;</w:t>
      </w:r>
    </w:p>
    <w:p w:rsidR="009205CE" w:rsidRPr="00D67792" w:rsidRDefault="009205CE" w:rsidP="00F44534">
      <w:pPr>
        <w:adjustRightInd w:val="0"/>
        <w:ind w:firstLine="567"/>
        <w:jc w:val="both"/>
      </w:pPr>
      <w:r w:rsidRPr="00D67792">
        <w:t>8) сведения о поставщике (подрядчике, исполнителе), в том числе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205CE" w:rsidRPr="00D67792" w:rsidRDefault="009205CE" w:rsidP="00F44534">
      <w:pPr>
        <w:adjustRightInd w:val="0"/>
        <w:ind w:firstLine="567"/>
        <w:jc w:val="both"/>
      </w:pPr>
      <w:r w:rsidRPr="00D67792">
        <w:t>9) результаты проверки поставщика (подрядчика, исполнителя) в открытых источниках:</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юридического статуса организации (источник: ФНС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на предмет банкротства (источник: ИС «Единый федеральный реестр сведений о банкротстве»);</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xml:space="preserve">- проверка на принадлежность к реестру недобросовестных поставщиков по </w:t>
      </w:r>
      <w:r w:rsidR="00B6298D" w:rsidRPr="00D67792">
        <w:rPr>
          <w:rFonts w:eastAsia="Lucida Sans Unicode"/>
          <w:kern w:val="1"/>
          <w:lang w:bidi="ru-RU"/>
        </w:rPr>
        <w:t xml:space="preserve">Федеральному закону № 44-ФЗ и </w:t>
      </w:r>
      <w:r w:rsidRPr="00D67792">
        <w:rPr>
          <w:rFonts w:eastAsia="Lucida Sans Unicode"/>
          <w:kern w:val="1"/>
          <w:lang w:bidi="ru-RU"/>
        </w:rPr>
        <w:t xml:space="preserve"> </w:t>
      </w:r>
      <w:r w:rsidR="00B6298D" w:rsidRPr="00D67792">
        <w:rPr>
          <w:rFonts w:eastAsia="Lucida Sans Unicode"/>
          <w:kern w:val="1"/>
          <w:lang w:bidi="ru-RU"/>
        </w:rPr>
        <w:t xml:space="preserve">Федеральному закону № </w:t>
      </w:r>
      <w:r w:rsidRPr="00D67792">
        <w:rPr>
          <w:rFonts w:eastAsia="Lucida Sans Unicode"/>
          <w:kern w:val="1"/>
          <w:lang w:bidi="ru-RU"/>
        </w:rPr>
        <w:t>223-ФЗ (источник: ФАС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xml:space="preserve">- проверка учредителей на принадлежность к реестру недобросовестных поставщиков по </w:t>
      </w:r>
      <w:r w:rsidR="00B6298D" w:rsidRPr="00D67792">
        <w:rPr>
          <w:rFonts w:eastAsia="Lucida Sans Unicode"/>
          <w:kern w:val="1"/>
          <w:lang w:bidi="ru-RU"/>
        </w:rPr>
        <w:t>Федеральному закону № 44-ФЗ и</w:t>
      </w:r>
      <w:r w:rsidRPr="00D67792">
        <w:rPr>
          <w:rFonts w:eastAsia="Lucida Sans Unicode"/>
          <w:kern w:val="1"/>
          <w:lang w:bidi="ru-RU"/>
        </w:rPr>
        <w:t xml:space="preserve"> </w:t>
      </w:r>
      <w:r w:rsidR="00B6298D" w:rsidRPr="00D67792">
        <w:rPr>
          <w:rFonts w:eastAsia="Lucida Sans Unicode"/>
          <w:kern w:val="1"/>
          <w:lang w:bidi="ru-RU"/>
        </w:rPr>
        <w:t>Федеральному закону №</w:t>
      </w:r>
      <w:r w:rsidR="00C211C1" w:rsidRPr="00D67792">
        <w:rPr>
          <w:rFonts w:eastAsia="Lucida Sans Unicode"/>
          <w:kern w:val="1"/>
          <w:lang w:bidi="ru-RU"/>
        </w:rPr>
        <w:t xml:space="preserve"> </w:t>
      </w:r>
      <w:r w:rsidRPr="00D67792">
        <w:rPr>
          <w:rFonts w:eastAsia="Lucida Sans Unicode"/>
          <w:kern w:val="1"/>
          <w:lang w:bidi="ru-RU"/>
        </w:rPr>
        <w:t>223-ФЗ (источник: ФАС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lastRenderedPageBreak/>
        <w:t>- проверка руководителя на дисквалификацию (источник: ФНС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сведений об отсутствии организации по адресу регистрации (источник: ФНС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сведений по перечню организаций и физических лиц, в отношении которых имеются сведения об их причастности к экстремистской деятельности или терроризму (источник: ФСФМ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сведений о приостановлениях по расчетным счетам организации (источник: ФНС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сведений об имеющихся судебных спорах в отношении организации (источник: ИС «Электронное правосудие»);</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сведений об имеющихся исполнительных производствах в отношении организации (источник: ФССП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наличие задолженно</w:t>
      </w:r>
      <w:r w:rsidR="00DC450F" w:rsidRPr="00D67792">
        <w:rPr>
          <w:rFonts w:eastAsia="Lucida Sans Unicode"/>
          <w:kern w:val="1"/>
          <w:lang w:bidi="ru-RU"/>
        </w:rPr>
        <w:t>сти по уплате налогов более 1 (одной) тыс. рублей</w:t>
      </w:r>
      <w:r w:rsidRPr="00D67792">
        <w:rPr>
          <w:rFonts w:eastAsia="Lucida Sans Unicode"/>
          <w:kern w:val="1"/>
          <w:lang w:bidi="ru-RU"/>
        </w:rPr>
        <w:t xml:space="preserve"> (источник: ФНС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непредставление налоговой отчетности более года (источник: ФНС России);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 проверка привлечения организации к админис</w:t>
      </w:r>
      <w:r w:rsidR="00C211C1" w:rsidRPr="00D67792">
        <w:rPr>
          <w:rFonts w:eastAsia="Lucida Sans Unicode"/>
          <w:kern w:val="1"/>
          <w:lang w:bidi="ru-RU"/>
        </w:rPr>
        <w:t>тративной ответственности по статье</w:t>
      </w:r>
      <w:r w:rsidRPr="00D67792">
        <w:rPr>
          <w:rFonts w:eastAsia="Lucida Sans Unicode"/>
          <w:kern w:val="1"/>
          <w:lang w:bidi="ru-RU"/>
        </w:rPr>
        <w:t xml:space="preserve"> 19.28 </w:t>
      </w:r>
      <w:r w:rsidR="00C211C1" w:rsidRPr="00D67792">
        <w:rPr>
          <w:rFonts w:eastAsia="Lucida Sans Unicode"/>
          <w:kern w:val="1"/>
          <w:lang w:bidi="ru-RU"/>
        </w:rPr>
        <w:t xml:space="preserve">Кодекса </w:t>
      </w:r>
      <w:r w:rsidR="00DC450F" w:rsidRPr="00D67792">
        <w:rPr>
          <w:rFonts w:eastAsia="Lucida Sans Unicode"/>
          <w:kern w:val="1"/>
          <w:lang w:bidi="ru-RU"/>
        </w:rPr>
        <w:t xml:space="preserve">Российской Федерации </w:t>
      </w:r>
      <w:r w:rsidR="00C211C1" w:rsidRPr="00D67792">
        <w:rPr>
          <w:rFonts w:eastAsia="Lucida Sans Unicode"/>
          <w:kern w:val="1"/>
          <w:lang w:bidi="ru-RU"/>
        </w:rPr>
        <w:t xml:space="preserve">об административных правонарушениях </w:t>
      </w:r>
      <w:r w:rsidRPr="00D67792">
        <w:rPr>
          <w:rFonts w:eastAsia="Lucida Sans Unicode"/>
          <w:kern w:val="1"/>
          <w:lang w:bidi="ru-RU"/>
        </w:rPr>
        <w:t>(источник: Генеральная прокуратура Российской Федерации);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10) результаты голосования членов комиссии;</w:t>
      </w:r>
    </w:p>
    <w:p w:rsidR="009205CE" w:rsidRPr="00D67792" w:rsidRDefault="009205CE" w:rsidP="00F44534">
      <w:pPr>
        <w:adjustRightInd w:val="0"/>
        <w:ind w:firstLine="567"/>
        <w:jc w:val="both"/>
        <w:rPr>
          <w:rFonts w:eastAsia="Lucida Sans Unicode"/>
          <w:kern w:val="1"/>
          <w:lang w:bidi="ru-RU"/>
        </w:rPr>
      </w:pPr>
      <w:r w:rsidRPr="00D67792">
        <w:rPr>
          <w:rFonts w:eastAsia="Lucida Sans Unicode"/>
          <w:kern w:val="1"/>
          <w:lang w:bidi="ru-RU"/>
        </w:rPr>
        <w:t>11) решение комиссии.</w:t>
      </w:r>
    </w:p>
    <w:p w:rsidR="009205CE" w:rsidRPr="00D67792" w:rsidRDefault="009205CE" w:rsidP="00F44534">
      <w:pPr>
        <w:adjustRightInd w:val="0"/>
        <w:ind w:firstLine="567"/>
        <w:jc w:val="both"/>
      </w:pPr>
      <w:r w:rsidRPr="00D67792">
        <w:rPr>
          <w:rFonts w:eastAsia="Lucida Sans Unicode"/>
          <w:kern w:val="1"/>
          <w:lang w:bidi="ru-RU"/>
        </w:rPr>
        <w:t>7.5. </w:t>
      </w:r>
      <w:r w:rsidRPr="00D67792">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w:t>
      </w:r>
    </w:p>
    <w:p w:rsidR="00797F55" w:rsidRPr="00D67792" w:rsidRDefault="009205CE" w:rsidP="00797F55">
      <w:pPr>
        <w:adjustRightInd w:val="0"/>
        <w:ind w:firstLine="567"/>
        <w:jc w:val="both"/>
      </w:pPr>
      <w:r w:rsidRPr="00D67792">
        <w:t>7.6. </w:t>
      </w:r>
      <w:r w:rsidR="00797F55" w:rsidRPr="00D67792">
        <w:t>При проведении закупки у единственного поставщика Заказчик разрабатывает извещение о проведении закупки и документацию о закупке в случаях, когда размещение таких извещения и документации предусмотрено настоящим Положением и (или) законодательством Российской Федерации.</w:t>
      </w:r>
    </w:p>
    <w:p w:rsidR="00797F55" w:rsidRPr="00D67792" w:rsidRDefault="00797F55" w:rsidP="00797F55">
      <w:pPr>
        <w:adjustRightInd w:val="0"/>
        <w:ind w:firstLine="567"/>
        <w:jc w:val="both"/>
      </w:pPr>
      <w:r w:rsidRPr="00D67792">
        <w:t xml:space="preserve">Извещение и документация о закупке размещаются в ЕИС не позднее дня заключения договора, если такие извещение и документация о закупке были разработаны заказчиком. Документация о закупке размещается одновременно с извещением о закупке. </w:t>
      </w:r>
    </w:p>
    <w:p w:rsidR="00311496" w:rsidRPr="00D67792" w:rsidRDefault="000F0F48" w:rsidP="00311496">
      <w:pPr>
        <w:adjustRightInd w:val="0"/>
        <w:ind w:firstLine="567"/>
        <w:jc w:val="both"/>
      </w:pPr>
      <w:r w:rsidRPr="00D67792">
        <w:t xml:space="preserve">7.7. </w:t>
      </w:r>
      <w:r w:rsidR="00311496" w:rsidRPr="00D67792">
        <w:t>Извещение о проведении закупки у единственного поставщика в случае его размещения должно содержать следующую информацию:</w:t>
      </w:r>
    </w:p>
    <w:p w:rsidR="00ED28CA" w:rsidRPr="00D67792" w:rsidRDefault="00ED28CA" w:rsidP="00ED28CA">
      <w:pPr>
        <w:pStyle w:val="a8"/>
        <w:numPr>
          <w:ilvl w:val="0"/>
          <w:numId w:val="12"/>
        </w:numPr>
        <w:tabs>
          <w:tab w:val="left" w:pos="851"/>
        </w:tabs>
        <w:adjustRightInd w:val="0"/>
        <w:ind w:left="0" w:firstLine="567"/>
        <w:jc w:val="both"/>
      </w:pPr>
      <w:r w:rsidRPr="00D67792">
        <w:t>способ осуществления закупки, в. т. ч. сведения о том, что договор может быть заключен только с СМСП при осуществлении закупки в соответствии с подпунктом 2 пункта 9.1.2 настоящего Положения;</w:t>
      </w:r>
    </w:p>
    <w:p w:rsidR="00311496" w:rsidRPr="00D67792" w:rsidRDefault="00311496" w:rsidP="00311496">
      <w:pPr>
        <w:pStyle w:val="a8"/>
        <w:numPr>
          <w:ilvl w:val="0"/>
          <w:numId w:val="12"/>
        </w:numPr>
        <w:tabs>
          <w:tab w:val="left" w:pos="851"/>
        </w:tabs>
        <w:adjustRightInd w:val="0"/>
        <w:ind w:left="0" w:firstLine="567"/>
        <w:jc w:val="both"/>
      </w:pPr>
      <w:r w:rsidRPr="00D67792">
        <w:t>наименование, место нахождения, почтовый адрес, адрес электронной почты, номер контактного телефона</w:t>
      </w:r>
      <w:r w:rsidR="00B67355" w:rsidRPr="00D67792">
        <w:t xml:space="preserve"> Заказчика</w:t>
      </w:r>
      <w:r w:rsidRPr="00D67792">
        <w:t>;</w:t>
      </w:r>
    </w:p>
    <w:p w:rsidR="00311496" w:rsidRPr="00D67792" w:rsidRDefault="00311496" w:rsidP="00311496">
      <w:pPr>
        <w:pStyle w:val="a8"/>
        <w:numPr>
          <w:ilvl w:val="0"/>
          <w:numId w:val="12"/>
        </w:numPr>
        <w:tabs>
          <w:tab w:val="left" w:pos="851"/>
        </w:tabs>
        <w:adjustRightInd w:val="0"/>
        <w:ind w:left="0" w:firstLine="567"/>
        <w:jc w:val="both"/>
      </w:pPr>
      <w:r w:rsidRPr="00D67792">
        <w:t xml:space="preserve">предмет </w:t>
      </w:r>
      <w:r w:rsidR="00B67355" w:rsidRPr="00D67792">
        <w:t xml:space="preserve">закупки </w:t>
      </w:r>
      <w:r w:rsidRPr="00D67792">
        <w:t>с указанием количества поставляемого товара, объема выполняемых работ, оказываемых услуг;</w:t>
      </w:r>
    </w:p>
    <w:p w:rsidR="00311496" w:rsidRPr="00D67792" w:rsidRDefault="00311496" w:rsidP="00311496">
      <w:pPr>
        <w:pStyle w:val="a8"/>
        <w:numPr>
          <w:ilvl w:val="0"/>
          <w:numId w:val="12"/>
        </w:numPr>
        <w:tabs>
          <w:tab w:val="left" w:pos="851"/>
        </w:tabs>
        <w:adjustRightInd w:val="0"/>
        <w:ind w:left="0" w:firstLine="567"/>
        <w:jc w:val="both"/>
      </w:pPr>
      <w:r w:rsidRPr="00D67792">
        <w:t>место поставки товара, выполнения работ, оказания услуг;</w:t>
      </w:r>
    </w:p>
    <w:p w:rsidR="00311496" w:rsidRPr="00D67792" w:rsidRDefault="00522F55" w:rsidP="00311496">
      <w:pPr>
        <w:pStyle w:val="a8"/>
        <w:numPr>
          <w:ilvl w:val="0"/>
          <w:numId w:val="12"/>
        </w:numPr>
        <w:tabs>
          <w:tab w:val="left" w:pos="851"/>
        </w:tabs>
        <w:adjustRightInd w:val="0"/>
        <w:ind w:left="0" w:firstLine="567"/>
        <w:jc w:val="both"/>
      </w:pPr>
      <w:r w:rsidRPr="00D67792">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цена договора, заключаемого с единственным поставщиком</w:t>
      </w:r>
      <w:r w:rsidR="00311496" w:rsidRPr="00D67792">
        <w:t>;</w:t>
      </w:r>
    </w:p>
    <w:p w:rsidR="00B54787" w:rsidRPr="00D67792" w:rsidRDefault="00311496" w:rsidP="00311496">
      <w:pPr>
        <w:pStyle w:val="a8"/>
        <w:numPr>
          <w:ilvl w:val="0"/>
          <w:numId w:val="12"/>
        </w:numPr>
        <w:tabs>
          <w:tab w:val="left" w:pos="851"/>
        </w:tabs>
        <w:adjustRightInd w:val="0"/>
        <w:ind w:left="0" w:firstLine="567"/>
        <w:jc w:val="both"/>
      </w:pPr>
      <w:r w:rsidRPr="00D67792">
        <w:t xml:space="preserve">указание </w:t>
      </w:r>
      <w:r w:rsidR="00EB732B" w:rsidRPr="00D67792">
        <w:t>на</w:t>
      </w:r>
      <w:r w:rsidRPr="00D67792">
        <w:t xml:space="preserve"> то, что извещение</w:t>
      </w:r>
      <w:r w:rsidR="00B54787" w:rsidRPr="00D67792">
        <w:t>:</w:t>
      </w:r>
    </w:p>
    <w:p w:rsidR="00B54787" w:rsidRPr="00D67792" w:rsidRDefault="00311496" w:rsidP="00B54787">
      <w:pPr>
        <w:pStyle w:val="a8"/>
        <w:numPr>
          <w:ilvl w:val="0"/>
          <w:numId w:val="14"/>
        </w:numPr>
        <w:tabs>
          <w:tab w:val="left" w:pos="851"/>
        </w:tabs>
        <w:adjustRightInd w:val="0"/>
        <w:ind w:left="0" w:firstLine="567"/>
        <w:jc w:val="both"/>
      </w:pPr>
      <w:r w:rsidRPr="00D67792">
        <w:t>информирует о заключении договора с единственным поставщиком и не предназначено для приглашения поставщиков (подрядчиков, исполнителей) подав</w:t>
      </w:r>
      <w:r w:rsidR="00B54787" w:rsidRPr="00D67792">
        <w:t>ать заявки на участие в закупке;</w:t>
      </w:r>
    </w:p>
    <w:p w:rsidR="00B54787" w:rsidRPr="00D67792" w:rsidRDefault="00B54787" w:rsidP="00B54787">
      <w:pPr>
        <w:pStyle w:val="a8"/>
        <w:numPr>
          <w:ilvl w:val="0"/>
          <w:numId w:val="14"/>
        </w:numPr>
        <w:tabs>
          <w:tab w:val="left" w:pos="851"/>
        </w:tabs>
        <w:ind w:left="0" w:firstLine="567"/>
        <w:jc w:val="both"/>
      </w:pPr>
      <w:r w:rsidRPr="00D67792">
        <w:t xml:space="preserve">не является извещением о проведении торгов в соответствии с требованиями статей 447–449 Гражданского кодекса и не влечет для </w:t>
      </w:r>
      <w:r w:rsidR="00C157FC" w:rsidRPr="00D67792">
        <w:t>З</w:t>
      </w:r>
      <w:r w:rsidRPr="00D67792">
        <w:t xml:space="preserve">аказчика соответствующих гражданско–правовых последствий. </w:t>
      </w:r>
    </w:p>
    <w:p w:rsidR="00CE27F5" w:rsidRPr="00D67792" w:rsidRDefault="000F0F48" w:rsidP="00CE27F5">
      <w:pPr>
        <w:adjustRightInd w:val="0"/>
        <w:ind w:firstLine="567"/>
        <w:jc w:val="both"/>
      </w:pPr>
      <w:r w:rsidRPr="00D67792">
        <w:lastRenderedPageBreak/>
        <w:t xml:space="preserve">7.8. </w:t>
      </w:r>
      <w:r w:rsidR="00CE27F5" w:rsidRPr="00D67792">
        <w:t>Документация о проведении закупки у единственного поставщик</w:t>
      </w:r>
      <w:r w:rsidRPr="00D67792">
        <w:t>а в случае его размещения должна</w:t>
      </w:r>
      <w:r w:rsidR="00CE27F5" w:rsidRPr="00D67792">
        <w:t xml:space="preserve"> содержать следующую информацию:</w:t>
      </w:r>
    </w:p>
    <w:p w:rsidR="004E0987" w:rsidRPr="00D67792" w:rsidRDefault="004E0987" w:rsidP="004E0987">
      <w:pPr>
        <w:pStyle w:val="a8"/>
        <w:numPr>
          <w:ilvl w:val="0"/>
          <w:numId w:val="13"/>
        </w:numPr>
        <w:tabs>
          <w:tab w:val="left" w:pos="851"/>
        </w:tabs>
        <w:adjustRightInd w:val="0"/>
        <w:ind w:left="0" w:firstLine="567"/>
        <w:jc w:val="both"/>
      </w:pPr>
      <w:r w:rsidRPr="00D67792">
        <w:t>способ осуществления закупки</w:t>
      </w:r>
      <w:r w:rsidR="00ED28CA" w:rsidRPr="00D67792">
        <w:t>, в. т. ч. сведения о том, что договор может быть заключен только с СМСП при осуществлении закупки в соответствии с подпунктом 2 пункта 9.1.2 настоящего Положения</w:t>
      </w:r>
      <w:r w:rsidRPr="00D67792">
        <w:t>;</w:t>
      </w:r>
    </w:p>
    <w:p w:rsidR="00CE27F5" w:rsidRPr="00D67792" w:rsidRDefault="00CE27F5" w:rsidP="00CE27F5">
      <w:pPr>
        <w:pStyle w:val="a8"/>
        <w:numPr>
          <w:ilvl w:val="0"/>
          <w:numId w:val="13"/>
        </w:numPr>
        <w:tabs>
          <w:tab w:val="left" w:pos="851"/>
        </w:tabs>
        <w:adjustRightInd w:val="0"/>
        <w:ind w:left="0" w:firstLine="567"/>
        <w:jc w:val="both"/>
      </w:pPr>
      <w:r w:rsidRPr="00D67792">
        <w:t xml:space="preserve">наименование, место нахождения, почтовый адрес, адрес электронной почты, номер контактного </w:t>
      </w:r>
      <w:r w:rsidR="000B044A" w:rsidRPr="00D67792">
        <w:t>телефона З</w:t>
      </w:r>
      <w:r w:rsidRPr="00D67792">
        <w:t>аказчика;</w:t>
      </w:r>
    </w:p>
    <w:p w:rsidR="00CE27F5" w:rsidRPr="00D67792" w:rsidRDefault="00CE27F5" w:rsidP="00CE27F5">
      <w:pPr>
        <w:pStyle w:val="a8"/>
        <w:numPr>
          <w:ilvl w:val="0"/>
          <w:numId w:val="13"/>
        </w:numPr>
        <w:tabs>
          <w:tab w:val="left" w:pos="851"/>
        </w:tabs>
        <w:adjustRightInd w:val="0"/>
        <w:ind w:left="0" w:firstLine="567"/>
        <w:jc w:val="both"/>
      </w:pPr>
      <w:r w:rsidRPr="00D67792">
        <w:t xml:space="preserve">предмет </w:t>
      </w:r>
      <w:r w:rsidR="00B67355" w:rsidRPr="00D67792">
        <w:t>закупки</w:t>
      </w:r>
      <w:r w:rsidRPr="00D67792">
        <w:t xml:space="preserve"> с указанием количества поставляемого товара, объема выпол</w:t>
      </w:r>
      <w:r w:rsidR="00B67355" w:rsidRPr="00D67792">
        <w:t>няемых работ, оказываемых услуг</w:t>
      </w:r>
      <w:r w:rsidRPr="00D67792">
        <w:t>;</w:t>
      </w:r>
    </w:p>
    <w:p w:rsidR="00CE27F5" w:rsidRPr="00D67792" w:rsidRDefault="00CE27F5" w:rsidP="00CE27F5">
      <w:pPr>
        <w:pStyle w:val="a8"/>
        <w:numPr>
          <w:ilvl w:val="0"/>
          <w:numId w:val="13"/>
        </w:numPr>
        <w:tabs>
          <w:tab w:val="left" w:pos="851"/>
        </w:tabs>
        <w:adjustRightInd w:val="0"/>
        <w:ind w:left="0" w:firstLine="567"/>
        <w:jc w:val="both"/>
      </w:pPr>
      <w:r w:rsidRPr="00D67792">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CE27F5" w:rsidRPr="00D67792" w:rsidRDefault="00CE27F5" w:rsidP="00CE27F5">
      <w:pPr>
        <w:ind w:firstLine="567"/>
        <w:jc w:val="both"/>
      </w:pPr>
      <w:r w:rsidRPr="00D67792">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Российской Федерации о техническом регулировании, законодательством Российской Федерации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A60802" w:rsidRPr="00D67792" w:rsidRDefault="00CE27F5" w:rsidP="00A60802">
      <w:pPr>
        <w:ind w:firstLine="567"/>
        <w:jc w:val="both"/>
      </w:pPr>
      <w:r w:rsidRPr="00D67792">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522F55" w:rsidRPr="00D67792" w:rsidRDefault="00CE27F5" w:rsidP="00522F55">
      <w:pPr>
        <w:pStyle w:val="a8"/>
        <w:numPr>
          <w:ilvl w:val="0"/>
          <w:numId w:val="13"/>
        </w:numPr>
        <w:tabs>
          <w:tab w:val="left" w:pos="851"/>
        </w:tabs>
        <w:adjustRightInd w:val="0"/>
        <w:ind w:left="0" w:firstLine="567"/>
        <w:jc w:val="both"/>
      </w:pPr>
      <w:r w:rsidRPr="00D67792">
        <w:t>место, условия и сроки (периоды) поставки товара, выполнения работы, оказания услуги;</w:t>
      </w:r>
    </w:p>
    <w:p w:rsidR="00522F55" w:rsidRPr="00D67792" w:rsidRDefault="00522F55" w:rsidP="00522F55">
      <w:pPr>
        <w:pStyle w:val="a8"/>
        <w:numPr>
          <w:ilvl w:val="0"/>
          <w:numId w:val="13"/>
        </w:numPr>
        <w:tabs>
          <w:tab w:val="left" w:pos="851"/>
        </w:tabs>
        <w:adjustRightInd w:val="0"/>
        <w:ind w:left="0" w:firstLine="567"/>
        <w:jc w:val="both"/>
      </w:pPr>
      <w:r w:rsidRPr="00D67792">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цена договора, заключаемого с единственным поставщиком;</w:t>
      </w:r>
    </w:p>
    <w:p w:rsidR="00CE27F5" w:rsidRPr="00D67792" w:rsidRDefault="00CE27F5" w:rsidP="00A60802">
      <w:pPr>
        <w:pStyle w:val="a8"/>
        <w:numPr>
          <w:ilvl w:val="0"/>
          <w:numId w:val="13"/>
        </w:numPr>
        <w:tabs>
          <w:tab w:val="left" w:pos="851"/>
        </w:tabs>
        <w:adjustRightInd w:val="0"/>
        <w:ind w:left="0" w:firstLine="567"/>
        <w:jc w:val="both"/>
      </w:pPr>
      <w:r w:rsidRPr="00D67792">
        <w:t>форма, сроки и порядок оплаты товара, работы, услуги;</w:t>
      </w:r>
    </w:p>
    <w:p w:rsidR="00CE27F5" w:rsidRPr="00D67792" w:rsidRDefault="00CE27F5" w:rsidP="00A60802">
      <w:pPr>
        <w:pStyle w:val="a8"/>
        <w:numPr>
          <w:ilvl w:val="0"/>
          <w:numId w:val="13"/>
        </w:numPr>
        <w:tabs>
          <w:tab w:val="left" w:pos="851"/>
        </w:tabs>
        <w:adjustRightInd w:val="0"/>
        <w:ind w:left="0" w:firstLine="567"/>
        <w:jc w:val="both"/>
      </w:pPr>
      <w:r w:rsidRPr="00D67792">
        <w:t>обоснование начальной (максимальной) цены договора, цены единицы товара, работы, услуги, оформленное с учетом требований подра</w:t>
      </w:r>
      <w:r w:rsidR="00522F55" w:rsidRPr="00D67792">
        <w:t>здела 1.9. настоящего Положения</w:t>
      </w:r>
      <w:r w:rsidR="00F95996" w:rsidRPr="00D67792">
        <w:t>, включая информацию о расходах на перевозку, страхование, уплату таможенных пошлин, налогов и других обязательных платежей</w:t>
      </w:r>
      <w:r w:rsidRPr="00D67792">
        <w:t>;</w:t>
      </w:r>
    </w:p>
    <w:p w:rsidR="00CE27F5" w:rsidRPr="00D67792" w:rsidRDefault="00CE27F5" w:rsidP="00A60802">
      <w:pPr>
        <w:pStyle w:val="a8"/>
        <w:numPr>
          <w:ilvl w:val="0"/>
          <w:numId w:val="13"/>
        </w:numPr>
        <w:tabs>
          <w:tab w:val="left" w:pos="851"/>
        </w:tabs>
        <w:adjustRightInd w:val="0"/>
        <w:ind w:left="0" w:firstLine="567"/>
        <w:jc w:val="both"/>
      </w:pPr>
      <w:r w:rsidRPr="00D67792">
        <w:t>требования к участникам закупки;</w:t>
      </w:r>
    </w:p>
    <w:p w:rsidR="0070484A" w:rsidRPr="00D67792" w:rsidRDefault="00CE27F5" w:rsidP="00A60802">
      <w:pPr>
        <w:pStyle w:val="a8"/>
        <w:numPr>
          <w:ilvl w:val="0"/>
          <w:numId w:val="13"/>
        </w:numPr>
        <w:tabs>
          <w:tab w:val="left" w:pos="851"/>
          <w:tab w:val="left" w:pos="993"/>
        </w:tabs>
        <w:adjustRightInd w:val="0"/>
        <w:ind w:left="0" w:firstLine="567"/>
        <w:jc w:val="both"/>
      </w:pPr>
      <w:r w:rsidRPr="00D67792">
        <w:t>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70484A" w:rsidRPr="00D67792" w:rsidRDefault="00CE27F5" w:rsidP="00A60802">
      <w:pPr>
        <w:pStyle w:val="a8"/>
        <w:numPr>
          <w:ilvl w:val="0"/>
          <w:numId w:val="13"/>
        </w:numPr>
        <w:tabs>
          <w:tab w:val="left" w:pos="993"/>
        </w:tabs>
        <w:adjustRightInd w:val="0"/>
        <w:ind w:left="0" w:firstLine="567"/>
        <w:jc w:val="both"/>
      </w:pPr>
      <w:r w:rsidRPr="00D67792">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E27F5" w:rsidRPr="00D67792" w:rsidRDefault="00CE27F5" w:rsidP="00A60802">
      <w:pPr>
        <w:pStyle w:val="a8"/>
        <w:numPr>
          <w:ilvl w:val="0"/>
          <w:numId w:val="13"/>
        </w:numPr>
        <w:tabs>
          <w:tab w:val="left" w:pos="993"/>
        </w:tabs>
        <w:adjustRightInd w:val="0"/>
        <w:ind w:left="0" w:firstLine="567"/>
        <w:jc w:val="both"/>
      </w:pPr>
      <w:r w:rsidRPr="00D67792">
        <w:t>описание предмета закупк</w:t>
      </w:r>
      <w:r w:rsidR="00C36804" w:rsidRPr="00D67792">
        <w:t>и без учета требований части</w:t>
      </w:r>
      <w:r w:rsidRPr="00D67792">
        <w:t xml:space="preserve"> 6.1 статьи 3 Федерального закона № 223-ФЗ.</w:t>
      </w:r>
    </w:p>
    <w:p w:rsidR="00DB2561" w:rsidRPr="00D67792" w:rsidRDefault="000F0F48" w:rsidP="00F409D7">
      <w:pPr>
        <w:adjustRightInd w:val="0"/>
        <w:ind w:firstLine="567"/>
        <w:jc w:val="both"/>
      </w:pPr>
      <w:r w:rsidRPr="00D67792">
        <w:t xml:space="preserve">7.9. </w:t>
      </w:r>
      <w:r w:rsidR="00394433" w:rsidRPr="00D67792">
        <w:t xml:space="preserve">Извещение и документация о закупке у единственного поставщика может содержать иные сведения по усмотрению Заказчика, при условии, что размещение таких сведений не </w:t>
      </w:r>
      <w:r w:rsidR="00394433" w:rsidRPr="00D67792">
        <w:lastRenderedPageBreak/>
        <w:t>нарушает норм действующего законодательства и не противоречит иным частям настоящего Положения.</w:t>
      </w:r>
    </w:p>
    <w:p w:rsidR="004E6776" w:rsidRPr="00D67792" w:rsidRDefault="004E6776" w:rsidP="004E6776">
      <w:pPr>
        <w:adjustRightInd w:val="0"/>
        <w:ind w:firstLine="567"/>
        <w:jc w:val="both"/>
      </w:pPr>
      <w:r w:rsidRPr="00D67792">
        <w:t>Если из-за особенностей способа проведения закупки отсутствуют сведения, которые предусмотрены в извещении, документации в соответствующем разделе указывается "не установлено", "не взимается", "не предоставляется" и т. п.</w:t>
      </w:r>
    </w:p>
    <w:p w:rsidR="000F0F48" w:rsidRPr="00D67792" w:rsidRDefault="000F0F48" w:rsidP="00EB1EAB">
      <w:pPr>
        <w:ind w:firstLine="567"/>
        <w:jc w:val="both"/>
      </w:pPr>
      <w:r w:rsidRPr="00D67792">
        <w:t xml:space="preserve">7.10. К извещению </w:t>
      </w:r>
      <w:r w:rsidR="00E43FF2" w:rsidRPr="00D67792">
        <w:t xml:space="preserve">и документации </w:t>
      </w:r>
      <w:r w:rsidRPr="00D67792">
        <w:t>о проведении закупки у единственного поставщика в случае его размещения в ЕИС прилагается проект договора</w:t>
      </w:r>
      <w:r w:rsidR="00E43FF2" w:rsidRPr="00D67792">
        <w:t>, являющийся их неотъемлемой частью</w:t>
      </w:r>
      <w:r w:rsidRPr="00D67792">
        <w:t>.</w:t>
      </w:r>
      <w:r w:rsidR="00EB1EAB" w:rsidRPr="00D67792">
        <w:t xml:space="preserve"> </w:t>
      </w:r>
    </w:p>
    <w:p w:rsidR="009205CE" w:rsidRPr="00D67792" w:rsidRDefault="00EB1EAB" w:rsidP="00F44534">
      <w:pPr>
        <w:adjustRightInd w:val="0"/>
        <w:ind w:firstLine="567"/>
        <w:jc w:val="both"/>
        <w:rPr>
          <w:szCs w:val="22"/>
        </w:rPr>
      </w:pPr>
      <w:r w:rsidRPr="00D67792">
        <w:t>7.11</w:t>
      </w:r>
      <w:r w:rsidR="009205CE" w:rsidRPr="00D67792">
        <w:t>. Д</w:t>
      </w:r>
      <w:r w:rsidR="009205CE" w:rsidRPr="00D67792">
        <w:rPr>
          <w:szCs w:val="22"/>
        </w:rPr>
        <w:t>оговор с единственным поставщиком заключает</w:t>
      </w:r>
      <w:r w:rsidR="00C211C1" w:rsidRPr="00D67792">
        <w:rPr>
          <w:szCs w:val="22"/>
        </w:rPr>
        <w:t>ся в порядке, установленном в пункте</w:t>
      </w:r>
      <w:r w:rsidR="009205CE" w:rsidRPr="00D67792">
        <w:rPr>
          <w:szCs w:val="22"/>
        </w:rPr>
        <w:t xml:space="preserve"> 1.1</w:t>
      </w:r>
      <w:r w:rsidR="00DD3EDA" w:rsidRPr="00D67792">
        <w:rPr>
          <w:szCs w:val="22"/>
        </w:rPr>
        <w:t>5</w:t>
      </w:r>
      <w:r w:rsidR="009205CE" w:rsidRPr="00D67792">
        <w:rPr>
          <w:szCs w:val="22"/>
        </w:rPr>
        <w:t xml:space="preserve"> настоящего Положения.</w:t>
      </w:r>
    </w:p>
    <w:p w:rsidR="00504FB5" w:rsidRPr="00D67792" w:rsidRDefault="009205CE" w:rsidP="00F44534">
      <w:pPr>
        <w:adjustRightInd w:val="0"/>
        <w:ind w:firstLine="567"/>
        <w:jc w:val="both"/>
        <w:rPr>
          <w:szCs w:val="22"/>
        </w:rPr>
      </w:pPr>
      <w:r w:rsidRPr="00D67792">
        <w:rPr>
          <w:szCs w:val="22"/>
        </w:rPr>
        <w:t>7.</w:t>
      </w:r>
      <w:r w:rsidR="00EB1EAB" w:rsidRPr="00D67792">
        <w:rPr>
          <w:szCs w:val="22"/>
        </w:rPr>
        <w:t>12</w:t>
      </w:r>
      <w:r w:rsidRPr="00D67792">
        <w:rPr>
          <w:szCs w:val="22"/>
        </w:rPr>
        <w:t>. Информация о закупке у единственного поставщика (протокол проведения закупки и договор) размещается в ЕИС в порядке, определенном в Федеральном законе № 223-ФЗ.</w:t>
      </w:r>
      <w:r w:rsidR="0081463D" w:rsidRPr="00D67792">
        <w:rPr>
          <w:szCs w:val="22"/>
        </w:rPr>
        <w:t xml:space="preserve"> </w:t>
      </w:r>
    </w:p>
    <w:p w:rsidR="009205CE" w:rsidRPr="00D67792" w:rsidRDefault="009205CE" w:rsidP="00F44534">
      <w:pPr>
        <w:adjustRightInd w:val="0"/>
        <w:ind w:firstLine="567"/>
        <w:jc w:val="both"/>
      </w:pPr>
      <w:r w:rsidRPr="00D67792">
        <w:t>7.</w:t>
      </w:r>
      <w:r w:rsidR="00EB1EAB" w:rsidRPr="00D67792">
        <w:t>13</w:t>
      </w:r>
      <w:r w:rsidRPr="00D67792">
        <w:t>. Требования пунктов 7.2-7.4 не распространяется на случаи:</w:t>
      </w:r>
    </w:p>
    <w:p w:rsidR="009205CE" w:rsidRPr="00D67792" w:rsidRDefault="009205CE" w:rsidP="00F44534">
      <w:pPr>
        <w:adjustRightInd w:val="0"/>
        <w:ind w:firstLine="567"/>
        <w:jc w:val="both"/>
      </w:pPr>
      <w:r w:rsidRPr="00D67792">
        <w:t>7.</w:t>
      </w:r>
      <w:r w:rsidR="00EB1EAB" w:rsidRPr="00D67792">
        <w:t>13</w:t>
      </w:r>
      <w:r w:rsidRPr="00D67792">
        <w:t xml:space="preserve">.1. Закупки товаров, работ, услуг в соответствии </w:t>
      </w:r>
      <w:r w:rsidR="0082728E" w:rsidRPr="00D67792">
        <w:t xml:space="preserve">подпунктами </w:t>
      </w:r>
      <w:r w:rsidRPr="00D67792">
        <w:t>1-4</w:t>
      </w:r>
      <w:r w:rsidR="007D3515" w:rsidRPr="00D67792">
        <w:t>, 21</w:t>
      </w:r>
      <w:r w:rsidRPr="00D67792">
        <w:t xml:space="preserve"> </w:t>
      </w:r>
      <w:r w:rsidR="0082728E" w:rsidRPr="00D67792">
        <w:t>пункта 7.1 настоящего Положения.</w:t>
      </w:r>
    </w:p>
    <w:p w:rsidR="009205CE" w:rsidRDefault="00EB1EAB" w:rsidP="007D3515">
      <w:pPr>
        <w:adjustRightInd w:val="0"/>
        <w:ind w:firstLine="567"/>
        <w:jc w:val="both"/>
      </w:pPr>
      <w:r w:rsidRPr="00D67792">
        <w:t>7.13</w:t>
      </w:r>
      <w:r w:rsidR="009205CE" w:rsidRPr="00D67792">
        <w:t>.2. В 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7D3515" w:rsidRPr="00D67792">
        <w:t>.</w:t>
      </w:r>
    </w:p>
    <w:p w:rsidR="008D0331" w:rsidRPr="00D67792" w:rsidRDefault="008D0331" w:rsidP="007D3515">
      <w:pPr>
        <w:adjustRightInd w:val="0"/>
        <w:ind w:firstLine="567"/>
        <w:jc w:val="both"/>
      </w:pPr>
    </w:p>
    <w:p w:rsidR="008D0331" w:rsidRPr="007A5A5F" w:rsidRDefault="008D0331" w:rsidP="008D0331">
      <w:pPr>
        <w:ind w:firstLine="567"/>
        <w:jc w:val="both"/>
      </w:pPr>
      <w:r w:rsidRPr="007A5A5F">
        <w:t>7.14. При осуществлении закупки у единственного поставщика (подрядчика, исполнителя) в случае, предусмотренном подпунктом 21 пункта 7.1 настоящего Положения, такая закупка должна быть осуществлена в соответствии с регламентом проведения данных закупок информационной системы.</w:t>
      </w:r>
    </w:p>
    <w:p w:rsidR="007A5A5F" w:rsidRDefault="008D0331" w:rsidP="007A5A5F">
      <w:pPr>
        <w:ind w:firstLine="567"/>
        <w:jc w:val="both"/>
      </w:pPr>
      <w:r w:rsidRPr="007A5A5F">
        <w:t xml:space="preserve">Срок подачи ценовых предложений для участия в такой закупке должен составлять не менее 24 часов с момента публикации </w:t>
      </w:r>
      <w:r w:rsidR="007E4FAA" w:rsidRPr="007E4FAA">
        <w:t>заказчиком</w:t>
      </w:r>
      <w:r w:rsidR="007E4FAA" w:rsidRPr="007A5A5F">
        <w:t xml:space="preserve"> </w:t>
      </w:r>
      <w:r w:rsidRPr="007A5A5F">
        <w:t>информации о закупке в информационной системе и заканчиваться в рабочий день не позднее 17 часов 30 минут.</w:t>
      </w:r>
    </w:p>
    <w:p w:rsidR="000155C0" w:rsidRPr="007A5A5F" w:rsidRDefault="008D0331" w:rsidP="007A5A5F">
      <w:pPr>
        <w:ind w:firstLine="567"/>
        <w:jc w:val="both"/>
      </w:pPr>
      <w:r w:rsidRPr="007A5A5F">
        <w:t>При этом победителем закупки признается участник, сделавший наименьшее ценовое предложение.</w:t>
      </w:r>
      <w:r w:rsidRPr="00384B04">
        <w:rPr>
          <w:b/>
          <w:sz w:val="26"/>
          <w:szCs w:val="26"/>
        </w:rPr>
        <w:br w:type="page"/>
      </w:r>
      <w:r w:rsidR="009205CE" w:rsidRPr="00D67792">
        <w:rPr>
          <w:b/>
          <w:sz w:val="26"/>
          <w:szCs w:val="26"/>
        </w:rPr>
        <w:lastRenderedPageBreak/>
        <w:br w:type="page"/>
      </w:r>
      <w:bookmarkStart w:id="135" w:name="_Toc112323594"/>
      <w:r w:rsidR="00CB1AAC" w:rsidRPr="00D67792">
        <w:rPr>
          <w:b/>
          <w:sz w:val="28"/>
          <w:szCs w:val="26"/>
        </w:rPr>
        <w:lastRenderedPageBreak/>
        <w:t>8. Закупки</w:t>
      </w:r>
      <w:r w:rsidR="000155C0" w:rsidRPr="00D67792">
        <w:rPr>
          <w:b/>
          <w:sz w:val="28"/>
          <w:szCs w:val="26"/>
        </w:rPr>
        <w:t xml:space="preserve"> у единственного поставщика, осуществляемые за счет средств гранта Фонда поддержки детей, находящих</w:t>
      </w:r>
      <w:r w:rsidR="008F5E26" w:rsidRPr="00D67792">
        <w:rPr>
          <w:b/>
          <w:sz w:val="28"/>
          <w:szCs w:val="26"/>
        </w:rPr>
        <w:t>ся в трудной жизненной ситуации</w:t>
      </w:r>
      <w:bookmarkEnd w:id="135"/>
    </w:p>
    <w:p w:rsidR="000155C0" w:rsidRPr="00D67792" w:rsidRDefault="000155C0" w:rsidP="000155C0">
      <w:pPr>
        <w:pStyle w:val="ad"/>
        <w:jc w:val="center"/>
        <w:rPr>
          <w:b/>
          <w:sz w:val="28"/>
          <w:szCs w:val="26"/>
        </w:rPr>
      </w:pPr>
    </w:p>
    <w:p w:rsidR="008814F1" w:rsidRPr="00D67792" w:rsidRDefault="00CB1AAC" w:rsidP="00556B2E">
      <w:pPr>
        <w:pStyle w:val="ad"/>
        <w:ind w:firstLine="567"/>
        <w:jc w:val="both"/>
        <w:rPr>
          <w:sz w:val="24"/>
          <w:szCs w:val="24"/>
        </w:rPr>
      </w:pPr>
      <w:r w:rsidRPr="00D67792">
        <w:rPr>
          <w:sz w:val="24"/>
          <w:szCs w:val="24"/>
        </w:rPr>
        <w:tab/>
      </w:r>
      <w:r w:rsidR="00527502" w:rsidRPr="00D67792">
        <w:rPr>
          <w:sz w:val="24"/>
          <w:szCs w:val="24"/>
        </w:rPr>
        <w:t>8.1</w:t>
      </w:r>
      <w:r w:rsidR="00F23458" w:rsidRPr="00D67792">
        <w:rPr>
          <w:sz w:val="24"/>
          <w:szCs w:val="24"/>
        </w:rPr>
        <w:t>.</w:t>
      </w:r>
      <w:r w:rsidR="00527502" w:rsidRPr="00D67792">
        <w:rPr>
          <w:sz w:val="24"/>
          <w:szCs w:val="24"/>
        </w:rPr>
        <w:t xml:space="preserve"> </w:t>
      </w:r>
      <w:r w:rsidRPr="00D67792">
        <w:rPr>
          <w:sz w:val="24"/>
          <w:szCs w:val="24"/>
        </w:rPr>
        <w:t xml:space="preserve">Закупка у единственного поставщика (подрядчика, исполнителя) за счет средств гранта Фонда поддержки детей, находящихся в трудной жизненной ситуации, может осуществляться </w:t>
      </w:r>
      <w:r w:rsidR="0091223B" w:rsidRPr="00D67792">
        <w:rPr>
          <w:sz w:val="24"/>
          <w:szCs w:val="24"/>
        </w:rPr>
        <w:t>Заказчик</w:t>
      </w:r>
      <w:r w:rsidRPr="00D67792">
        <w:rPr>
          <w:sz w:val="24"/>
          <w:szCs w:val="24"/>
        </w:rPr>
        <w:t>ом в</w:t>
      </w:r>
      <w:r w:rsidR="008814F1" w:rsidRPr="00D67792">
        <w:rPr>
          <w:sz w:val="24"/>
          <w:szCs w:val="24"/>
        </w:rPr>
        <w:t xml:space="preserve"> следующих</w:t>
      </w:r>
      <w:r w:rsidRPr="00D67792">
        <w:rPr>
          <w:sz w:val="24"/>
          <w:szCs w:val="24"/>
        </w:rPr>
        <w:t xml:space="preserve"> случа</w:t>
      </w:r>
      <w:r w:rsidR="008814F1" w:rsidRPr="00D67792">
        <w:rPr>
          <w:sz w:val="24"/>
          <w:szCs w:val="24"/>
        </w:rPr>
        <w:t>ях:</w:t>
      </w:r>
    </w:p>
    <w:p w:rsidR="008814F1" w:rsidRPr="00D67792" w:rsidRDefault="003208E7" w:rsidP="00556B2E">
      <w:pPr>
        <w:pStyle w:val="a8"/>
        <w:numPr>
          <w:ilvl w:val="0"/>
          <w:numId w:val="18"/>
        </w:numPr>
        <w:tabs>
          <w:tab w:val="left" w:pos="851"/>
        </w:tabs>
        <w:adjustRightInd w:val="0"/>
        <w:ind w:left="0" w:firstLine="567"/>
        <w:jc w:val="both"/>
      </w:pPr>
      <w:r w:rsidRPr="00D67792">
        <w:t xml:space="preserve">осуществление закупки товара, работы или услуги на сумму, не превышающую 100 </w:t>
      </w:r>
      <w:r w:rsidR="00527502" w:rsidRPr="00D67792">
        <w:t xml:space="preserve">(сто) </w:t>
      </w:r>
      <w:r w:rsidRPr="00D67792">
        <w:t>тыс. рублей;</w:t>
      </w:r>
      <w:r w:rsidR="008814F1" w:rsidRPr="00D67792">
        <w:t xml:space="preserve"> </w:t>
      </w:r>
    </w:p>
    <w:p w:rsidR="00A1319A" w:rsidRPr="00D67792" w:rsidRDefault="00CB1AAC" w:rsidP="00A1319A">
      <w:pPr>
        <w:pStyle w:val="ad"/>
        <w:numPr>
          <w:ilvl w:val="0"/>
          <w:numId w:val="18"/>
        </w:numPr>
        <w:tabs>
          <w:tab w:val="left" w:pos="851"/>
        </w:tabs>
        <w:ind w:left="0" w:firstLine="567"/>
        <w:jc w:val="both"/>
        <w:rPr>
          <w:sz w:val="24"/>
          <w:szCs w:val="22"/>
        </w:rPr>
      </w:pPr>
      <w:r w:rsidRPr="00D67792">
        <w:rPr>
          <w:sz w:val="24"/>
          <w:szCs w:val="24"/>
        </w:rPr>
        <w:t xml:space="preserve">осуществление закупки товара, работы или услуги на сумму, не превышающую </w:t>
      </w:r>
      <w:r w:rsidR="00527502" w:rsidRPr="00D67792">
        <w:rPr>
          <w:sz w:val="24"/>
          <w:szCs w:val="24"/>
        </w:rPr>
        <w:t xml:space="preserve">600 </w:t>
      </w:r>
      <w:r w:rsidR="00F23458" w:rsidRPr="00D67792">
        <w:rPr>
          <w:sz w:val="24"/>
          <w:szCs w:val="24"/>
        </w:rPr>
        <w:t>(</w:t>
      </w:r>
      <w:r w:rsidRPr="00D67792">
        <w:rPr>
          <w:sz w:val="24"/>
          <w:szCs w:val="24"/>
        </w:rPr>
        <w:t>шестисот</w:t>
      </w:r>
      <w:r w:rsidR="00F23458" w:rsidRPr="00D67792">
        <w:rPr>
          <w:sz w:val="24"/>
          <w:szCs w:val="24"/>
        </w:rPr>
        <w:t>)</w:t>
      </w:r>
      <w:r w:rsidRPr="00D67792">
        <w:rPr>
          <w:sz w:val="24"/>
          <w:szCs w:val="24"/>
        </w:rPr>
        <w:t xml:space="preserve"> тыс</w:t>
      </w:r>
      <w:r w:rsidR="007568EA" w:rsidRPr="00D67792">
        <w:rPr>
          <w:sz w:val="24"/>
          <w:szCs w:val="24"/>
        </w:rPr>
        <w:t>.</w:t>
      </w:r>
      <w:r w:rsidRPr="00D67792">
        <w:rPr>
          <w:sz w:val="24"/>
          <w:szCs w:val="24"/>
        </w:rPr>
        <w:t xml:space="preserve"> рублей</w:t>
      </w:r>
      <w:r w:rsidR="008814F1" w:rsidRPr="00D67792">
        <w:rPr>
          <w:rStyle w:val="blk"/>
        </w:rPr>
        <w:t xml:space="preserve">, </w:t>
      </w:r>
      <w:r w:rsidR="008814F1" w:rsidRPr="00D67792">
        <w:rPr>
          <w:sz w:val="24"/>
          <w:szCs w:val="24"/>
        </w:rPr>
        <w:t>с использованием региональной автоматизированной информационной системы Правительства Москвы</w:t>
      </w:r>
      <w:r w:rsidR="00A1319A" w:rsidRPr="00D67792">
        <w:rPr>
          <w:sz w:val="24"/>
          <w:szCs w:val="24"/>
        </w:rPr>
        <w:t xml:space="preserve"> «Портал поставщиков»;</w:t>
      </w:r>
    </w:p>
    <w:p w:rsidR="00CB1AAC" w:rsidRPr="00D67792" w:rsidRDefault="00CB1AAC" w:rsidP="00564D12">
      <w:pPr>
        <w:jc w:val="both"/>
      </w:pPr>
      <w:r w:rsidRPr="00D67792">
        <w:rPr>
          <w:rStyle w:val="blk"/>
        </w:rPr>
        <w:t xml:space="preserve">          </w:t>
      </w:r>
      <w:r w:rsidR="00527502" w:rsidRPr="00D67792">
        <w:rPr>
          <w:rStyle w:val="blk"/>
        </w:rPr>
        <w:t>8.2</w:t>
      </w:r>
      <w:r w:rsidR="00F23458" w:rsidRPr="00D67792">
        <w:rPr>
          <w:rStyle w:val="blk"/>
        </w:rPr>
        <w:t>.</w:t>
      </w:r>
      <w:r w:rsidR="00527502" w:rsidRPr="00D67792">
        <w:rPr>
          <w:rStyle w:val="blk"/>
        </w:rPr>
        <w:t xml:space="preserve"> </w:t>
      </w:r>
      <w:r w:rsidRPr="00D67792">
        <w:rPr>
          <w:rStyle w:val="blk"/>
        </w:rPr>
        <w:t xml:space="preserve">Начальная (максимальная) цена </w:t>
      </w:r>
      <w:r w:rsidR="00564D12" w:rsidRPr="00D67792">
        <w:rPr>
          <w:rStyle w:val="blk"/>
        </w:rPr>
        <w:t>договора</w:t>
      </w:r>
      <w:r w:rsidRPr="00D67792">
        <w:rPr>
          <w:rStyle w:val="blk"/>
        </w:rPr>
        <w:t xml:space="preserve">, заключаемого с единственным поставщиком (подрядчиком, исполнителем), определяются и обосновываются </w:t>
      </w:r>
      <w:r w:rsidR="0091223B" w:rsidRPr="00D67792">
        <w:rPr>
          <w:rStyle w:val="blk"/>
        </w:rPr>
        <w:t>Заказчик</w:t>
      </w:r>
      <w:r w:rsidRPr="00D67792">
        <w:rPr>
          <w:rStyle w:val="blk"/>
        </w:rPr>
        <w:t>ом посредством применения следующего метода или нескольких следующих методов:</w:t>
      </w:r>
    </w:p>
    <w:p w:rsidR="00CB1AAC" w:rsidRPr="00D67792" w:rsidRDefault="00CB1AAC" w:rsidP="00CB1AAC">
      <w:pPr>
        <w:ind w:firstLine="540"/>
      </w:pPr>
      <w:bookmarkStart w:id="136" w:name="dst100220"/>
      <w:bookmarkEnd w:id="136"/>
      <w:r w:rsidRPr="00D67792">
        <w:rPr>
          <w:rStyle w:val="blk"/>
        </w:rPr>
        <w:t>1) метод сопоставимых рыночных цен (анализа рынка);</w:t>
      </w:r>
    </w:p>
    <w:p w:rsidR="00CB1AAC" w:rsidRPr="00D67792" w:rsidRDefault="00CB1AAC" w:rsidP="00CB1AAC">
      <w:pPr>
        <w:ind w:firstLine="540"/>
      </w:pPr>
      <w:bookmarkStart w:id="137" w:name="dst100221"/>
      <w:bookmarkEnd w:id="137"/>
      <w:r w:rsidRPr="00D67792">
        <w:rPr>
          <w:rStyle w:val="blk"/>
        </w:rPr>
        <w:t>2) нормативный метод;</w:t>
      </w:r>
    </w:p>
    <w:p w:rsidR="00CB1AAC" w:rsidRPr="00D67792" w:rsidRDefault="00CB1AAC" w:rsidP="00CB1AAC">
      <w:pPr>
        <w:ind w:firstLine="540"/>
      </w:pPr>
      <w:bookmarkStart w:id="138" w:name="dst100222"/>
      <w:bookmarkEnd w:id="138"/>
      <w:r w:rsidRPr="00D67792">
        <w:rPr>
          <w:rStyle w:val="blk"/>
        </w:rPr>
        <w:t>3) тарифный метод;</w:t>
      </w:r>
    </w:p>
    <w:p w:rsidR="00CB1AAC" w:rsidRPr="00D67792" w:rsidRDefault="00CB1AAC" w:rsidP="00CB1AAC">
      <w:pPr>
        <w:ind w:firstLine="540"/>
      </w:pPr>
      <w:bookmarkStart w:id="139" w:name="dst100223"/>
      <w:bookmarkEnd w:id="139"/>
      <w:r w:rsidRPr="00D67792">
        <w:rPr>
          <w:rStyle w:val="blk"/>
        </w:rPr>
        <w:t>4) проектно-сметный метод;</w:t>
      </w:r>
    </w:p>
    <w:p w:rsidR="00CB1AAC" w:rsidRPr="00D67792" w:rsidRDefault="00CB1AAC" w:rsidP="00CB1AAC">
      <w:pPr>
        <w:ind w:firstLine="540"/>
        <w:rPr>
          <w:rStyle w:val="blk"/>
        </w:rPr>
      </w:pPr>
      <w:bookmarkStart w:id="140" w:name="dst100224"/>
      <w:bookmarkEnd w:id="140"/>
      <w:r w:rsidRPr="00D67792">
        <w:rPr>
          <w:rStyle w:val="blk"/>
        </w:rPr>
        <w:t>5) затратный метод.</w:t>
      </w:r>
    </w:p>
    <w:p w:rsidR="00CB1AAC" w:rsidRPr="00D67792" w:rsidRDefault="008814F1" w:rsidP="003208E7">
      <w:pPr>
        <w:ind w:firstLine="567"/>
        <w:jc w:val="both"/>
      </w:pPr>
      <w:r w:rsidRPr="00D67792">
        <w:t>Применение методов обоснования начальной (максимальной) цены договора осуществляется с учетом Методических рекомендаций, утвержденных приказом Ми</w:t>
      </w:r>
      <w:r w:rsidR="00F23458" w:rsidRPr="00D67792">
        <w:t xml:space="preserve">нэкономразвития России от 02 октября </w:t>
      </w:r>
      <w:r w:rsidRPr="00D67792">
        <w:t xml:space="preserve">2013 </w:t>
      </w:r>
      <w:r w:rsidR="00F23458" w:rsidRPr="00D67792">
        <w:t xml:space="preserve">года </w:t>
      </w:r>
      <w:r w:rsidRPr="00D67792">
        <w:t>№ 567.</w:t>
      </w:r>
    </w:p>
    <w:p w:rsidR="000155C0" w:rsidRPr="00D67792" w:rsidRDefault="00CB1AAC" w:rsidP="003F4C1C">
      <w:pPr>
        <w:pStyle w:val="ad"/>
        <w:ind w:firstLine="567"/>
        <w:jc w:val="both"/>
        <w:rPr>
          <w:sz w:val="24"/>
          <w:szCs w:val="24"/>
        </w:rPr>
      </w:pPr>
      <w:r w:rsidRPr="00D67792">
        <w:rPr>
          <w:sz w:val="24"/>
          <w:szCs w:val="24"/>
        </w:rPr>
        <w:tab/>
      </w:r>
      <w:r w:rsidR="00F23458" w:rsidRPr="00D67792">
        <w:rPr>
          <w:sz w:val="24"/>
          <w:szCs w:val="24"/>
        </w:rPr>
        <w:t>8.3.</w:t>
      </w:r>
      <w:r w:rsidRPr="00D67792">
        <w:rPr>
          <w:sz w:val="24"/>
          <w:szCs w:val="24"/>
        </w:rPr>
        <w:t xml:space="preserve"> </w:t>
      </w:r>
      <w:r w:rsidR="00A55AA4" w:rsidRPr="00D67792">
        <w:rPr>
          <w:sz w:val="24"/>
          <w:szCs w:val="24"/>
        </w:rPr>
        <w:t xml:space="preserve">При осуществлении закупки у единственного поставщика за счет средств гранта Фонда поддержки детей, находящихся в трудной жизненной ситуации, выбор поставщика должен осуществляться при наличии решения </w:t>
      </w:r>
      <w:r w:rsidR="00CD41D3" w:rsidRPr="00D67792">
        <w:rPr>
          <w:sz w:val="24"/>
          <w:szCs w:val="24"/>
        </w:rPr>
        <w:t>закупочной</w:t>
      </w:r>
      <w:r w:rsidR="00A55AA4" w:rsidRPr="00D67792">
        <w:rPr>
          <w:sz w:val="24"/>
          <w:szCs w:val="24"/>
        </w:rPr>
        <w:t xml:space="preserve"> комиссии, оформленного протоколом с обязательным приложением коммерческих предложений, как минимум от трех поставщиков, кроме случаев, если поставщик является единственным разработчиком, производителем и поставщиком оборудования. Выбор поставщика осуществляется с учетом показателей – цена, качество и надежность.</w:t>
      </w:r>
    </w:p>
    <w:p w:rsidR="00C26A3D" w:rsidRPr="00D67792" w:rsidRDefault="00C26A3D" w:rsidP="002B4A3D">
      <w:pPr>
        <w:adjustRightInd w:val="0"/>
        <w:ind w:firstLine="567"/>
        <w:jc w:val="both"/>
      </w:pPr>
    </w:p>
    <w:p w:rsidR="009205CE" w:rsidRPr="00D67792" w:rsidRDefault="00C15CB0" w:rsidP="002B4A3D">
      <w:pPr>
        <w:adjustRightInd w:val="0"/>
        <w:spacing w:before="120" w:after="120" w:line="276" w:lineRule="auto"/>
        <w:jc w:val="center"/>
        <w:outlineLvl w:val="0"/>
        <w:rPr>
          <w:b/>
          <w:sz w:val="28"/>
          <w:szCs w:val="26"/>
        </w:rPr>
      </w:pPr>
      <w:r w:rsidRPr="00D67792">
        <w:rPr>
          <w:b/>
          <w:sz w:val="28"/>
          <w:szCs w:val="26"/>
        </w:rPr>
        <w:br w:type="page"/>
      </w:r>
      <w:bookmarkStart w:id="141" w:name="_Toc112323595"/>
      <w:r w:rsidR="00985692" w:rsidRPr="00D67792">
        <w:rPr>
          <w:b/>
          <w:sz w:val="28"/>
          <w:szCs w:val="26"/>
        </w:rPr>
        <w:lastRenderedPageBreak/>
        <w:t>9</w:t>
      </w:r>
      <w:r w:rsidR="009205CE" w:rsidRPr="00D67792">
        <w:rPr>
          <w:b/>
          <w:sz w:val="28"/>
          <w:szCs w:val="26"/>
        </w:rPr>
        <w:t>. Особенности осуществления закупок у СМСП</w:t>
      </w:r>
      <w:bookmarkEnd w:id="141"/>
    </w:p>
    <w:p w:rsidR="009205CE" w:rsidRPr="00D67792" w:rsidRDefault="00985692" w:rsidP="009205CE">
      <w:pPr>
        <w:adjustRightInd w:val="0"/>
        <w:spacing w:before="120" w:after="120" w:line="220" w:lineRule="exact"/>
        <w:jc w:val="center"/>
        <w:outlineLvl w:val="1"/>
        <w:rPr>
          <w:sz w:val="26"/>
          <w:szCs w:val="26"/>
        </w:rPr>
      </w:pPr>
      <w:bookmarkStart w:id="142" w:name="Par1125"/>
      <w:bookmarkStart w:id="143" w:name="_Toc112323596"/>
      <w:bookmarkEnd w:id="142"/>
      <w:r w:rsidRPr="00D67792">
        <w:rPr>
          <w:sz w:val="26"/>
          <w:szCs w:val="26"/>
        </w:rPr>
        <w:t>9</w:t>
      </w:r>
      <w:r w:rsidR="009205CE" w:rsidRPr="00D67792">
        <w:rPr>
          <w:sz w:val="26"/>
          <w:szCs w:val="26"/>
        </w:rPr>
        <w:t>.1. Общие условия закупки у СМСП</w:t>
      </w:r>
      <w:bookmarkEnd w:id="143"/>
    </w:p>
    <w:p w:rsidR="005B7281" w:rsidRPr="00D67792" w:rsidRDefault="005B7281" w:rsidP="005B7281">
      <w:pPr>
        <w:adjustRightInd w:val="0"/>
        <w:ind w:firstLine="567"/>
        <w:jc w:val="both"/>
        <w:rPr>
          <w:szCs w:val="22"/>
        </w:rPr>
      </w:pPr>
      <w:r w:rsidRPr="00D67792">
        <w:rPr>
          <w:szCs w:val="22"/>
        </w:rPr>
        <w:t>9.1.1.</w:t>
      </w:r>
      <w:r w:rsidRPr="00D67792">
        <w:rPr>
          <w:szCs w:val="22"/>
          <w:lang w:val="en-US"/>
        </w:rPr>
        <w:t> </w:t>
      </w:r>
      <w:r w:rsidRPr="00D67792">
        <w:rPr>
          <w:szCs w:val="22"/>
        </w:rPr>
        <w:t xml:space="preserve"> Осуществление закупок у </w:t>
      </w:r>
      <w:r w:rsidR="00EC6B92" w:rsidRPr="00D67792">
        <w:rPr>
          <w:sz w:val="26"/>
          <w:szCs w:val="26"/>
        </w:rPr>
        <w:t>СМСП</w:t>
      </w:r>
      <w:r w:rsidRPr="00D67792">
        <w:rPr>
          <w:szCs w:val="22"/>
        </w:rPr>
        <w:t xml:space="preserve"> определя</w:t>
      </w:r>
      <w:r w:rsidR="00507C1B" w:rsidRPr="00D67792">
        <w:rPr>
          <w:szCs w:val="22"/>
        </w:rPr>
        <w:t>е</w:t>
      </w:r>
      <w:r w:rsidRPr="00D67792">
        <w:rPr>
          <w:szCs w:val="22"/>
        </w:rPr>
        <w:t>тся в соответствии с настоящим Положением с учетом требований, предусмотренных статьей 3.4 Федерального закона № 223-ФЗ, Постановлением Правительства Российской Федерации № 1352.</w:t>
      </w:r>
    </w:p>
    <w:p w:rsidR="00CD553E" w:rsidRPr="00D67792" w:rsidRDefault="00CD553E" w:rsidP="00CD553E">
      <w:pPr>
        <w:autoSpaceDE w:val="0"/>
        <w:autoSpaceDN w:val="0"/>
        <w:adjustRightInd w:val="0"/>
        <w:ind w:firstLine="540"/>
        <w:jc w:val="both"/>
        <w:rPr>
          <w:szCs w:val="22"/>
        </w:rPr>
      </w:pPr>
      <w:r w:rsidRPr="00D67792">
        <w:rPr>
          <w:szCs w:val="22"/>
        </w:rPr>
        <w:t xml:space="preserve">Условия настоящего Положения, касающиеся участия </w:t>
      </w:r>
      <w:r w:rsidR="005B1921" w:rsidRPr="00D67792">
        <w:rPr>
          <w:szCs w:val="22"/>
        </w:rPr>
        <w:t xml:space="preserve">СМСП </w:t>
      </w:r>
      <w:r w:rsidRPr="00D67792">
        <w:rPr>
          <w:szCs w:val="22"/>
        </w:rPr>
        <w:t>в закупках товаров, работ,</w:t>
      </w:r>
      <w:r w:rsidRPr="00D67792">
        <w:t xml:space="preserve"> </w:t>
      </w:r>
      <w:r w:rsidRPr="00D67792">
        <w:rPr>
          <w:szCs w:val="22"/>
        </w:rPr>
        <w:t xml:space="preserve">услуг, применяются в течение срока </w:t>
      </w:r>
      <w:r w:rsidR="005B1921" w:rsidRPr="00D67792">
        <w:rPr>
          <w:szCs w:val="22"/>
        </w:rPr>
        <w:t xml:space="preserve">предусмотренного частью 15 статьи 8 Федерального закона № 223-ФЗ </w:t>
      </w:r>
      <w:r w:rsidRPr="00D67792">
        <w:rPr>
          <w:szCs w:val="22"/>
        </w:rPr>
        <w:t xml:space="preserve">в отношении физических лиц, не являющихся индивидуальными предпринимателями и применяющих специальный налоговый режим </w:t>
      </w:r>
      <w:r w:rsidR="005B1921" w:rsidRPr="00D67792">
        <w:rPr>
          <w:szCs w:val="22"/>
        </w:rPr>
        <w:t>«Налог на профессиональный доход», с учетом особенностей, изложенных в пункте 9.1.1</w:t>
      </w:r>
      <w:r w:rsidR="00FC6F3B" w:rsidRPr="00D67792">
        <w:rPr>
          <w:szCs w:val="22"/>
        </w:rPr>
        <w:t>1</w:t>
      </w:r>
      <w:r w:rsidR="005B1921" w:rsidRPr="00D67792">
        <w:rPr>
          <w:szCs w:val="22"/>
        </w:rPr>
        <w:t xml:space="preserve"> настоящего Положения</w:t>
      </w:r>
      <w:r w:rsidRPr="00D67792">
        <w:rPr>
          <w:szCs w:val="22"/>
        </w:rPr>
        <w:t>.</w:t>
      </w:r>
    </w:p>
    <w:p w:rsidR="005B25CB" w:rsidRPr="00D67792" w:rsidRDefault="005B25CB" w:rsidP="00EC6B92">
      <w:pPr>
        <w:widowControl w:val="0"/>
        <w:tabs>
          <w:tab w:val="left" w:pos="851"/>
        </w:tabs>
        <w:autoSpaceDE w:val="0"/>
        <w:autoSpaceDN w:val="0"/>
        <w:adjustRightInd w:val="0"/>
        <w:ind w:firstLine="567"/>
        <w:jc w:val="both"/>
        <w:rPr>
          <w:szCs w:val="22"/>
        </w:rPr>
      </w:pPr>
      <w:r w:rsidRPr="00D67792">
        <w:rPr>
          <w:szCs w:val="22"/>
        </w:rPr>
        <w:t xml:space="preserve">Необходимый годовой объем закупок, который </w:t>
      </w:r>
      <w:r w:rsidR="00EC6B92" w:rsidRPr="00D67792">
        <w:rPr>
          <w:szCs w:val="22"/>
        </w:rPr>
        <w:t>З</w:t>
      </w:r>
      <w:r w:rsidRPr="00D67792">
        <w:rPr>
          <w:szCs w:val="22"/>
        </w:rPr>
        <w:t>аказчик долж</w:t>
      </w:r>
      <w:r w:rsidR="00EC6B92" w:rsidRPr="00D67792">
        <w:rPr>
          <w:szCs w:val="22"/>
        </w:rPr>
        <w:t>е</w:t>
      </w:r>
      <w:r w:rsidRPr="00D67792">
        <w:rPr>
          <w:szCs w:val="22"/>
        </w:rPr>
        <w:t xml:space="preserve">н осуществить у </w:t>
      </w:r>
      <w:r w:rsidR="00EC6B92" w:rsidRPr="00D67792">
        <w:rPr>
          <w:szCs w:val="22"/>
        </w:rPr>
        <w:t>СМСП</w:t>
      </w:r>
      <w:r w:rsidRPr="00D67792">
        <w:rPr>
          <w:szCs w:val="22"/>
        </w:rPr>
        <w:t xml:space="preserve">, устанавливается </w:t>
      </w:r>
      <w:r w:rsidR="00EC6B92" w:rsidRPr="00D67792">
        <w:rPr>
          <w:szCs w:val="22"/>
        </w:rPr>
        <w:t>пунктом 5 Положения об особенностях участия СМСП в закупках.</w:t>
      </w:r>
    </w:p>
    <w:p w:rsidR="001B4AE2" w:rsidRPr="00D67792" w:rsidRDefault="001B4AE2" w:rsidP="00F013AC">
      <w:pPr>
        <w:widowControl w:val="0"/>
        <w:tabs>
          <w:tab w:val="left" w:pos="851"/>
        </w:tabs>
        <w:autoSpaceDE w:val="0"/>
        <w:autoSpaceDN w:val="0"/>
        <w:adjustRightInd w:val="0"/>
        <w:ind w:firstLine="567"/>
        <w:jc w:val="both"/>
      </w:pPr>
      <w:bookmarkStart w:id="144" w:name="Par1135"/>
      <w:bookmarkEnd w:id="144"/>
      <w:r w:rsidRPr="00D67792">
        <w:t xml:space="preserve">9.1.2. </w:t>
      </w:r>
      <w:r w:rsidR="00EC6B92" w:rsidRPr="00D67792">
        <w:t>Закупки у СМСП</w:t>
      </w:r>
      <w:r w:rsidRPr="00D67792">
        <w:t xml:space="preserve"> заказчик вправе осуществить путем проведения как конкурентных процедур, так и путем проведения неконкурентных процедур в соответствии с </w:t>
      </w:r>
      <w:r w:rsidR="00EC6B92" w:rsidRPr="00D67792">
        <w:t xml:space="preserve">настоящим </w:t>
      </w:r>
      <w:r w:rsidRPr="00D67792">
        <w:t>Положением</w:t>
      </w:r>
      <w:r w:rsidR="00075841" w:rsidRPr="00D67792">
        <w:t xml:space="preserve"> </w:t>
      </w:r>
      <w:r w:rsidR="00FC6F3B" w:rsidRPr="00D67792">
        <w:t>с учетом пункта 9.1.3 настоящего Положения. У</w:t>
      </w:r>
      <w:r w:rsidR="00075841" w:rsidRPr="00D67792">
        <w:t>частниками</w:t>
      </w:r>
      <w:r w:rsidR="00FC6F3B" w:rsidRPr="00D67792">
        <w:t xml:space="preserve"> таких закупок</w:t>
      </w:r>
      <w:r w:rsidR="00075841" w:rsidRPr="00D67792">
        <w:t xml:space="preserve"> могут быть:</w:t>
      </w:r>
      <w:r w:rsidRPr="00D67792">
        <w:t xml:space="preserve"> </w:t>
      </w:r>
    </w:p>
    <w:p w:rsidR="00075841" w:rsidRPr="00D67792" w:rsidRDefault="00075841" w:rsidP="00075841">
      <w:pPr>
        <w:adjustRightInd w:val="0"/>
        <w:ind w:firstLine="567"/>
        <w:jc w:val="both"/>
        <w:rPr>
          <w:szCs w:val="22"/>
        </w:rPr>
      </w:pPr>
      <w:r w:rsidRPr="00D67792">
        <w:rPr>
          <w:szCs w:val="22"/>
        </w:rPr>
        <w:t>1) любые лица, указанные в части 5 статьи 3 Федерального закона № 223-ФЗ, в том числе СМСП;</w:t>
      </w:r>
    </w:p>
    <w:p w:rsidR="00075841" w:rsidRPr="00D67792" w:rsidRDefault="00075841" w:rsidP="00075841">
      <w:pPr>
        <w:adjustRightInd w:val="0"/>
        <w:ind w:firstLine="567"/>
        <w:jc w:val="both"/>
        <w:rPr>
          <w:szCs w:val="22"/>
        </w:rPr>
      </w:pPr>
      <w:r w:rsidRPr="00D67792">
        <w:rPr>
          <w:szCs w:val="22"/>
        </w:rPr>
        <w:t>2) только СМСП;</w:t>
      </w:r>
    </w:p>
    <w:p w:rsidR="00075841" w:rsidRPr="00D67792" w:rsidRDefault="00075841" w:rsidP="00075841">
      <w:pPr>
        <w:adjustRightInd w:val="0"/>
        <w:ind w:firstLine="567"/>
        <w:jc w:val="both"/>
        <w:rPr>
          <w:szCs w:val="22"/>
        </w:rPr>
      </w:pPr>
      <w:r w:rsidRPr="00D67792">
        <w:rPr>
          <w:szCs w:val="22"/>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EC6B92" w:rsidRPr="00D67792" w:rsidRDefault="00FC6F3B" w:rsidP="00FC6F3B">
      <w:pPr>
        <w:adjustRightInd w:val="0"/>
        <w:ind w:firstLine="567"/>
        <w:jc w:val="both"/>
        <w:rPr>
          <w:szCs w:val="22"/>
        </w:rPr>
      </w:pPr>
      <w:r w:rsidRPr="00D67792">
        <w:rPr>
          <w:szCs w:val="22"/>
        </w:rPr>
        <w:t xml:space="preserve">9.1.3. </w:t>
      </w:r>
      <w:r w:rsidR="00EC6B92" w:rsidRPr="00D67792">
        <w:rPr>
          <w:szCs w:val="22"/>
        </w:rPr>
        <w:t>Конкурентная закупка</w:t>
      </w:r>
      <w:r w:rsidR="00160E13" w:rsidRPr="00D67792">
        <w:rPr>
          <w:szCs w:val="22"/>
        </w:rPr>
        <w:t xml:space="preserve"> у</w:t>
      </w:r>
      <w:r w:rsidR="00EC6B92" w:rsidRPr="00D67792">
        <w:rPr>
          <w:szCs w:val="22"/>
        </w:rPr>
        <w:t xml:space="preserve">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846814" w:rsidRPr="00D67792">
        <w:rPr>
          <w:szCs w:val="22"/>
        </w:rPr>
        <w:t xml:space="preserve"> с учетом особенностей, изложенных в пункте 1.8.7 настоящего Положения</w:t>
      </w:r>
      <w:r w:rsidR="00EC6B92" w:rsidRPr="00D67792">
        <w:rPr>
          <w:szCs w:val="22"/>
        </w:rPr>
        <w:t>.</w:t>
      </w:r>
    </w:p>
    <w:p w:rsidR="007F3180" w:rsidRPr="00D67792" w:rsidRDefault="00C37E10" w:rsidP="00FC6F3B">
      <w:pPr>
        <w:adjustRightInd w:val="0"/>
        <w:ind w:firstLine="567"/>
        <w:jc w:val="both"/>
        <w:rPr>
          <w:szCs w:val="22"/>
        </w:rPr>
      </w:pPr>
      <w:r w:rsidRPr="00D67792">
        <w:rPr>
          <w:szCs w:val="22"/>
        </w:rPr>
        <w:t>Неконку</w:t>
      </w:r>
      <w:r w:rsidR="00FC6F3B" w:rsidRPr="00D67792">
        <w:rPr>
          <w:szCs w:val="22"/>
        </w:rPr>
        <w:t>рентные закупки</w:t>
      </w:r>
      <w:r w:rsidR="00CD553E" w:rsidRPr="00D67792">
        <w:rPr>
          <w:szCs w:val="22"/>
        </w:rPr>
        <w:t>, участниками которых являются только СМСП, проводятся в порядке и случаях, предусмотренных</w:t>
      </w:r>
      <w:r w:rsidR="006F2DD8" w:rsidRPr="00D67792">
        <w:rPr>
          <w:szCs w:val="22"/>
        </w:rPr>
        <w:t xml:space="preserve"> разделами 7 и 8 настоящего</w:t>
      </w:r>
      <w:r w:rsidR="00CD553E" w:rsidRPr="00D67792">
        <w:rPr>
          <w:szCs w:val="22"/>
        </w:rPr>
        <w:t xml:space="preserve"> Положени</w:t>
      </w:r>
      <w:r w:rsidR="006F2DD8" w:rsidRPr="00D67792">
        <w:rPr>
          <w:szCs w:val="22"/>
        </w:rPr>
        <w:t>я</w:t>
      </w:r>
      <w:r w:rsidR="00FC6F3B" w:rsidRPr="00D67792">
        <w:rPr>
          <w:szCs w:val="22"/>
        </w:rPr>
        <w:t xml:space="preserve"> следующими способами закупки:</w:t>
      </w:r>
    </w:p>
    <w:p w:rsidR="00FC6F3B" w:rsidRPr="00D67792" w:rsidRDefault="00FC6F3B" w:rsidP="00FC6F3B">
      <w:pPr>
        <w:adjustRightInd w:val="0"/>
        <w:ind w:firstLine="567"/>
        <w:jc w:val="both"/>
        <w:rPr>
          <w:szCs w:val="22"/>
        </w:rPr>
      </w:pPr>
      <w:r w:rsidRPr="00D67792">
        <w:rPr>
          <w:szCs w:val="22"/>
        </w:rPr>
        <w:t>1) закупка у единственного поставщика;</w:t>
      </w:r>
    </w:p>
    <w:p w:rsidR="00FC6F3B" w:rsidRPr="00D67792" w:rsidRDefault="00FC6F3B" w:rsidP="00FC6F3B">
      <w:pPr>
        <w:adjustRightInd w:val="0"/>
        <w:ind w:firstLine="567"/>
        <w:jc w:val="both"/>
        <w:rPr>
          <w:szCs w:val="22"/>
        </w:rPr>
      </w:pPr>
      <w:r w:rsidRPr="00D67792">
        <w:rPr>
          <w:szCs w:val="22"/>
        </w:rPr>
        <w:t>2) закупка у единственного поставщика в электронной форме</w:t>
      </w:r>
      <w:r w:rsidR="0075472E" w:rsidRPr="00D67792">
        <w:rPr>
          <w:szCs w:val="22"/>
        </w:rPr>
        <w:t>, проводимая в соответствии с пунктом 9.2.9 настоящего Положения</w:t>
      </w:r>
      <w:r w:rsidRPr="00D67792">
        <w:rPr>
          <w:szCs w:val="22"/>
        </w:rPr>
        <w:t>.</w:t>
      </w:r>
    </w:p>
    <w:p w:rsidR="001F1FAE" w:rsidRPr="00D67792" w:rsidRDefault="00FC6F3B" w:rsidP="008F0CFD">
      <w:pPr>
        <w:adjustRightInd w:val="0"/>
        <w:ind w:firstLine="567"/>
        <w:jc w:val="both"/>
        <w:rPr>
          <w:szCs w:val="22"/>
        </w:rPr>
      </w:pPr>
      <w:bookmarkStart w:id="145" w:name="Par1136"/>
      <w:bookmarkEnd w:id="145"/>
      <w:r w:rsidRPr="00D67792">
        <w:rPr>
          <w:szCs w:val="22"/>
        </w:rPr>
        <w:t xml:space="preserve">9.1.4. </w:t>
      </w:r>
      <w:r w:rsidR="00CE0C27" w:rsidRPr="00D67792">
        <w:rPr>
          <w:szCs w:val="22"/>
        </w:rPr>
        <w:t xml:space="preserve">Для осуществления закупок в соответствии с </w:t>
      </w:r>
      <w:r w:rsidR="00A73605" w:rsidRPr="00D67792">
        <w:rPr>
          <w:szCs w:val="22"/>
        </w:rPr>
        <w:t xml:space="preserve">подпунктом </w:t>
      </w:r>
      <w:r w:rsidR="007D1E7C" w:rsidRPr="00D67792">
        <w:rPr>
          <w:szCs w:val="22"/>
        </w:rPr>
        <w:t xml:space="preserve">2 пункта </w:t>
      </w:r>
      <w:r w:rsidR="00DC548E" w:rsidRPr="00D67792">
        <w:t>9.1.2</w:t>
      </w:r>
      <w:r w:rsidR="007D1E7C" w:rsidRPr="00D67792">
        <w:t xml:space="preserve"> настоящего</w:t>
      </w:r>
      <w:r w:rsidR="00A73605" w:rsidRPr="00D67792">
        <w:rPr>
          <w:szCs w:val="22"/>
        </w:rPr>
        <w:t xml:space="preserve"> Положения </w:t>
      </w:r>
      <w:r w:rsidR="00CE0C27" w:rsidRPr="00D67792">
        <w:rPr>
          <w:szCs w:val="22"/>
        </w:rPr>
        <w:t>Заказчик</w:t>
      </w:r>
      <w:r w:rsidR="00C72F7E" w:rsidRPr="00D67792">
        <w:rPr>
          <w:szCs w:val="22"/>
        </w:rPr>
        <w:t xml:space="preserve"> </w:t>
      </w:r>
      <w:r w:rsidR="00CE0C27" w:rsidRPr="00D67792">
        <w:rPr>
          <w:szCs w:val="22"/>
        </w:rPr>
        <w:t xml:space="preserve">утверждает </w:t>
      </w:r>
      <w:r w:rsidR="00B6121C" w:rsidRPr="00D67792">
        <w:rPr>
          <w:szCs w:val="22"/>
        </w:rPr>
        <w:t>П</w:t>
      </w:r>
      <w:r w:rsidR="00CE0C27" w:rsidRPr="00D67792">
        <w:rPr>
          <w:szCs w:val="22"/>
        </w:rPr>
        <w:t xml:space="preserve">еречень товаров, работ, услуг (далее – </w:t>
      </w:r>
      <w:r w:rsidR="00B6121C" w:rsidRPr="00D67792">
        <w:rPr>
          <w:szCs w:val="22"/>
        </w:rPr>
        <w:t>П</w:t>
      </w:r>
      <w:r w:rsidR="00CE0C27" w:rsidRPr="00D67792">
        <w:rPr>
          <w:szCs w:val="22"/>
        </w:rPr>
        <w:t xml:space="preserve">еречень). </w:t>
      </w:r>
      <w:r w:rsidR="001F1FAE" w:rsidRPr="00D67792">
        <w:rPr>
          <w:szCs w:val="22"/>
        </w:rPr>
        <w:t xml:space="preserve">При этом допускается осуществление закупки товаров, работ, услуг, включенных в такой </w:t>
      </w:r>
      <w:r w:rsidR="00B6121C" w:rsidRPr="00D67792">
        <w:rPr>
          <w:szCs w:val="22"/>
        </w:rPr>
        <w:t>П</w:t>
      </w:r>
      <w:r w:rsidR="001F1FAE" w:rsidRPr="00D67792">
        <w:rPr>
          <w:szCs w:val="22"/>
        </w:rPr>
        <w:t>еречень, у любых лиц, в том числе не являющихся СМСП.</w:t>
      </w:r>
    </w:p>
    <w:p w:rsidR="001F1FAE" w:rsidRPr="00D67792" w:rsidRDefault="001F1FAE" w:rsidP="008F0CFD">
      <w:pPr>
        <w:adjustRightInd w:val="0"/>
        <w:ind w:firstLine="567"/>
        <w:jc w:val="both"/>
        <w:rPr>
          <w:szCs w:val="22"/>
        </w:rPr>
      </w:pPr>
      <w:r w:rsidRPr="00D67792">
        <w:rPr>
          <w:szCs w:val="22"/>
        </w:rPr>
        <w:t xml:space="preserve">Перечень составляется на основании Общероссийского классификатора продукции по видам экономической деятельности (ОКПД 2) ОК 034-2014 (КПЕС 2008), принятого и введенного в действие приказом Федерального агентства по техническому регулированию и метрологии от 31 января 2014 г. </w:t>
      </w:r>
      <w:r w:rsidR="002C79EF" w:rsidRPr="00D67792">
        <w:rPr>
          <w:szCs w:val="22"/>
        </w:rPr>
        <w:t>№</w:t>
      </w:r>
      <w:r w:rsidRPr="00D67792">
        <w:rPr>
          <w:szCs w:val="22"/>
        </w:rPr>
        <w:t> 14-ст (далее -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CE0C27" w:rsidRPr="00D67792" w:rsidRDefault="00CE0C27" w:rsidP="008F0CFD">
      <w:pPr>
        <w:adjustRightInd w:val="0"/>
        <w:ind w:firstLine="567"/>
        <w:jc w:val="both"/>
      </w:pPr>
      <w:r w:rsidRPr="00D67792">
        <w:t xml:space="preserve">Заказчик размещает </w:t>
      </w:r>
      <w:r w:rsidR="00B6121C" w:rsidRPr="00D67792">
        <w:t>П</w:t>
      </w:r>
      <w:r w:rsidRPr="00D67792">
        <w:t>еречень в ЕИС</w:t>
      </w:r>
      <w:r w:rsidR="0078351B" w:rsidRPr="00D67792">
        <w:t>,</w:t>
      </w:r>
      <w:r w:rsidRPr="00D67792">
        <w:t xml:space="preserve"> а также на сайте Заказчика в сети Интернет.</w:t>
      </w:r>
    </w:p>
    <w:p w:rsidR="00CD553E" w:rsidRPr="00D67792" w:rsidRDefault="00CD553E" w:rsidP="002C7793">
      <w:pPr>
        <w:adjustRightInd w:val="0"/>
        <w:ind w:firstLine="567"/>
        <w:jc w:val="both"/>
      </w:pPr>
      <w:r w:rsidRPr="00D67792">
        <w:rPr>
          <w:szCs w:val="22"/>
        </w:rPr>
        <w:t xml:space="preserve">В утвержденный Заказчиком Перечень могут вноситься изменения. В таком случае Перечень в новой редакции подлежит размещению в </w:t>
      </w:r>
      <w:r w:rsidRPr="00D67792">
        <w:t>ЕИС, а также на сайте Заказчика в сети Интернет.</w:t>
      </w:r>
    </w:p>
    <w:p w:rsidR="00F80776" w:rsidRPr="00D67792" w:rsidRDefault="00264F5E" w:rsidP="000F2A3A">
      <w:pPr>
        <w:adjustRightInd w:val="0"/>
        <w:ind w:firstLine="567"/>
        <w:jc w:val="both"/>
        <w:rPr>
          <w:szCs w:val="22"/>
        </w:rPr>
      </w:pPr>
      <w:r w:rsidRPr="00D67792">
        <w:rPr>
          <w:szCs w:val="22"/>
        </w:rPr>
        <w:t>9.1.</w:t>
      </w:r>
      <w:r w:rsidR="00FC6F3B" w:rsidRPr="00D67792">
        <w:rPr>
          <w:szCs w:val="22"/>
        </w:rPr>
        <w:t>5</w:t>
      </w:r>
      <w:r w:rsidRPr="00D67792">
        <w:rPr>
          <w:szCs w:val="22"/>
        </w:rPr>
        <w:t>. </w:t>
      </w:r>
      <w:r w:rsidR="00F80776" w:rsidRPr="00D67792">
        <w:rPr>
          <w:szCs w:val="22"/>
        </w:rPr>
        <w:t xml:space="preserve">Подтверждением принадлежности участника закупки, субподрядчика (соисполнителя), предусмотренного </w:t>
      </w:r>
      <w:r w:rsidRPr="00D67792">
        <w:rPr>
          <w:szCs w:val="22"/>
        </w:rPr>
        <w:t>подпунктом 3 пункта 9.1.2 настоящего Положения</w:t>
      </w:r>
      <w:r w:rsidR="00F80776" w:rsidRPr="00D67792">
        <w:rPr>
          <w:szCs w:val="22"/>
        </w:rPr>
        <w:t xml:space="preserve">, к СМСП является наличие информации о таких участнике, субподрядчике (соисполнителе) в </w:t>
      </w:r>
      <w:r w:rsidR="00D57BC8" w:rsidRPr="00D67792">
        <w:rPr>
          <w:szCs w:val="22"/>
        </w:rPr>
        <w:t>р</w:t>
      </w:r>
      <w:r w:rsidR="00F80776" w:rsidRPr="00D67792">
        <w:rPr>
          <w:szCs w:val="22"/>
        </w:rPr>
        <w:t xml:space="preserve">еестре СМСП. Заказчик не вправе требовать от участника закупки, субподрядчика (соисполнителя), предусмотренного </w:t>
      </w:r>
      <w:r w:rsidRPr="00D67792">
        <w:rPr>
          <w:szCs w:val="22"/>
        </w:rPr>
        <w:t>подпунктом 3 пункта 9.1.2 настоящего Положения</w:t>
      </w:r>
      <w:r w:rsidR="00F80776" w:rsidRPr="00D67792">
        <w:rPr>
          <w:szCs w:val="22"/>
        </w:rPr>
        <w:t xml:space="preserve"> предоставления информации и документов, подтверждающих их принадлежность к СМСП.</w:t>
      </w:r>
    </w:p>
    <w:p w:rsidR="00F80776" w:rsidRPr="00D67792" w:rsidRDefault="00264F5E" w:rsidP="005B7281">
      <w:pPr>
        <w:adjustRightInd w:val="0"/>
        <w:ind w:firstLine="567"/>
        <w:jc w:val="both"/>
        <w:rPr>
          <w:szCs w:val="22"/>
        </w:rPr>
      </w:pPr>
      <w:r w:rsidRPr="00D67792">
        <w:lastRenderedPageBreak/>
        <w:t>9.1.</w:t>
      </w:r>
      <w:r w:rsidR="00FC6F3B" w:rsidRPr="00D67792">
        <w:t>6</w:t>
      </w:r>
      <w:r w:rsidRPr="00D67792">
        <w:t xml:space="preserve">. </w:t>
      </w:r>
      <w:r w:rsidR="00F80776" w:rsidRPr="00D67792">
        <w:rPr>
          <w:szCs w:val="22"/>
        </w:rPr>
        <w:t>При осуществлении закупок в соответствии с подпунктами</w:t>
      </w:r>
      <w:r w:rsidRPr="00D67792">
        <w:rPr>
          <w:szCs w:val="22"/>
        </w:rPr>
        <w:t xml:space="preserve"> 2, 3 пункта 9.1.2 настоящего Положения</w:t>
      </w:r>
      <w:r w:rsidR="00F80776" w:rsidRPr="00D67792">
        <w:rPr>
          <w:szCs w:val="22"/>
        </w:rPr>
        <w:t xml:space="preserve"> </w:t>
      </w:r>
      <w:r w:rsidR="005F1485" w:rsidRPr="00D67792">
        <w:rPr>
          <w:szCs w:val="22"/>
        </w:rPr>
        <w:t>З</w:t>
      </w:r>
      <w:r w:rsidR="00F80776" w:rsidRPr="00D67792">
        <w:rPr>
          <w:szCs w:val="22"/>
        </w:rPr>
        <w:t xml:space="preserve">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w:t>
      </w:r>
      <w:r w:rsidRPr="00D67792">
        <w:rPr>
          <w:szCs w:val="22"/>
        </w:rPr>
        <w:t xml:space="preserve">2, 3 пункта 9.1.2 настоящего Положения </w:t>
      </w:r>
      <w:r w:rsidR="00F80776" w:rsidRPr="00D67792">
        <w:rPr>
          <w:szCs w:val="22"/>
        </w:rPr>
        <w:t xml:space="preserve">в </w:t>
      </w:r>
      <w:r w:rsidR="00D57BC8" w:rsidRPr="00D67792">
        <w:rPr>
          <w:szCs w:val="22"/>
        </w:rPr>
        <w:t xml:space="preserve">реестре </w:t>
      </w:r>
      <w:r w:rsidR="00F80776" w:rsidRPr="00D67792">
        <w:rPr>
          <w:szCs w:val="22"/>
        </w:rPr>
        <w:t>СМСП.</w:t>
      </w:r>
    </w:p>
    <w:p w:rsidR="009205CE" w:rsidRPr="00D67792" w:rsidRDefault="00985692" w:rsidP="007D3515">
      <w:pPr>
        <w:adjustRightInd w:val="0"/>
        <w:ind w:firstLine="567"/>
        <w:jc w:val="both"/>
        <w:rPr>
          <w:szCs w:val="22"/>
        </w:rPr>
      </w:pPr>
      <w:r w:rsidRPr="00D67792">
        <w:rPr>
          <w:szCs w:val="22"/>
        </w:rPr>
        <w:t>9</w:t>
      </w:r>
      <w:r w:rsidR="009205CE" w:rsidRPr="00D67792">
        <w:rPr>
          <w:szCs w:val="22"/>
        </w:rPr>
        <w:t>.1.</w:t>
      </w:r>
      <w:r w:rsidR="00FC6F3B" w:rsidRPr="00D67792">
        <w:rPr>
          <w:szCs w:val="22"/>
        </w:rPr>
        <w:t>7</w:t>
      </w:r>
      <w:r w:rsidR="009205CE" w:rsidRPr="00D67792">
        <w:rPr>
          <w:szCs w:val="22"/>
        </w:rPr>
        <w:t>.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w:t>
      </w:r>
      <w:r w:rsidR="00234920" w:rsidRPr="00D67792">
        <w:rPr>
          <w:szCs w:val="22"/>
        </w:rPr>
        <w:t>вать требованиям, указанным в части 13 статьи</w:t>
      </w:r>
      <w:r w:rsidR="009205CE" w:rsidRPr="00D67792">
        <w:rPr>
          <w:szCs w:val="22"/>
        </w:rPr>
        <w:t xml:space="preserve"> 3.2 Федерального закона № 223-ФЗ.</w:t>
      </w:r>
    </w:p>
    <w:p w:rsidR="009205CE" w:rsidRPr="00D67792" w:rsidRDefault="00985692" w:rsidP="007D3515">
      <w:pPr>
        <w:adjustRightInd w:val="0"/>
        <w:ind w:firstLine="567"/>
        <w:jc w:val="both"/>
        <w:rPr>
          <w:szCs w:val="22"/>
        </w:rPr>
      </w:pPr>
      <w:r w:rsidRPr="00D67792">
        <w:rPr>
          <w:szCs w:val="22"/>
        </w:rPr>
        <w:t>9</w:t>
      </w:r>
      <w:r w:rsidR="009205CE" w:rsidRPr="00D67792">
        <w:rPr>
          <w:szCs w:val="22"/>
        </w:rPr>
        <w:t>.1.</w:t>
      </w:r>
      <w:r w:rsidR="00FC6F3B" w:rsidRPr="00D67792">
        <w:rPr>
          <w:szCs w:val="22"/>
        </w:rPr>
        <w:t>8</w:t>
      </w:r>
      <w:r w:rsidR="009205CE" w:rsidRPr="00D67792">
        <w:rPr>
          <w:szCs w:val="22"/>
        </w:rPr>
        <w:t>. Протокол, составленный по итогам осуществления закупки у СМСП, должен соответство</w:t>
      </w:r>
      <w:r w:rsidR="00234920" w:rsidRPr="00D67792">
        <w:rPr>
          <w:szCs w:val="22"/>
        </w:rPr>
        <w:t>вать требованиям, указанным в части 14 статьи</w:t>
      </w:r>
      <w:r w:rsidR="009205CE" w:rsidRPr="00D67792">
        <w:rPr>
          <w:szCs w:val="22"/>
        </w:rPr>
        <w:t xml:space="preserve"> 3.2 Федерального закона № 223-ФЗ.</w:t>
      </w:r>
    </w:p>
    <w:p w:rsidR="009205CE" w:rsidRPr="00D67792" w:rsidRDefault="00985692" w:rsidP="007D3515">
      <w:pPr>
        <w:adjustRightInd w:val="0"/>
        <w:ind w:firstLine="567"/>
        <w:jc w:val="both"/>
        <w:rPr>
          <w:szCs w:val="22"/>
        </w:rPr>
      </w:pPr>
      <w:r w:rsidRPr="00D67792">
        <w:rPr>
          <w:szCs w:val="22"/>
        </w:rPr>
        <w:t>9</w:t>
      </w:r>
      <w:r w:rsidR="00F96B54" w:rsidRPr="00D67792">
        <w:rPr>
          <w:szCs w:val="22"/>
        </w:rPr>
        <w:t>.1.</w:t>
      </w:r>
      <w:r w:rsidR="00FC6F3B" w:rsidRPr="00D67792">
        <w:rPr>
          <w:szCs w:val="22"/>
        </w:rPr>
        <w:t>9</w:t>
      </w:r>
      <w:r w:rsidR="009205CE" w:rsidRPr="00D67792">
        <w:rPr>
          <w:szCs w:val="22"/>
        </w:rPr>
        <w:t xml:space="preserve">. Договор </w:t>
      </w:r>
      <w:r w:rsidR="00784F87" w:rsidRPr="00D67792">
        <w:rPr>
          <w:szCs w:val="22"/>
        </w:rPr>
        <w:t>по результатам</w:t>
      </w:r>
      <w:r w:rsidR="00450DBB" w:rsidRPr="00D67792">
        <w:rPr>
          <w:szCs w:val="22"/>
        </w:rPr>
        <w:t xml:space="preserve"> конкурентной</w:t>
      </w:r>
      <w:r w:rsidR="00784F87" w:rsidRPr="00D67792">
        <w:rPr>
          <w:szCs w:val="22"/>
        </w:rPr>
        <w:t xml:space="preserve"> </w:t>
      </w:r>
      <w:r w:rsidR="009205CE" w:rsidRPr="00D67792">
        <w:rPr>
          <w:szCs w:val="22"/>
        </w:rPr>
        <w:t>закупки</w:t>
      </w:r>
      <w:r w:rsidR="00450DBB" w:rsidRPr="00D67792">
        <w:rPr>
          <w:szCs w:val="22"/>
        </w:rPr>
        <w:t xml:space="preserve"> с участием</w:t>
      </w:r>
      <w:r w:rsidR="009205CE" w:rsidRPr="00D67792">
        <w:rPr>
          <w:szCs w:val="22"/>
        </w:rPr>
        <w:t xml:space="preserve"> </w:t>
      </w:r>
      <w:r w:rsidR="00784F87" w:rsidRPr="00D67792">
        <w:rPr>
          <w:szCs w:val="22"/>
        </w:rPr>
        <w:t xml:space="preserve">СМСП </w:t>
      </w:r>
      <w:r w:rsidR="009205CE" w:rsidRPr="00D67792">
        <w:rPr>
          <w:szCs w:val="22"/>
        </w:rPr>
        <w:t>заключается на условиях, которые предусмотрены проектом договора</w:t>
      </w:r>
      <w:r w:rsidR="00450DBB" w:rsidRPr="00D67792">
        <w:rPr>
          <w:szCs w:val="22"/>
        </w:rPr>
        <w:t>, документацией о конкурентной закупке</w:t>
      </w:r>
      <w:r w:rsidR="009205CE" w:rsidRPr="00D67792">
        <w:rPr>
          <w:szCs w:val="22"/>
        </w:rPr>
        <w:t>, извещением</w:t>
      </w:r>
      <w:r w:rsidR="00450DBB" w:rsidRPr="00D67792">
        <w:rPr>
          <w:szCs w:val="22"/>
        </w:rPr>
        <w:t xml:space="preserve"> об осуществлении конкурентной закупки</w:t>
      </w:r>
      <w:r w:rsidR="009205CE" w:rsidRPr="00D67792">
        <w:rPr>
          <w:szCs w:val="22"/>
        </w:rPr>
        <w:t xml:space="preserve"> и заявкой участника такой закупки, с которым заключается договор. </w:t>
      </w:r>
    </w:p>
    <w:p w:rsidR="009205CE" w:rsidRPr="00D67792" w:rsidRDefault="009205CE" w:rsidP="007D3515">
      <w:pPr>
        <w:adjustRightInd w:val="0"/>
        <w:ind w:firstLine="567"/>
        <w:jc w:val="both"/>
        <w:rPr>
          <w:szCs w:val="22"/>
        </w:rPr>
      </w:pPr>
      <w:r w:rsidRPr="00D67792">
        <w:rPr>
          <w:szCs w:val="22"/>
        </w:rPr>
        <w:t xml:space="preserve">Договор </w:t>
      </w:r>
      <w:r w:rsidR="00784F87" w:rsidRPr="00D67792">
        <w:rPr>
          <w:szCs w:val="22"/>
        </w:rPr>
        <w:t>по результатам конкурентной</w:t>
      </w:r>
      <w:r w:rsidR="00C006FD" w:rsidRPr="00D67792">
        <w:rPr>
          <w:szCs w:val="22"/>
        </w:rPr>
        <w:t xml:space="preserve"> закупки</w:t>
      </w:r>
      <w:r w:rsidR="00784F87" w:rsidRPr="00D67792">
        <w:rPr>
          <w:szCs w:val="22"/>
        </w:rPr>
        <w:t xml:space="preserve"> с участием СМСП </w:t>
      </w:r>
      <w:r w:rsidRPr="00D67792">
        <w:rPr>
          <w:szCs w:val="22"/>
        </w:rPr>
        <w:t xml:space="preserve">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9205CE" w:rsidRPr="00D67792" w:rsidRDefault="00985692" w:rsidP="007D3515">
      <w:pPr>
        <w:adjustRightInd w:val="0"/>
        <w:ind w:firstLine="567"/>
        <w:jc w:val="both"/>
        <w:rPr>
          <w:szCs w:val="22"/>
        </w:rPr>
      </w:pPr>
      <w:r w:rsidRPr="00D67792">
        <w:rPr>
          <w:szCs w:val="22"/>
        </w:rPr>
        <w:t>9</w:t>
      </w:r>
      <w:r w:rsidR="00F96B54" w:rsidRPr="00D67792">
        <w:rPr>
          <w:szCs w:val="22"/>
        </w:rPr>
        <w:t>.1.</w:t>
      </w:r>
      <w:r w:rsidR="00FC6F3B" w:rsidRPr="00D67792">
        <w:rPr>
          <w:szCs w:val="22"/>
        </w:rPr>
        <w:t>10</w:t>
      </w:r>
      <w:r w:rsidR="009205CE" w:rsidRPr="00D67792">
        <w:rPr>
          <w:szCs w:val="22"/>
        </w:rPr>
        <w:t xml:space="preserve">.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91223B" w:rsidRPr="00D67792">
        <w:rPr>
          <w:szCs w:val="22"/>
        </w:rPr>
        <w:t>Заказчик</w:t>
      </w:r>
      <w:r w:rsidR="009205CE" w:rsidRPr="00D67792">
        <w:rPr>
          <w:szCs w:val="22"/>
        </w:rPr>
        <w:t>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571E6" w:rsidRPr="00D67792" w:rsidRDefault="00B571E6" w:rsidP="00B571E6">
      <w:pPr>
        <w:adjustRightInd w:val="0"/>
        <w:ind w:firstLine="567"/>
        <w:jc w:val="both"/>
        <w:rPr>
          <w:szCs w:val="22"/>
        </w:rPr>
      </w:pPr>
      <w:r w:rsidRPr="00D67792">
        <w:rPr>
          <w:szCs w:val="22"/>
        </w:rPr>
        <w:t>9.1.1</w:t>
      </w:r>
      <w:r w:rsidR="00FC6F3B" w:rsidRPr="00D67792">
        <w:rPr>
          <w:szCs w:val="22"/>
        </w:rPr>
        <w:t>1</w:t>
      </w:r>
      <w:r w:rsidRPr="00D67792">
        <w:rPr>
          <w:szCs w:val="22"/>
        </w:rPr>
        <w:t xml:space="preserve">. </w:t>
      </w:r>
      <w:r w:rsidR="00B30B53" w:rsidRPr="00D67792">
        <w:rPr>
          <w:szCs w:val="22"/>
        </w:rPr>
        <w:t>П</w:t>
      </w:r>
      <w:r w:rsidRPr="00D67792">
        <w:rPr>
          <w:szCs w:val="22"/>
        </w:rPr>
        <w:t xml:space="preserve">одтверждением применения </w:t>
      </w:r>
      <w:r w:rsidR="00B30B53" w:rsidRPr="00D67792">
        <w:rPr>
          <w:szCs w:val="22"/>
        </w:rPr>
        <w:t>физическими лицами, не являющихся индивидуальными предпринимателями и применяющих специальный налоговый режим «Налог на профессиональный доход», указанного налогового режима</w:t>
      </w:r>
      <w:r w:rsidRPr="00D67792">
        <w:rPr>
          <w:szCs w:val="22"/>
        </w:rPr>
        <w:t xml:space="preserve">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w:t>
      </w:r>
      <w:r w:rsidR="00B30B53" w:rsidRPr="00D67792">
        <w:rPr>
          <w:szCs w:val="22"/>
        </w:rPr>
        <w:t>ии ими такого налогового режима.</w:t>
      </w:r>
    </w:p>
    <w:p w:rsidR="00B571E6" w:rsidRPr="00D67792" w:rsidRDefault="00B571E6" w:rsidP="00B571E6">
      <w:pPr>
        <w:adjustRightInd w:val="0"/>
        <w:ind w:firstLine="567"/>
        <w:jc w:val="both"/>
        <w:rPr>
          <w:szCs w:val="22"/>
        </w:rPr>
      </w:pPr>
      <w:r w:rsidRPr="00D67792">
        <w:rPr>
          <w:szCs w:val="22"/>
        </w:rPr>
        <w:t xml:space="preserve">Заказчик не вправе требовать от участника закупки, субподрядчика (соисполнителя), предусмотренного подпунктом </w:t>
      </w:r>
      <w:r w:rsidR="00772360" w:rsidRPr="00D67792">
        <w:rPr>
          <w:szCs w:val="22"/>
        </w:rPr>
        <w:t xml:space="preserve">3 пункта 9.1.2 настоящего Положения </w:t>
      </w:r>
      <w:r w:rsidRPr="00D67792">
        <w:rPr>
          <w:szCs w:val="22"/>
        </w:rPr>
        <w:t>представления информации и документов, подтверждающих постановку на учет в налоговом органе в качестве налогоплательщика налога на профессиональный</w:t>
      </w:r>
      <w:r w:rsidR="00B30B53" w:rsidRPr="00D67792">
        <w:rPr>
          <w:szCs w:val="22"/>
        </w:rPr>
        <w:t xml:space="preserve"> доход.</w:t>
      </w:r>
    </w:p>
    <w:p w:rsidR="00B571E6" w:rsidRPr="00D67792" w:rsidRDefault="00B30B53" w:rsidP="00B571E6">
      <w:pPr>
        <w:adjustRightInd w:val="0"/>
        <w:ind w:firstLine="567"/>
        <w:jc w:val="both"/>
        <w:rPr>
          <w:szCs w:val="22"/>
        </w:rPr>
      </w:pPr>
      <w:r w:rsidRPr="00D67792">
        <w:rPr>
          <w:szCs w:val="22"/>
        </w:rPr>
        <w:t>П</w:t>
      </w:r>
      <w:r w:rsidR="00B571E6" w:rsidRPr="00D67792">
        <w:rPr>
          <w:szCs w:val="22"/>
        </w:rPr>
        <w:t xml:space="preserve">ри осуществлении закупок в соответствии с подпунктами </w:t>
      </w:r>
      <w:r w:rsidR="00772360" w:rsidRPr="00D67792">
        <w:rPr>
          <w:szCs w:val="22"/>
        </w:rPr>
        <w:t>2, 3 пункта 9.1.2 настоящего Положения</w:t>
      </w:r>
      <w:r w:rsidR="00B571E6" w:rsidRPr="00D67792">
        <w:rPr>
          <w:szCs w:val="22"/>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w:t>
      </w:r>
      <w:r w:rsidR="00772360" w:rsidRPr="00D67792">
        <w:rPr>
          <w:szCs w:val="22"/>
        </w:rPr>
        <w:t>2, 3 пункта 9.1.2 настоящего Положения</w:t>
      </w:r>
      <w:r w:rsidR="00B571E6" w:rsidRPr="00D67792">
        <w:rPr>
          <w:szCs w:val="22"/>
        </w:rPr>
        <w:t xml:space="preserve"> специального налогового режима «Налог на профессиональный доход».</w:t>
      </w:r>
    </w:p>
    <w:p w:rsidR="00B571E6" w:rsidRPr="00D67792" w:rsidRDefault="00B571E6" w:rsidP="007D3515">
      <w:pPr>
        <w:adjustRightInd w:val="0"/>
        <w:ind w:firstLine="567"/>
        <w:jc w:val="both"/>
        <w:rPr>
          <w:szCs w:val="22"/>
        </w:rPr>
      </w:pPr>
    </w:p>
    <w:p w:rsidR="009205CE" w:rsidRPr="00D67792" w:rsidRDefault="00985692" w:rsidP="009205CE">
      <w:pPr>
        <w:adjustRightInd w:val="0"/>
        <w:spacing w:before="120" w:after="120" w:line="220" w:lineRule="exact"/>
        <w:jc w:val="center"/>
        <w:outlineLvl w:val="1"/>
        <w:rPr>
          <w:sz w:val="26"/>
          <w:szCs w:val="26"/>
        </w:rPr>
      </w:pPr>
      <w:bookmarkStart w:id="146" w:name="Par1149"/>
      <w:bookmarkStart w:id="147" w:name="_Toc112323597"/>
      <w:bookmarkEnd w:id="146"/>
      <w:r w:rsidRPr="00D67792">
        <w:rPr>
          <w:sz w:val="26"/>
          <w:szCs w:val="26"/>
        </w:rPr>
        <w:t>9</w:t>
      </w:r>
      <w:r w:rsidR="009205CE" w:rsidRPr="00D67792">
        <w:rPr>
          <w:sz w:val="26"/>
          <w:szCs w:val="26"/>
        </w:rPr>
        <w:t xml:space="preserve">.2. Особенности проведения закупок, </w:t>
      </w:r>
      <w:r w:rsidR="009205CE" w:rsidRPr="00D67792">
        <w:rPr>
          <w:sz w:val="26"/>
          <w:szCs w:val="26"/>
        </w:rPr>
        <w:br/>
        <w:t>участниками которых являются только СМСП</w:t>
      </w:r>
      <w:bookmarkEnd w:id="147"/>
    </w:p>
    <w:p w:rsidR="00F96B54" w:rsidRPr="00D67792" w:rsidRDefault="00F96B54" w:rsidP="00F96B54">
      <w:pPr>
        <w:adjustRightInd w:val="0"/>
        <w:ind w:firstLine="567"/>
        <w:jc w:val="both"/>
      </w:pPr>
      <w:bookmarkStart w:id="148" w:name="Par1152"/>
      <w:bookmarkEnd w:id="148"/>
      <w:r w:rsidRPr="00D67792">
        <w:t xml:space="preserve">9.2.1. Заказчик обязан осуществить закупку товаров, работ, услуг участниками которой являются только СМСП, в случае, если начальная (максимальная) цена договора на поставку товаров, выполнение работ, оказание услуг не превышает размер, установленный пунктом 18 Положения об особенностях участия СМСП в закупках и указанные товары, работы, услуги включены в Перечень. </w:t>
      </w:r>
    </w:p>
    <w:p w:rsidR="00F96B54" w:rsidRPr="00D67792" w:rsidRDefault="00F96B54" w:rsidP="00F96B54">
      <w:pPr>
        <w:adjustRightInd w:val="0"/>
        <w:ind w:firstLine="567"/>
        <w:jc w:val="both"/>
      </w:pPr>
      <w:r w:rsidRPr="00D67792">
        <w:lastRenderedPageBreak/>
        <w:t>9.2.2. Заказчик вправе осуществить закупку товаров, работ, услуг, участниками которой являются только СМСП, в случае, если начальная (максимальная) цена на поставку товаров, выполнение работ, оказание услуг соответствует размеру, установленному пунктом 19 Положения об особенностях участия СМСП в закупках и указанные товары, работы, услуги включены в Перечень.</w:t>
      </w:r>
    </w:p>
    <w:p w:rsidR="00F663B4" w:rsidRPr="00D67792" w:rsidRDefault="00985692" w:rsidP="00F663B4">
      <w:pPr>
        <w:adjustRightInd w:val="0"/>
        <w:ind w:firstLine="567"/>
        <w:jc w:val="both"/>
      </w:pPr>
      <w:r w:rsidRPr="00D67792">
        <w:rPr>
          <w:szCs w:val="22"/>
        </w:rPr>
        <w:t>9</w:t>
      </w:r>
      <w:r w:rsidR="009205CE" w:rsidRPr="00D67792">
        <w:rPr>
          <w:szCs w:val="22"/>
        </w:rPr>
        <w:t>.2.</w:t>
      </w:r>
      <w:r w:rsidR="00F96B54" w:rsidRPr="00D67792">
        <w:rPr>
          <w:szCs w:val="22"/>
        </w:rPr>
        <w:t>3</w:t>
      </w:r>
      <w:r w:rsidR="009205CE" w:rsidRPr="00D67792">
        <w:rPr>
          <w:szCs w:val="22"/>
        </w:rPr>
        <w:t>. При осуществле</w:t>
      </w:r>
      <w:r w:rsidR="00234920" w:rsidRPr="00D67792">
        <w:rPr>
          <w:szCs w:val="22"/>
        </w:rPr>
        <w:t xml:space="preserve">нии закупки в соответствии с </w:t>
      </w:r>
      <w:r w:rsidR="00DC548E" w:rsidRPr="00D67792">
        <w:rPr>
          <w:szCs w:val="22"/>
        </w:rPr>
        <w:t xml:space="preserve">подпунктом 2 пункта </w:t>
      </w:r>
      <w:r w:rsidR="00F80776" w:rsidRPr="00D67792">
        <w:rPr>
          <w:szCs w:val="22"/>
        </w:rPr>
        <w:t>9</w:t>
      </w:r>
      <w:r w:rsidR="009205CE" w:rsidRPr="00D67792">
        <w:rPr>
          <w:szCs w:val="22"/>
        </w:rPr>
        <w:t>.1.2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w:t>
      </w:r>
      <w:r w:rsidR="00F5585A" w:rsidRPr="00D67792">
        <w:rPr>
          <w:szCs w:val="22"/>
        </w:rPr>
        <w:t>:</w:t>
      </w:r>
      <w:r w:rsidR="00714B9A" w:rsidRPr="00D67792">
        <w:rPr>
          <w:szCs w:val="22"/>
        </w:rPr>
        <w:t xml:space="preserve"> </w:t>
      </w:r>
      <w:r w:rsidR="00F663B4" w:rsidRPr="00D67792">
        <w:t>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F663B4" w:rsidRPr="00D67792" w:rsidRDefault="00F663B4" w:rsidP="00F663B4">
      <w:pPr>
        <w:adjustRightInd w:val="0"/>
        <w:ind w:firstLine="567"/>
        <w:jc w:val="both"/>
      </w:pPr>
      <w:r w:rsidRPr="00D67792">
        <w:t xml:space="preserve">Принадлежность участника закупки к </w:t>
      </w:r>
      <w:r w:rsidRPr="00D67792">
        <w:rPr>
          <w:szCs w:val="22"/>
        </w:rPr>
        <w:t>СМСП</w:t>
      </w:r>
      <w:r w:rsidRPr="00D67792">
        <w:t xml:space="preserve"> подтверждается наличием соответствующей информации в </w:t>
      </w:r>
      <w:r w:rsidR="00940996" w:rsidRPr="00D67792">
        <w:t>р</w:t>
      </w:r>
      <w:r w:rsidRPr="00D67792">
        <w:t>еестр</w:t>
      </w:r>
      <w:r w:rsidR="00782970" w:rsidRPr="00D67792">
        <w:t>е</w:t>
      </w:r>
      <w:r w:rsidRPr="00D67792">
        <w:t xml:space="preserve"> СМСП. Информацию и документы, которые свидетельствуют о данном статусе, представлять не требуется.</w:t>
      </w:r>
    </w:p>
    <w:p w:rsidR="00F663B4" w:rsidRPr="00D67792" w:rsidRDefault="00F663B4" w:rsidP="00F663B4">
      <w:pPr>
        <w:adjustRightInd w:val="0"/>
        <w:ind w:firstLine="567"/>
        <w:jc w:val="both"/>
      </w:pPr>
      <w:r w:rsidRPr="00D67792">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w:t>
      </w:r>
      <w:r w:rsidRPr="00D67792">
        <w:rPr>
          <w:szCs w:val="22"/>
        </w:rPr>
        <w:t>на официальном сайте федерального органа исполнительной власти, уполномоченного по контролю и надзору в области налогов и сборов</w:t>
      </w:r>
      <w:r w:rsidRPr="00D67792">
        <w:t>. Информацию и документы, которые свидетельствуют о постановке на учет в качестве плательщика налога на профессиональный доход, представлять не требуется.</w:t>
      </w:r>
    </w:p>
    <w:p w:rsidR="00CA2688" w:rsidRPr="00D67792" w:rsidRDefault="00985692" w:rsidP="004B256F">
      <w:pPr>
        <w:adjustRightInd w:val="0"/>
        <w:ind w:firstLine="567"/>
        <w:jc w:val="both"/>
        <w:rPr>
          <w:szCs w:val="22"/>
        </w:rPr>
      </w:pPr>
      <w:r w:rsidRPr="00D67792">
        <w:rPr>
          <w:szCs w:val="22"/>
        </w:rPr>
        <w:t>9</w:t>
      </w:r>
      <w:r w:rsidR="009205CE" w:rsidRPr="00D67792">
        <w:rPr>
          <w:szCs w:val="22"/>
        </w:rPr>
        <w:t>.2.</w:t>
      </w:r>
      <w:r w:rsidR="00F96B54" w:rsidRPr="00D67792">
        <w:rPr>
          <w:szCs w:val="22"/>
        </w:rPr>
        <w:t>4</w:t>
      </w:r>
      <w:r w:rsidR="009205CE" w:rsidRPr="00D67792">
        <w:rPr>
          <w:szCs w:val="22"/>
        </w:rPr>
        <w:t>. Обеспечение заявки на участие в закупке не может пр</w:t>
      </w:r>
      <w:r w:rsidR="00234920" w:rsidRPr="00D67792">
        <w:rPr>
          <w:szCs w:val="22"/>
        </w:rPr>
        <w:t>евышать размер, установленный пунктом</w:t>
      </w:r>
      <w:r w:rsidR="009205CE" w:rsidRPr="00D67792">
        <w:rPr>
          <w:szCs w:val="22"/>
        </w:rPr>
        <w:t xml:space="preserve"> 23 Положения об особенностях участия СМСП в закупках, если требование об обеспечении заявки предусмотрено в извещении о проведении закупки, документац</w:t>
      </w:r>
      <w:r w:rsidR="00234920" w:rsidRPr="00D67792">
        <w:rPr>
          <w:szCs w:val="22"/>
        </w:rPr>
        <w:t>ии о закупке в соответствии с подпунктом</w:t>
      </w:r>
      <w:r w:rsidR="009205CE" w:rsidRPr="00D67792">
        <w:rPr>
          <w:szCs w:val="22"/>
        </w:rPr>
        <w:t xml:space="preserve"> </w:t>
      </w:r>
      <w:r w:rsidR="007C6931" w:rsidRPr="00D67792">
        <w:t xml:space="preserve">1.12.4 </w:t>
      </w:r>
      <w:r w:rsidR="009205CE" w:rsidRPr="00D67792">
        <w:rPr>
          <w:szCs w:val="22"/>
        </w:rPr>
        <w:t>настоящего Положения. Обеспечение заявки в рассматриваемом случае может предоставляться по выбору участника такой закупки путем внесен</w:t>
      </w:r>
      <w:r w:rsidR="00234920" w:rsidRPr="00D67792">
        <w:rPr>
          <w:szCs w:val="22"/>
        </w:rPr>
        <w:t>ия денежных средств согласно статье</w:t>
      </w:r>
      <w:r w:rsidR="009205CE" w:rsidRPr="00D67792">
        <w:rPr>
          <w:szCs w:val="22"/>
        </w:rPr>
        <w:t xml:space="preserve"> 3.4 Федерального закона № 223-ФЗ или предоставления </w:t>
      </w:r>
      <w:r w:rsidR="00431378" w:rsidRPr="00D67792">
        <w:rPr>
          <w:szCs w:val="22"/>
        </w:rPr>
        <w:t xml:space="preserve">независимой </w:t>
      </w:r>
      <w:r w:rsidR="009205CE" w:rsidRPr="00D67792">
        <w:rPr>
          <w:szCs w:val="22"/>
        </w:rPr>
        <w:t xml:space="preserve">гарантии. </w:t>
      </w:r>
    </w:p>
    <w:p w:rsidR="004B256F" w:rsidRPr="00D67792" w:rsidRDefault="004B256F" w:rsidP="004B256F">
      <w:pPr>
        <w:adjustRightInd w:val="0"/>
        <w:ind w:firstLine="567"/>
        <w:jc w:val="both"/>
        <w:rPr>
          <w:szCs w:val="22"/>
        </w:rPr>
      </w:pPr>
      <w:r w:rsidRPr="00D67792">
        <w:rPr>
          <w:szCs w:val="22"/>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B256F" w:rsidRPr="00D67792" w:rsidRDefault="00C11988" w:rsidP="004B256F">
      <w:pPr>
        <w:ind w:firstLine="567"/>
        <w:jc w:val="both"/>
        <w:rPr>
          <w:rStyle w:val="afa"/>
          <w:i w:val="0"/>
        </w:rPr>
      </w:pPr>
      <w:r w:rsidRPr="00D67792">
        <w:rPr>
          <w:rStyle w:val="afa"/>
          <w:i w:val="0"/>
        </w:rPr>
        <w:t xml:space="preserve">9.2.5. </w:t>
      </w:r>
      <w:r w:rsidR="004B256F" w:rsidRPr="00D67792">
        <w:rPr>
          <w:rStyle w:val="afa"/>
          <w:i w:val="0"/>
        </w:rPr>
        <w:t xml:space="preserve">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ч. 14.1, 31 и в соответствии с ч. 32  ст. 3.4 Федерального закона № 223-ФЗ. </w:t>
      </w:r>
    </w:p>
    <w:p w:rsidR="004B256F" w:rsidRPr="00D67792" w:rsidRDefault="004B256F" w:rsidP="004B256F">
      <w:pPr>
        <w:ind w:firstLine="567"/>
        <w:jc w:val="both"/>
        <w:rPr>
          <w:rStyle w:val="afa"/>
          <w:i w:val="0"/>
        </w:rPr>
      </w:pPr>
      <w:r w:rsidRPr="00D67792">
        <w:rPr>
          <w:rStyle w:val="afa"/>
          <w:i w:val="0"/>
        </w:rPr>
        <w:t xml:space="preserve">Несоответствие независимой гарантии, предоставленной участником закупки с участием СМСП требованиям, предусмотренным статьей 3.4 Федерального закона № 223-ФЗ, является основанием для отказа в принятии ее Заказчиком. </w:t>
      </w:r>
    </w:p>
    <w:p w:rsidR="004B256F" w:rsidRPr="00D67792" w:rsidRDefault="00C11988" w:rsidP="004B256F">
      <w:pPr>
        <w:ind w:firstLine="567"/>
        <w:jc w:val="both"/>
        <w:rPr>
          <w:rStyle w:val="afa"/>
          <w:i w:val="0"/>
        </w:rPr>
      </w:pPr>
      <w:r w:rsidRPr="00D67792">
        <w:rPr>
          <w:rStyle w:val="afa"/>
          <w:i w:val="0"/>
        </w:rPr>
        <w:t xml:space="preserve">9.2.6. </w:t>
      </w:r>
      <w:r w:rsidR="004B256F" w:rsidRPr="00D67792">
        <w:rPr>
          <w:rStyle w:val="afa"/>
          <w:i w:val="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D1539" w:rsidRPr="00D67792" w:rsidRDefault="00C11988" w:rsidP="00DD1539">
      <w:pPr>
        <w:adjustRightInd w:val="0"/>
        <w:ind w:firstLine="567"/>
        <w:jc w:val="both"/>
        <w:rPr>
          <w:iCs/>
          <w:szCs w:val="22"/>
        </w:rPr>
      </w:pPr>
      <w:r w:rsidRPr="00D67792">
        <w:rPr>
          <w:iCs/>
          <w:szCs w:val="22"/>
        </w:rPr>
        <w:t xml:space="preserve">9.2.7. </w:t>
      </w:r>
      <w:r w:rsidR="00DD1539" w:rsidRPr="00D67792">
        <w:rPr>
          <w:iCs/>
          <w:szCs w:val="22"/>
        </w:rPr>
        <w:t xml:space="preserve">В случаях, </w:t>
      </w:r>
      <w:r w:rsidR="00DD1539" w:rsidRPr="00D67792">
        <w:rPr>
          <w:szCs w:val="22"/>
        </w:rPr>
        <w:t xml:space="preserve">предусмотренных пунктом </w:t>
      </w:r>
      <w:r w:rsidR="00037005" w:rsidRPr="00D67792">
        <w:rPr>
          <w:szCs w:val="22"/>
        </w:rPr>
        <w:t xml:space="preserve">1.12.9 </w:t>
      </w:r>
      <w:r w:rsidR="00DD1539" w:rsidRPr="00D67792">
        <w:rPr>
          <w:szCs w:val="22"/>
        </w:rPr>
        <w:t>настоящего Положения, денежные средства, внесенные на специальный банковский счет в качестве обеспечения заявки на</w:t>
      </w:r>
      <w:r w:rsidR="00DD1539" w:rsidRPr="00D67792">
        <w:rPr>
          <w:iCs/>
          <w:szCs w:val="22"/>
        </w:rPr>
        <w:t xml:space="preserve">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205CE" w:rsidRPr="00D67792" w:rsidRDefault="00F96B54" w:rsidP="007D3515">
      <w:pPr>
        <w:adjustRightInd w:val="0"/>
        <w:ind w:firstLine="567"/>
        <w:jc w:val="both"/>
        <w:rPr>
          <w:szCs w:val="22"/>
        </w:rPr>
      </w:pPr>
      <w:r w:rsidRPr="00D67792">
        <w:rPr>
          <w:szCs w:val="22"/>
        </w:rPr>
        <w:lastRenderedPageBreak/>
        <w:t>9.2.</w:t>
      </w:r>
      <w:r w:rsidR="00C11988" w:rsidRPr="00D67792">
        <w:rPr>
          <w:szCs w:val="22"/>
        </w:rPr>
        <w:t>8</w:t>
      </w:r>
      <w:r w:rsidR="00886914" w:rsidRPr="00D67792">
        <w:rPr>
          <w:szCs w:val="22"/>
        </w:rPr>
        <w:t>. </w:t>
      </w:r>
      <w:r w:rsidR="009205CE" w:rsidRPr="00D67792">
        <w:rPr>
          <w:szCs w:val="22"/>
        </w:rPr>
        <w:t>Заказчик вправе провести закупку в общем порядке (без учета о</w:t>
      </w:r>
      <w:r w:rsidR="00234920" w:rsidRPr="00D67792">
        <w:rPr>
          <w:szCs w:val="22"/>
        </w:rPr>
        <w:t>собенностей, установленных разделом 9</w:t>
      </w:r>
      <w:r w:rsidR="009205CE" w:rsidRPr="00D67792">
        <w:rPr>
          <w:szCs w:val="22"/>
        </w:rPr>
        <w:t xml:space="preserve"> настоящего Положения), если по окончании срока приема заявок на участие в закупке:</w:t>
      </w:r>
    </w:p>
    <w:p w:rsidR="009205CE" w:rsidRPr="00D67792" w:rsidRDefault="009205CE" w:rsidP="007D3515">
      <w:pPr>
        <w:adjustRightInd w:val="0"/>
        <w:ind w:firstLine="567"/>
        <w:jc w:val="both"/>
        <w:rPr>
          <w:szCs w:val="22"/>
        </w:rPr>
      </w:pPr>
      <w:r w:rsidRPr="00D67792">
        <w:rPr>
          <w:szCs w:val="22"/>
        </w:rPr>
        <w:t>1) СМСП не подали заявки на участие в такой закупке;</w:t>
      </w:r>
    </w:p>
    <w:p w:rsidR="009205CE" w:rsidRPr="00D67792" w:rsidRDefault="009205CE" w:rsidP="007D3515">
      <w:pPr>
        <w:adjustRightInd w:val="0"/>
        <w:ind w:firstLine="567"/>
        <w:jc w:val="both"/>
        <w:rPr>
          <w:szCs w:val="22"/>
        </w:rPr>
      </w:pPr>
      <w:r w:rsidRPr="00D67792">
        <w:rPr>
          <w:szCs w:val="22"/>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386033" w:rsidRPr="00D67792" w:rsidRDefault="009205CE" w:rsidP="00386033">
      <w:pPr>
        <w:adjustRightInd w:val="0"/>
        <w:ind w:firstLine="567"/>
        <w:jc w:val="both"/>
      </w:pPr>
      <w:r w:rsidRPr="00D67792">
        <w:t>3) </w:t>
      </w:r>
      <w:r w:rsidR="00386033" w:rsidRPr="00D67792">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F257CC" w:rsidRPr="00D67792" w:rsidRDefault="00F30973" w:rsidP="00F30973">
      <w:pPr>
        <w:adjustRightInd w:val="0"/>
        <w:ind w:firstLine="567"/>
        <w:jc w:val="both"/>
        <w:rPr>
          <w:szCs w:val="22"/>
        </w:rPr>
      </w:pPr>
      <w:bookmarkStart w:id="149" w:name="Par1164"/>
      <w:bookmarkEnd w:id="149"/>
      <w:r w:rsidRPr="00D67792">
        <w:rPr>
          <w:szCs w:val="22"/>
        </w:rPr>
        <w:t xml:space="preserve">9.2.9. Закупку у единственного поставщика в соответствии с подпунктом 2 пункта 9.1.2 </w:t>
      </w:r>
      <w:r w:rsidR="002E0F39" w:rsidRPr="00D67792">
        <w:rPr>
          <w:szCs w:val="22"/>
        </w:rPr>
        <w:t xml:space="preserve">настоящего Положения </w:t>
      </w:r>
      <w:r w:rsidRPr="00D67792">
        <w:rPr>
          <w:szCs w:val="22"/>
        </w:rPr>
        <w:t>Заказчик вправе осуществить в электронной форме с использованием электронной площадки на сумму, не превышающую 20 (двадцати) млн. рублей.</w:t>
      </w:r>
      <w:r w:rsidR="00B3211B" w:rsidRPr="00D67792">
        <w:rPr>
          <w:szCs w:val="22"/>
        </w:rPr>
        <w:t xml:space="preserve"> </w:t>
      </w:r>
      <w:r w:rsidRPr="00D67792">
        <w:rPr>
          <w:szCs w:val="22"/>
        </w:rPr>
        <w:t xml:space="preserve">Такая закупка осуществляется на электронной площадке, предусмотренной частью 10 статьи 3.4 Федерального закона № 223-ФЗ. Электронные площадки отбираются Заказчиком в соответствии с Распоряжением Правительства РФ № 1447-р. </w:t>
      </w:r>
    </w:p>
    <w:p w:rsidR="00F257CC" w:rsidRPr="00D67792" w:rsidRDefault="00F257CC" w:rsidP="00F257CC">
      <w:pPr>
        <w:adjustRightInd w:val="0"/>
        <w:ind w:firstLine="567"/>
        <w:jc w:val="both"/>
        <w:rPr>
          <w:szCs w:val="22"/>
        </w:rPr>
      </w:pPr>
      <w:r w:rsidRPr="00D67792">
        <w:rPr>
          <w:szCs w:val="22"/>
        </w:rPr>
        <w:t>Закупка у единственного поставщика в электронной форме с участием СМСП проводится на электронной площадке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 проведения такой закупки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F30973" w:rsidRPr="00D67792" w:rsidRDefault="00F257CC" w:rsidP="00F30973">
      <w:pPr>
        <w:adjustRightInd w:val="0"/>
        <w:ind w:firstLine="567"/>
        <w:jc w:val="both"/>
        <w:rPr>
          <w:szCs w:val="22"/>
        </w:rPr>
      </w:pPr>
      <w:r w:rsidRPr="00D67792">
        <w:rPr>
          <w:szCs w:val="22"/>
        </w:rPr>
        <w:t>Такая закупка проводится</w:t>
      </w:r>
      <w:r w:rsidR="00F30973" w:rsidRPr="00D67792">
        <w:rPr>
          <w:szCs w:val="22"/>
        </w:rPr>
        <w:t xml:space="preserve"> с учетом следующих особенностей:</w:t>
      </w:r>
    </w:p>
    <w:p w:rsidR="00F30973" w:rsidRPr="00D67792" w:rsidRDefault="00F30973" w:rsidP="00F30973">
      <w:pPr>
        <w:tabs>
          <w:tab w:val="left" w:pos="851"/>
        </w:tabs>
        <w:adjustRightInd w:val="0"/>
        <w:ind w:firstLine="567"/>
        <w:jc w:val="both"/>
        <w:rPr>
          <w:szCs w:val="22"/>
        </w:rPr>
      </w:pPr>
      <w:r w:rsidRPr="00D67792">
        <w:rPr>
          <w:szCs w:val="22"/>
        </w:rPr>
        <w:t>1)</w:t>
      </w:r>
      <w:r w:rsidRPr="00D67792">
        <w:rPr>
          <w:szCs w:val="22"/>
        </w:rPr>
        <w:tab/>
        <w:t>участник закупки из числа СМСП размещает на электронной площадке предварительное предложение о поставке товара, выполнении работы, оказании услуги</w:t>
      </w:r>
      <w:r w:rsidR="005B4CB5" w:rsidRPr="00D67792">
        <w:rPr>
          <w:szCs w:val="22"/>
        </w:rPr>
        <w:t xml:space="preserve"> (далее – предварительное предложение)</w:t>
      </w:r>
      <w:r w:rsidRPr="00D67792">
        <w:rPr>
          <w:szCs w:val="22"/>
        </w:rPr>
        <w:t>. При этом неуказание срока (сроков) поставки товара, оказания услуги, выполнения работы означает согласие участника закупки со сроком, указанным заказчиком в извещении и документации о закупке;</w:t>
      </w:r>
    </w:p>
    <w:p w:rsidR="00F30973" w:rsidRPr="00D67792" w:rsidRDefault="00F30973" w:rsidP="00F30973">
      <w:pPr>
        <w:tabs>
          <w:tab w:val="left" w:pos="851"/>
        </w:tabs>
        <w:adjustRightInd w:val="0"/>
        <w:ind w:firstLine="567"/>
        <w:jc w:val="both"/>
        <w:rPr>
          <w:szCs w:val="22"/>
        </w:rPr>
      </w:pPr>
      <w:r w:rsidRPr="00D67792">
        <w:rPr>
          <w:szCs w:val="22"/>
        </w:rPr>
        <w:t>2)</w:t>
      </w:r>
      <w:r w:rsidRPr="00D67792">
        <w:rPr>
          <w:szCs w:val="22"/>
        </w:rPr>
        <w:tab/>
        <w:t>Заказчик размещает на электронной площадке информацию о закупаемом товаре, работе, услуге, предусмотренную пунктами 7.7-7.10 настоящего Положения не менее чем за 1 (один) рабочий день до даты окончания срока подачи ценовых предложений;</w:t>
      </w:r>
    </w:p>
    <w:p w:rsidR="00F30973" w:rsidRPr="00D67792" w:rsidRDefault="00F30973" w:rsidP="00F30973">
      <w:pPr>
        <w:tabs>
          <w:tab w:val="left" w:pos="851"/>
        </w:tabs>
        <w:adjustRightInd w:val="0"/>
        <w:ind w:firstLine="567"/>
        <w:jc w:val="both"/>
        <w:rPr>
          <w:szCs w:val="22"/>
        </w:rPr>
      </w:pPr>
      <w:r w:rsidRPr="00D67792">
        <w:rPr>
          <w:szCs w:val="22"/>
        </w:rPr>
        <w:t>3)</w:t>
      </w:r>
      <w:r w:rsidRPr="00D67792">
        <w:rPr>
          <w:szCs w:val="22"/>
        </w:rPr>
        <w:tab/>
        <w:t>оператор электронной площадки определяет из состава предварительных предложений, предусмотренных подпунктом 1 настоящего пункта, соответствующих требованиям Заказчика, предусмотренным подпунктом 2 настоящего пункта, предложения о поставке товара, выполнении работы, оказании услуги участников закупки из числа СМСП;</w:t>
      </w:r>
    </w:p>
    <w:p w:rsidR="00F30973" w:rsidRPr="00D67792" w:rsidRDefault="00F30973" w:rsidP="00F30973">
      <w:pPr>
        <w:tabs>
          <w:tab w:val="left" w:pos="851"/>
        </w:tabs>
        <w:adjustRightInd w:val="0"/>
        <w:ind w:firstLine="567"/>
        <w:jc w:val="both"/>
        <w:rPr>
          <w:szCs w:val="22"/>
        </w:rPr>
      </w:pPr>
      <w:r w:rsidRPr="00D67792">
        <w:rPr>
          <w:szCs w:val="22"/>
        </w:rPr>
        <w:t>4)</w:t>
      </w:r>
      <w:r w:rsidRPr="00D67792">
        <w:t xml:space="preserve"> Единственным критерием оценки участников закупки является ценовое предложение. </w:t>
      </w:r>
      <w:r w:rsidRPr="00D67792">
        <w:rPr>
          <w:szCs w:val="22"/>
        </w:rPr>
        <w:t xml:space="preserve">Заказчик определяет участника закупки из числа СМСП, с которым заключается договор, из участников закупки, определенных оператором электронной площадки в соответствии с подпунктом 3 настоящего пункта предложившего наиболее низкую цену и соответствующего требованиям, установленным подпунктом 2 настоящего пункта. При предложении наиболее низкой цены договора либо цены единицы товара, работы, услуги несколькими участниками такой закупки договор заключается с участником, </w:t>
      </w:r>
      <w:r w:rsidR="000676A1" w:rsidRPr="00D67792">
        <w:rPr>
          <w:szCs w:val="22"/>
        </w:rPr>
        <w:t xml:space="preserve"> разместившим предварительное предложение ранее других участников закупки</w:t>
      </w:r>
      <w:r w:rsidRPr="00D67792">
        <w:rPr>
          <w:szCs w:val="22"/>
        </w:rPr>
        <w:t>.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w:t>
      </w:r>
      <w:r w:rsidR="00E71A22" w:rsidRPr="00D67792">
        <w:rPr>
          <w:szCs w:val="22"/>
        </w:rPr>
        <w:t>. Заказчик вправе заключить договор с несколькими участниками закупки</w:t>
      </w:r>
      <w:r w:rsidRPr="00D67792">
        <w:rPr>
          <w:szCs w:val="22"/>
        </w:rPr>
        <w:t>;</w:t>
      </w:r>
    </w:p>
    <w:p w:rsidR="00F30973" w:rsidRPr="00D67792" w:rsidRDefault="00F30973" w:rsidP="00F30973">
      <w:pPr>
        <w:tabs>
          <w:tab w:val="left" w:pos="851"/>
        </w:tabs>
        <w:adjustRightInd w:val="0"/>
        <w:ind w:firstLine="567"/>
        <w:jc w:val="both"/>
        <w:rPr>
          <w:szCs w:val="22"/>
        </w:rPr>
      </w:pPr>
      <w:r w:rsidRPr="00D67792">
        <w:rPr>
          <w:szCs w:val="22"/>
        </w:rPr>
        <w:t>5)</w:t>
      </w:r>
      <w:r w:rsidRPr="00D67792">
        <w:rPr>
          <w:szCs w:val="22"/>
        </w:rPr>
        <w:tab/>
        <w:t xml:space="preserve"> заключение с использованием электронной площадки договора с участником закупки из числа СМСП, определенным Заказчиком в соответствии с подпунктом 4 настоящего пункта, на условиях, определенных в соответствии с требованиями, предусмотренными подпунктом 2 настоящего пункта, а также предложением соответствующего участника закупки о поставке </w:t>
      </w:r>
      <w:r w:rsidRPr="00D67792">
        <w:rPr>
          <w:szCs w:val="22"/>
        </w:rPr>
        <w:lastRenderedPageBreak/>
        <w:t>товара, выполнении работы, оказании услуги в срок указанный в пункте 9.4.3 настоящего Положения. Цена договора не должна превышать 20 (двадцать) млн. рублей.</w:t>
      </w:r>
    </w:p>
    <w:p w:rsidR="00F30973" w:rsidRPr="00D67792" w:rsidRDefault="00F30973" w:rsidP="00F30973">
      <w:pPr>
        <w:adjustRightInd w:val="0"/>
        <w:ind w:firstLine="567"/>
        <w:jc w:val="both"/>
        <w:rPr>
          <w:szCs w:val="22"/>
        </w:rPr>
      </w:pPr>
      <w:r w:rsidRPr="00D67792">
        <w:rPr>
          <w:szCs w:val="22"/>
        </w:rPr>
        <w:t>9.2.10 Возможность направления участниками запросов о разъяснении извещения и документации о закупке у единственного поставщика в электронной форме с участием СМСП не предусмотрена поскольку данная закупка не является конкурентной.</w:t>
      </w:r>
    </w:p>
    <w:p w:rsidR="00F30973" w:rsidRPr="00D67792" w:rsidRDefault="00F30973" w:rsidP="00F30973">
      <w:pPr>
        <w:adjustRightInd w:val="0"/>
        <w:ind w:firstLine="567"/>
        <w:jc w:val="both"/>
        <w:rPr>
          <w:szCs w:val="22"/>
        </w:rPr>
      </w:pPr>
      <w:r w:rsidRPr="00D67792">
        <w:rPr>
          <w:szCs w:val="22"/>
        </w:rPr>
        <w:t>9.2.11. Внесение изменений в закупку у единственного поставщика в электронной форме с участием СМСП Заказчиком осуществляется путем отмены размещенной закупки и повторного размещения такой закупки.</w:t>
      </w:r>
    </w:p>
    <w:p w:rsidR="00F30973" w:rsidRPr="00D67792" w:rsidRDefault="00F30973" w:rsidP="00F30973">
      <w:pPr>
        <w:adjustRightInd w:val="0"/>
        <w:ind w:firstLine="567"/>
        <w:jc w:val="both"/>
        <w:rPr>
          <w:szCs w:val="22"/>
        </w:rPr>
      </w:pPr>
      <w:r w:rsidRPr="00D67792">
        <w:rPr>
          <w:szCs w:val="22"/>
        </w:rPr>
        <w:t>9.2.12. Заказчик принимает решение об отказе в допуске к участию в закупке участника закупки или об отказе от заключения договора с участником закупки по основаниям, предусмотренным пунктом 9.1.5 настоящего Положения.</w:t>
      </w:r>
    </w:p>
    <w:p w:rsidR="00F30973" w:rsidRPr="00D67792" w:rsidRDefault="00F30973" w:rsidP="00F30973">
      <w:pPr>
        <w:adjustRightInd w:val="0"/>
        <w:ind w:firstLine="567"/>
        <w:jc w:val="both"/>
        <w:rPr>
          <w:szCs w:val="22"/>
        </w:rPr>
      </w:pPr>
      <w:r w:rsidRPr="00D67792">
        <w:rPr>
          <w:szCs w:val="22"/>
        </w:rPr>
        <w:t>9.2.13. В случае размещения закупки у единственного поставщика, участниками которой могут быть только СМСП, на электронной площадке Заказчик не вправе требовать от такого участника закупки, субподрядчика (соисполнителя) представления информации и документов, подтверждающих его принадлежность к СМСП, а в случае заключения договора с самозанятыми, Заказчик самостоятельно на сайте ФНС проверяет постановку на учет в налоговом органе в качестве налогоплательщика налога на профессиональный доход, так же заказчик самостоятельно, без требования каких-либо документов от участника закупки, проверяет его принадлежность к СМСП.</w:t>
      </w:r>
    </w:p>
    <w:p w:rsidR="00D204A6" w:rsidRPr="00D67792" w:rsidRDefault="00D204A6" w:rsidP="00D204A6">
      <w:pPr>
        <w:adjustRightInd w:val="0"/>
        <w:ind w:firstLine="567"/>
        <w:jc w:val="both"/>
        <w:rPr>
          <w:szCs w:val="22"/>
        </w:rPr>
      </w:pPr>
      <w:r w:rsidRPr="00D67792">
        <w:rPr>
          <w:szCs w:val="22"/>
        </w:rPr>
        <w:t>9.2.14. Закупка у единственного поставщика в электронной форме с участием СМСП признается несостоявшейся в следующих случаях:</w:t>
      </w:r>
    </w:p>
    <w:p w:rsidR="00D204A6" w:rsidRPr="00D67792" w:rsidRDefault="00D204A6" w:rsidP="00D204A6">
      <w:pPr>
        <w:adjustRightInd w:val="0"/>
        <w:ind w:firstLine="567"/>
        <w:jc w:val="both"/>
        <w:rPr>
          <w:szCs w:val="22"/>
        </w:rPr>
      </w:pPr>
      <w:r w:rsidRPr="00D67792">
        <w:rPr>
          <w:szCs w:val="22"/>
        </w:rPr>
        <w:t xml:space="preserve">1) </w:t>
      </w:r>
      <w:r w:rsidR="00E71A22" w:rsidRPr="00D67792">
        <w:rPr>
          <w:szCs w:val="22"/>
        </w:rPr>
        <w:t>не было подано ни одного</w:t>
      </w:r>
      <w:r w:rsidRPr="00D67792">
        <w:rPr>
          <w:szCs w:val="22"/>
        </w:rPr>
        <w:t xml:space="preserve"> </w:t>
      </w:r>
      <w:r w:rsidR="009A690F" w:rsidRPr="00D67792">
        <w:rPr>
          <w:szCs w:val="22"/>
        </w:rPr>
        <w:t xml:space="preserve">предварительного </w:t>
      </w:r>
      <w:r w:rsidR="00E71A22" w:rsidRPr="00D67792">
        <w:rPr>
          <w:szCs w:val="22"/>
        </w:rPr>
        <w:t>предложения</w:t>
      </w:r>
      <w:r w:rsidRPr="00D67792">
        <w:rPr>
          <w:szCs w:val="22"/>
        </w:rPr>
        <w:t>;</w:t>
      </w:r>
    </w:p>
    <w:p w:rsidR="00D204A6" w:rsidRPr="00D67792" w:rsidRDefault="00D204A6" w:rsidP="00D204A6">
      <w:pPr>
        <w:adjustRightInd w:val="0"/>
        <w:ind w:firstLine="567"/>
        <w:jc w:val="both"/>
        <w:rPr>
          <w:szCs w:val="22"/>
        </w:rPr>
      </w:pPr>
      <w:r w:rsidRPr="00D67792">
        <w:rPr>
          <w:szCs w:val="22"/>
        </w:rPr>
        <w:t xml:space="preserve">2) </w:t>
      </w:r>
      <w:r w:rsidR="00E71A22" w:rsidRPr="00D67792">
        <w:rPr>
          <w:szCs w:val="22"/>
        </w:rPr>
        <w:t>п</w:t>
      </w:r>
      <w:r w:rsidRPr="00D67792">
        <w:rPr>
          <w:szCs w:val="22"/>
        </w:rPr>
        <w:t xml:space="preserve">о результатам рассмотрения </w:t>
      </w:r>
      <w:r w:rsidR="00E71A22" w:rsidRPr="00D67792">
        <w:rPr>
          <w:szCs w:val="22"/>
        </w:rPr>
        <w:t>предварительных предложений</w:t>
      </w:r>
      <w:r w:rsidRPr="00D67792">
        <w:rPr>
          <w:szCs w:val="22"/>
        </w:rPr>
        <w:t xml:space="preserve">, поданных на участие в закупке, закупочной комиссией были отклонены </w:t>
      </w:r>
      <w:r w:rsidR="00E71A22" w:rsidRPr="00D67792">
        <w:rPr>
          <w:szCs w:val="22"/>
        </w:rPr>
        <w:t xml:space="preserve">предварительные предложения </w:t>
      </w:r>
      <w:r w:rsidRPr="00D67792">
        <w:rPr>
          <w:szCs w:val="22"/>
        </w:rPr>
        <w:t>всех участников;</w:t>
      </w:r>
    </w:p>
    <w:p w:rsidR="00D204A6" w:rsidRPr="00D67792" w:rsidRDefault="00482AFA" w:rsidP="00D204A6">
      <w:pPr>
        <w:adjustRightInd w:val="0"/>
        <w:ind w:firstLine="567"/>
        <w:jc w:val="both"/>
        <w:rPr>
          <w:szCs w:val="22"/>
        </w:rPr>
      </w:pPr>
      <w:r w:rsidRPr="00D67792">
        <w:rPr>
          <w:szCs w:val="22"/>
        </w:rPr>
        <w:t>3</w:t>
      </w:r>
      <w:r w:rsidR="00D204A6" w:rsidRPr="00D67792">
        <w:rPr>
          <w:szCs w:val="22"/>
        </w:rPr>
        <w:t xml:space="preserve">) </w:t>
      </w:r>
      <w:r w:rsidR="00B56174" w:rsidRPr="00D67792">
        <w:rPr>
          <w:szCs w:val="22"/>
        </w:rPr>
        <w:t>п</w:t>
      </w:r>
      <w:r w:rsidR="00D204A6" w:rsidRPr="00D67792">
        <w:rPr>
          <w:szCs w:val="22"/>
        </w:rPr>
        <w:t>о результатам ее проведения от заключения договора уклонились все участники закупки.</w:t>
      </w:r>
    </w:p>
    <w:p w:rsidR="00767BB4" w:rsidRPr="00D67792" w:rsidRDefault="009A690F" w:rsidP="00F30973">
      <w:pPr>
        <w:adjustRightInd w:val="0"/>
        <w:ind w:firstLine="567"/>
        <w:jc w:val="both"/>
        <w:rPr>
          <w:szCs w:val="22"/>
        </w:rPr>
      </w:pPr>
      <w:r w:rsidRPr="00D67792">
        <w:rPr>
          <w:szCs w:val="22"/>
        </w:rPr>
        <w:t>В случае признания закупки у единственного поставщика в электронной форме с участием СМСП несостоявшейся Заказчик вправе провести закупку любым способом, предусмотренным настоящим Положением.</w:t>
      </w:r>
    </w:p>
    <w:p w:rsidR="00F30973" w:rsidRPr="00D67792" w:rsidRDefault="00F30973" w:rsidP="00F30973">
      <w:pPr>
        <w:adjustRightInd w:val="0"/>
        <w:ind w:firstLine="567"/>
        <w:jc w:val="both"/>
        <w:rPr>
          <w:szCs w:val="22"/>
        </w:rPr>
      </w:pPr>
      <w:r w:rsidRPr="00D67792">
        <w:rPr>
          <w:szCs w:val="22"/>
        </w:rPr>
        <w:t>9.2.1</w:t>
      </w:r>
      <w:r w:rsidR="00D204A6" w:rsidRPr="00D67792">
        <w:rPr>
          <w:szCs w:val="22"/>
        </w:rPr>
        <w:t>5</w:t>
      </w:r>
      <w:r w:rsidRPr="00D67792">
        <w:rPr>
          <w:szCs w:val="22"/>
        </w:rPr>
        <w:t>. Договор по результатам закупки у единственного поставщика в электронной форме с участием СМСП заключается на условиях, которые предусмотрены проектом договора, извещением, документацией и заявкой участника такой закупки, с которым заключается договор.</w:t>
      </w:r>
    </w:p>
    <w:p w:rsidR="00F30973" w:rsidRPr="00D67792" w:rsidRDefault="00F30973" w:rsidP="00F30973">
      <w:pPr>
        <w:adjustRightInd w:val="0"/>
        <w:ind w:firstLine="567"/>
        <w:jc w:val="both"/>
        <w:rPr>
          <w:szCs w:val="22"/>
        </w:rPr>
      </w:pPr>
      <w:r w:rsidRPr="00D67792">
        <w:rPr>
          <w:szCs w:val="22"/>
        </w:rPr>
        <w:t>9.2.1</w:t>
      </w:r>
      <w:r w:rsidR="00D204A6" w:rsidRPr="00D67792">
        <w:rPr>
          <w:szCs w:val="22"/>
        </w:rPr>
        <w:t>6</w:t>
      </w:r>
      <w:r w:rsidRPr="00D67792">
        <w:rPr>
          <w:szCs w:val="22"/>
        </w:rPr>
        <w:t>. Договор по результатам закупки у единственного поставщика в электронной форме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rsidR="00103722" w:rsidRPr="00D67792" w:rsidRDefault="00103722" w:rsidP="00103722">
      <w:pPr>
        <w:adjustRightInd w:val="0"/>
        <w:ind w:firstLine="567"/>
        <w:jc w:val="both"/>
        <w:rPr>
          <w:szCs w:val="22"/>
        </w:rPr>
      </w:pPr>
    </w:p>
    <w:p w:rsidR="009205CE" w:rsidRPr="00D67792" w:rsidRDefault="00985692" w:rsidP="009205CE">
      <w:pPr>
        <w:adjustRightInd w:val="0"/>
        <w:spacing w:before="120" w:after="120" w:line="220" w:lineRule="exact"/>
        <w:jc w:val="center"/>
        <w:outlineLvl w:val="1"/>
        <w:rPr>
          <w:sz w:val="26"/>
          <w:szCs w:val="26"/>
        </w:rPr>
      </w:pPr>
      <w:bookmarkStart w:id="150" w:name="_Toc112323598"/>
      <w:r w:rsidRPr="00D67792">
        <w:rPr>
          <w:sz w:val="26"/>
          <w:szCs w:val="26"/>
        </w:rPr>
        <w:t>9</w:t>
      </w:r>
      <w:r w:rsidR="009205CE" w:rsidRPr="00D67792">
        <w:rPr>
          <w:sz w:val="26"/>
          <w:szCs w:val="26"/>
        </w:rPr>
        <w:t xml:space="preserve">.3. Особенности проведения закупок с требованием о привлечении </w:t>
      </w:r>
      <w:r w:rsidR="009205CE" w:rsidRPr="00D67792">
        <w:rPr>
          <w:sz w:val="26"/>
          <w:szCs w:val="26"/>
        </w:rPr>
        <w:br/>
        <w:t>субподрядчиков (соисполнителей) из числа СМСП</w:t>
      </w:r>
      <w:bookmarkEnd w:id="150"/>
    </w:p>
    <w:p w:rsidR="009205CE" w:rsidRPr="00D67792" w:rsidRDefault="00985692" w:rsidP="007D3515">
      <w:pPr>
        <w:adjustRightInd w:val="0"/>
        <w:ind w:firstLine="567"/>
        <w:jc w:val="both"/>
        <w:rPr>
          <w:szCs w:val="22"/>
        </w:rPr>
      </w:pPr>
      <w:r w:rsidRPr="00D67792">
        <w:rPr>
          <w:szCs w:val="22"/>
        </w:rPr>
        <w:t>9</w:t>
      </w:r>
      <w:r w:rsidR="009205CE" w:rsidRPr="00D67792">
        <w:rPr>
          <w:szCs w:val="22"/>
        </w:rPr>
        <w:t>.3.1. При осуществле</w:t>
      </w:r>
      <w:r w:rsidR="00234920" w:rsidRPr="00D67792">
        <w:rPr>
          <w:szCs w:val="22"/>
        </w:rPr>
        <w:t xml:space="preserve">нии закупки в соответствии с </w:t>
      </w:r>
      <w:r w:rsidR="005D4878" w:rsidRPr="00D67792">
        <w:rPr>
          <w:szCs w:val="22"/>
        </w:rPr>
        <w:t xml:space="preserve">подпунктом </w:t>
      </w:r>
      <w:r w:rsidR="00F60792" w:rsidRPr="00D67792">
        <w:rPr>
          <w:szCs w:val="22"/>
        </w:rPr>
        <w:t>3</w:t>
      </w:r>
      <w:r w:rsidR="005D4878" w:rsidRPr="00D67792">
        <w:rPr>
          <w:szCs w:val="22"/>
        </w:rPr>
        <w:t xml:space="preserve"> пункта </w:t>
      </w:r>
      <w:r w:rsidR="00465231" w:rsidRPr="00D67792">
        <w:rPr>
          <w:szCs w:val="22"/>
        </w:rPr>
        <w:t>9.1.2</w:t>
      </w:r>
      <w:r w:rsidR="002D141D" w:rsidRPr="00D67792">
        <w:rPr>
          <w:szCs w:val="22"/>
        </w:rPr>
        <w:t xml:space="preserve"> </w:t>
      </w:r>
      <w:r w:rsidR="009205CE" w:rsidRPr="00D67792">
        <w:rPr>
          <w:szCs w:val="22"/>
        </w:rPr>
        <w:t>настоящего Положения Заказчик устанавливает:</w:t>
      </w:r>
    </w:p>
    <w:p w:rsidR="009205CE" w:rsidRPr="00D67792" w:rsidRDefault="009205CE" w:rsidP="00C10D87">
      <w:pPr>
        <w:pStyle w:val="a8"/>
        <w:numPr>
          <w:ilvl w:val="1"/>
          <w:numId w:val="5"/>
        </w:numPr>
        <w:tabs>
          <w:tab w:val="left" w:pos="851"/>
        </w:tabs>
        <w:adjustRightInd w:val="0"/>
        <w:ind w:left="0" w:firstLine="567"/>
        <w:jc w:val="both"/>
        <w:rPr>
          <w:szCs w:val="22"/>
        </w:rPr>
      </w:pPr>
      <w:r w:rsidRPr="00D67792">
        <w:rPr>
          <w:szCs w:val="22"/>
        </w:rPr>
        <w:t xml:space="preserve">в извещении, документации и проекте договора </w:t>
      </w:r>
      <w:r w:rsidR="00465231" w:rsidRPr="00D67792">
        <w:rPr>
          <w:szCs w:val="22"/>
        </w:rPr>
        <w:t>–</w:t>
      </w:r>
      <w:r w:rsidRPr="00D67792">
        <w:rPr>
          <w:szCs w:val="22"/>
        </w:rPr>
        <w:t xml:space="preserve"> требование к участникам закупки о привлечении к исполнению договора субподрядчиков (соисполнителей) из числа СМСП;</w:t>
      </w:r>
    </w:p>
    <w:p w:rsidR="000302E8" w:rsidRPr="00D67792" w:rsidRDefault="001359C8" w:rsidP="00C10D87">
      <w:pPr>
        <w:pStyle w:val="a8"/>
        <w:numPr>
          <w:ilvl w:val="1"/>
          <w:numId w:val="5"/>
        </w:numPr>
        <w:tabs>
          <w:tab w:val="left" w:pos="851"/>
        </w:tabs>
        <w:adjustRightInd w:val="0"/>
        <w:ind w:left="0" w:firstLine="567"/>
        <w:jc w:val="both"/>
        <w:rPr>
          <w:szCs w:val="22"/>
        </w:rPr>
      </w:pPr>
      <w:r w:rsidRPr="00D67792">
        <w:rPr>
          <w:szCs w:val="22"/>
        </w:rPr>
        <w:t xml:space="preserve">в </w:t>
      </w:r>
      <w:r w:rsidR="009205CE" w:rsidRPr="00D67792">
        <w:rPr>
          <w:szCs w:val="22"/>
        </w:rPr>
        <w:t xml:space="preserve">документации о закупке (извещении о проведении запроса котировок) </w:t>
      </w:r>
      <w:r w:rsidR="00465231" w:rsidRPr="00D67792">
        <w:rPr>
          <w:szCs w:val="22"/>
        </w:rPr>
        <w:t>–</w:t>
      </w:r>
      <w:r w:rsidR="009205CE" w:rsidRPr="00D67792">
        <w:rPr>
          <w:szCs w:val="22"/>
        </w:rPr>
        <w:t xml:space="preserve">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w:t>
      </w:r>
      <w:r w:rsidR="00664FE3" w:rsidRPr="00D67792">
        <w:rPr>
          <w:szCs w:val="22"/>
        </w:rPr>
        <w:t>такому плану в соответствии с пунктом</w:t>
      </w:r>
      <w:r w:rsidR="009205CE" w:rsidRPr="00D67792">
        <w:rPr>
          <w:szCs w:val="22"/>
        </w:rPr>
        <w:t xml:space="preserve"> 30 Положения об особенностях участия СМСП в закупке.</w:t>
      </w:r>
    </w:p>
    <w:p w:rsidR="00BC30C0" w:rsidRPr="00D67792" w:rsidRDefault="00985692" w:rsidP="00EA4D51">
      <w:pPr>
        <w:adjustRightInd w:val="0"/>
        <w:ind w:firstLine="567"/>
        <w:jc w:val="both"/>
        <w:rPr>
          <w:szCs w:val="22"/>
        </w:rPr>
      </w:pPr>
      <w:r w:rsidRPr="00D67792">
        <w:rPr>
          <w:szCs w:val="22"/>
        </w:rPr>
        <w:t>9</w:t>
      </w:r>
      <w:r w:rsidR="009205CE" w:rsidRPr="00D67792">
        <w:rPr>
          <w:szCs w:val="22"/>
        </w:rPr>
        <w:t>.3.2</w:t>
      </w:r>
      <w:r w:rsidR="00EA4D51" w:rsidRPr="00D67792">
        <w:rPr>
          <w:szCs w:val="22"/>
        </w:rPr>
        <w:t xml:space="preserve">. </w:t>
      </w:r>
      <w:r w:rsidR="009205CE" w:rsidRPr="00D67792">
        <w:rPr>
          <w:szCs w:val="22"/>
        </w:rPr>
        <w:t>Заявка на уча</w:t>
      </w:r>
      <w:r w:rsidR="00EA4D51" w:rsidRPr="00D67792">
        <w:rPr>
          <w:szCs w:val="22"/>
        </w:rPr>
        <w:t xml:space="preserve">стие в закупке должна содержать </w:t>
      </w:r>
      <w:r w:rsidR="009205CE" w:rsidRPr="00D67792">
        <w:rPr>
          <w:szCs w:val="22"/>
        </w:rPr>
        <w:t>план привлечения к исполнению договора субподрядчиков (соисполнителей) из числа СМСП, составленный в соответствии с требованиями, установл</w:t>
      </w:r>
      <w:r w:rsidR="00EA4D51" w:rsidRPr="00D67792">
        <w:rPr>
          <w:szCs w:val="22"/>
        </w:rPr>
        <w:t>енными в документации о закупке.</w:t>
      </w:r>
    </w:p>
    <w:p w:rsidR="003718AF" w:rsidRPr="00D67792" w:rsidRDefault="003718AF" w:rsidP="00103722">
      <w:pPr>
        <w:adjustRightInd w:val="0"/>
        <w:ind w:firstLine="567"/>
        <w:jc w:val="both"/>
        <w:rPr>
          <w:szCs w:val="22"/>
        </w:rPr>
      </w:pPr>
      <w:bookmarkStart w:id="151" w:name="Par1178"/>
      <w:bookmarkEnd w:id="151"/>
    </w:p>
    <w:p w:rsidR="009205CE" w:rsidRPr="00D67792" w:rsidRDefault="00985692" w:rsidP="009205CE">
      <w:pPr>
        <w:adjustRightInd w:val="0"/>
        <w:spacing w:before="120" w:after="120" w:line="220" w:lineRule="exact"/>
        <w:jc w:val="center"/>
        <w:outlineLvl w:val="1"/>
        <w:rPr>
          <w:sz w:val="26"/>
          <w:szCs w:val="26"/>
        </w:rPr>
      </w:pPr>
      <w:bookmarkStart w:id="152" w:name="_Toc112323599"/>
      <w:r w:rsidRPr="00D67792">
        <w:rPr>
          <w:sz w:val="26"/>
          <w:szCs w:val="26"/>
        </w:rPr>
        <w:t>9</w:t>
      </w:r>
      <w:r w:rsidR="009205CE" w:rsidRPr="00D67792">
        <w:rPr>
          <w:sz w:val="26"/>
          <w:szCs w:val="26"/>
        </w:rPr>
        <w:t>.</w:t>
      </w:r>
      <w:r w:rsidR="00F30973" w:rsidRPr="00D67792">
        <w:rPr>
          <w:sz w:val="26"/>
          <w:szCs w:val="26"/>
        </w:rPr>
        <w:t>4</w:t>
      </w:r>
      <w:r w:rsidR="009205CE" w:rsidRPr="00D67792">
        <w:rPr>
          <w:sz w:val="26"/>
          <w:szCs w:val="26"/>
        </w:rPr>
        <w:t xml:space="preserve">. Особенности заключения и исполнения договора </w:t>
      </w:r>
      <w:r w:rsidR="009205CE" w:rsidRPr="00D67792">
        <w:rPr>
          <w:sz w:val="26"/>
          <w:szCs w:val="26"/>
        </w:rPr>
        <w:br/>
        <w:t>при закупках у СМСП</w:t>
      </w:r>
      <w:bookmarkEnd w:id="152"/>
    </w:p>
    <w:p w:rsidR="009205CE" w:rsidRPr="00D67792" w:rsidRDefault="00985692" w:rsidP="007D3515">
      <w:pPr>
        <w:adjustRightInd w:val="0"/>
        <w:ind w:firstLine="567"/>
        <w:jc w:val="both"/>
        <w:rPr>
          <w:szCs w:val="22"/>
        </w:rPr>
      </w:pPr>
      <w:r w:rsidRPr="00D67792">
        <w:rPr>
          <w:szCs w:val="22"/>
        </w:rPr>
        <w:lastRenderedPageBreak/>
        <w:t>9</w:t>
      </w:r>
      <w:r w:rsidR="009205CE" w:rsidRPr="00D67792">
        <w:rPr>
          <w:szCs w:val="22"/>
        </w:rPr>
        <w:t>.</w:t>
      </w:r>
      <w:r w:rsidR="00F30973" w:rsidRPr="00D67792">
        <w:rPr>
          <w:szCs w:val="22"/>
        </w:rPr>
        <w:t>4</w:t>
      </w:r>
      <w:r w:rsidR="009205CE" w:rsidRPr="00D67792">
        <w:rPr>
          <w:szCs w:val="22"/>
        </w:rPr>
        <w:t>.1. При осуществл</w:t>
      </w:r>
      <w:r w:rsidR="00664FE3" w:rsidRPr="00D67792">
        <w:rPr>
          <w:szCs w:val="22"/>
        </w:rPr>
        <w:t>ении</w:t>
      </w:r>
      <w:r w:rsidR="00153EDA" w:rsidRPr="00D67792">
        <w:t xml:space="preserve"> </w:t>
      </w:r>
      <w:r w:rsidR="00153EDA" w:rsidRPr="00D67792">
        <w:rPr>
          <w:szCs w:val="22"/>
        </w:rPr>
        <w:t>конкурентной</w:t>
      </w:r>
      <w:r w:rsidR="00664FE3" w:rsidRPr="00D67792">
        <w:rPr>
          <w:szCs w:val="22"/>
        </w:rPr>
        <w:t xml:space="preserve"> закупки в соответствии с пунктом</w:t>
      </w:r>
      <w:r w:rsidR="009205CE" w:rsidRPr="00D67792">
        <w:rPr>
          <w:szCs w:val="22"/>
        </w:rPr>
        <w:t xml:space="preserve"> </w:t>
      </w:r>
      <w:r w:rsidR="00BC30C0" w:rsidRPr="00D67792">
        <w:rPr>
          <w:szCs w:val="22"/>
        </w:rPr>
        <w:t>9</w:t>
      </w:r>
      <w:r w:rsidR="009205CE" w:rsidRPr="00D67792">
        <w:rPr>
          <w:szCs w:val="22"/>
        </w:rPr>
        <w:t xml:space="preserve">.2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1E33BA" w:rsidRPr="00D67792">
        <w:rPr>
          <w:szCs w:val="22"/>
        </w:rPr>
        <w:t xml:space="preserve">независимой </w:t>
      </w:r>
      <w:r w:rsidR="009205CE" w:rsidRPr="00D67792">
        <w:rPr>
          <w:szCs w:val="22"/>
        </w:rPr>
        <w:t>гарантии или иным способом, предусмотренным в документации о закупке, если требование о предоставлении такого обеспечения установлено в до</w:t>
      </w:r>
      <w:r w:rsidR="00664FE3" w:rsidRPr="00D67792">
        <w:rPr>
          <w:szCs w:val="22"/>
        </w:rPr>
        <w:t>кументации о закупке согласно подпункту</w:t>
      </w:r>
      <w:r w:rsidR="009205CE" w:rsidRPr="00D67792">
        <w:rPr>
          <w:szCs w:val="22"/>
        </w:rPr>
        <w:t xml:space="preserve"> </w:t>
      </w:r>
      <w:r w:rsidR="00361722" w:rsidRPr="00D67792">
        <w:rPr>
          <w:szCs w:val="22"/>
        </w:rPr>
        <w:t>1.12.10 </w:t>
      </w:r>
      <w:r w:rsidR="009205CE" w:rsidRPr="00D67792">
        <w:rPr>
          <w:szCs w:val="22"/>
        </w:rPr>
        <w:t>настоящего Положения.</w:t>
      </w:r>
    </w:p>
    <w:p w:rsidR="009205CE" w:rsidRPr="00D67792" w:rsidRDefault="009205CE" w:rsidP="007D3515">
      <w:pPr>
        <w:adjustRightInd w:val="0"/>
        <w:ind w:firstLine="567"/>
        <w:jc w:val="both"/>
        <w:rPr>
          <w:szCs w:val="22"/>
        </w:rPr>
      </w:pPr>
      <w:r w:rsidRPr="00D67792">
        <w:rPr>
          <w:szCs w:val="22"/>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205CE" w:rsidRPr="00D67792" w:rsidRDefault="00985692" w:rsidP="007D3515">
      <w:pPr>
        <w:adjustRightInd w:val="0"/>
        <w:ind w:firstLine="567"/>
        <w:jc w:val="both"/>
        <w:rPr>
          <w:szCs w:val="22"/>
        </w:rPr>
      </w:pPr>
      <w:r w:rsidRPr="00D67792">
        <w:rPr>
          <w:szCs w:val="22"/>
        </w:rPr>
        <w:t>9</w:t>
      </w:r>
      <w:r w:rsidR="009205CE" w:rsidRPr="00D67792">
        <w:rPr>
          <w:szCs w:val="22"/>
        </w:rPr>
        <w:t>.</w:t>
      </w:r>
      <w:r w:rsidR="00F30973" w:rsidRPr="00D67792">
        <w:rPr>
          <w:szCs w:val="22"/>
        </w:rPr>
        <w:t>4</w:t>
      </w:r>
      <w:r w:rsidR="009205CE" w:rsidRPr="00D67792">
        <w:rPr>
          <w:szCs w:val="22"/>
        </w:rPr>
        <w:t>.2. При осуществлении закупки</w:t>
      </w:r>
      <w:r w:rsidR="00664FE3" w:rsidRPr="00D67792">
        <w:rPr>
          <w:szCs w:val="22"/>
        </w:rPr>
        <w:t xml:space="preserve"> в соответствии с пунктом</w:t>
      </w:r>
      <w:r w:rsidR="009205CE" w:rsidRPr="00D67792">
        <w:rPr>
          <w:szCs w:val="22"/>
        </w:rPr>
        <w:t xml:space="preserve"> </w:t>
      </w:r>
      <w:r w:rsidR="00BC30C0" w:rsidRPr="00D67792">
        <w:rPr>
          <w:szCs w:val="22"/>
        </w:rPr>
        <w:t>9</w:t>
      </w:r>
      <w:r w:rsidR="009205CE" w:rsidRPr="00D67792">
        <w:rPr>
          <w:szCs w:val="22"/>
        </w:rPr>
        <w:t>.3 настоящего Положения в договор включаются следующие условия:</w:t>
      </w:r>
    </w:p>
    <w:p w:rsidR="009205CE" w:rsidRPr="00D67792" w:rsidRDefault="009205CE" w:rsidP="007D3515">
      <w:pPr>
        <w:adjustRightInd w:val="0"/>
        <w:ind w:firstLine="567"/>
        <w:jc w:val="both"/>
        <w:rPr>
          <w:szCs w:val="22"/>
        </w:rPr>
      </w:pPr>
      <w:r w:rsidRPr="00D67792">
        <w:rPr>
          <w:szCs w:val="22"/>
        </w:rPr>
        <w:t>1) об обязательном привлечении к исполнению договора субподрядчиков (соисполнителей) из числа СМСП</w:t>
      </w:r>
      <w:r w:rsidR="00E133E8" w:rsidRPr="00D67792">
        <w:t xml:space="preserve"> </w:t>
      </w:r>
      <w:r w:rsidRPr="00D67792">
        <w:rPr>
          <w:szCs w:val="22"/>
        </w:rPr>
        <w:t>и ответственности поставщика (исполнителя, подрядчика) за неисполнение такого условия;</w:t>
      </w:r>
    </w:p>
    <w:p w:rsidR="009205CE" w:rsidRPr="00D67792" w:rsidRDefault="009205CE" w:rsidP="007D3515">
      <w:pPr>
        <w:adjustRightInd w:val="0"/>
        <w:ind w:firstLine="567"/>
        <w:jc w:val="both"/>
        <w:rPr>
          <w:szCs w:val="22"/>
        </w:rPr>
      </w:pPr>
      <w:r w:rsidRPr="00D67792">
        <w:rPr>
          <w:szCs w:val="22"/>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w:t>
      </w:r>
      <w:r w:rsidR="00B135D1" w:rsidRPr="00D67792">
        <w:rPr>
          <w:szCs w:val="22"/>
        </w:rPr>
        <w:t xml:space="preserve"> (соисполнителем) из числа СМСП</w:t>
      </w:r>
      <w:r w:rsidRPr="00D67792">
        <w:rPr>
          <w:szCs w:val="22"/>
        </w:rPr>
        <w:t>;</w:t>
      </w:r>
    </w:p>
    <w:p w:rsidR="009205CE" w:rsidRPr="00D67792" w:rsidRDefault="009205CE" w:rsidP="007D3515">
      <w:pPr>
        <w:adjustRightInd w:val="0"/>
        <w:ind w:firstLine="567"/>
        <w:jc w:val="both"/>
        <w:rPr>
          <w:szCs w:val="22"/>
        </w:rPr>
      </w:pPr>
      <w:r w:rsidRPr="00D67792">
        <w:rPr>
          <w:szCs w:val="22"/>
        </w:rPr>
        <w:t>3) о возможности замены поставщиком субподрядчика (соисполнителя) на другого субподрядчика (соисполнителя) из числа СМСП</w:t>
      </w:r>
      <w:r w:rsidR="00E133E8" w:rsidRPr="00D67792">
        <w:rPr>
          <w:szCs w:val="22"/>
        </w:rPr>
        <w:t xml:space="preserve"> </w:t>
      </w:r>
      <w:r w:rsidRPr="00D67792">
        <w:rPr>
          <w:szCs w:val="22"/>
        </w:rPr>
        <w:t>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1E0377" w:rsidRPr="00D67792" w:rsidRDefault="003718AF" w:rsidP="007D3515">
      <w:pPr>
        <w:adjustRightInd w:val="0"/>
        <w:ind w:firstLine="567"/>
        <w:jc w:val="both"/>
        <w:rPr>
          <w:szCs w:val="22"/>
        </w:rPr>
      </w:pPr>
      <w:r w:rsidRPr="00D67792">
        <w:rPr>
          <w:szCs w:val="22"/>
        </w:rPr>
        <w:t>9.</w:t>
      </w:r>
      <w:r w:rsidR="00F30973" w:rsidRPr="00D67792">
        <w:rPr>
          <w:szCs w:val="22"/>
        </w:rPr>
        <w:t>4</w:t>
      </w:r>
      <w:r w:rsidR="00B135D1" w:rsidRPr="00D67792">
        <w:rPr>
          <w:szCs w:val="22"/>
        </w:rPr>
        <w:t>.</w:t>
      </w:r>
      <w:r w:rsidR="0009393E" w:rsidRPr="00D67792">
        <w:rPr>
          <w:szCs w:val="22"/>
        </w:rPr>
        <w:t>3</w:t>
      </w:r>
      <w:r w:rsidR="00B135D1" w:rsidRPr="00D67792">
        <w:rPr>
          <w:szCs w:val="22"/>
        </w:rPr>
        <w:t>.</w:t>
      </w:r>
      <w:r w:rsidR="001E0377" w:rsidRPr="00D67792">
        <w:rPr>
          <w:szCs w:val="22"/>
        </w:rPr>
        <w:t xml:space="preserve"> Срок заключения договора при осуществлении </w:t>
      </w:r>
      <w:r w:rsidR="00736CC1" w:rsidRPr="00D67792">
        <w:rPr>
          <w:szCs w:val="22"/>
        </w:rPr>
        <w:t>неконкурентной закупки</w:t>
      </w:r>
      <w:r w:rsidR="001E0377" w:rsidRPr="00D67792">
        <w:rPr>
          <w:szCs w:val="22"/>
        </w:rPr>
        <w:t xml:space="preserve"> в соответствии с подпунктом 2 пункта 9.1.2 настоящего Положения должен составлять не</w:t>
      </w:r>
      <w:r w:rsidR="00F403E8" w:rsidRPr="00D67792">
        <w:rPr>
          <w:szCs w:val="22"/>
        </w:rPr>
        <w:t xml:space="preserve"> более 20</w:t>
      </w:r>
      <w:r w:rsidR="00000C29" w:rsidRPr="00D67792">
        <w:rPr>
          <w:szCs w:val="22"/>
        </w:rPr>
        <w:t xml:space="preserve"> (двадцати)</w:t>
      </w:r>
      <w:r w:rsidR="00F403E8" w:rsidRPr="00D67792">
        <w:rPr>
          <w:szCs w:val="22"/>
        </w:rPr>
        <w:t xml:space="preserve"> дней со дня принятия З</w:t>
      </w:r>
      <w:r w:rsidR="001E0377" w:rsidRPr="00D67792">
        <w:rPr>
          <w:szCs w:val="22"/>
        </w:rPr>
        <w:t xml:space="preserve">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00F403E8" w:rsidRPr="00D67792">
        <w:rPr>
          <w:szCs w:val="22"/>
        </w:rPr>
        <w:t>З</w:t>
      </w:r>
      <w:r w:rsidR="001E0377" w:rsidRPr="00D67792">
        <w:rPr>
          <w:szCs w:val="22"/>
        </w:rPr>
        <w:t xml:space="preserve">аказчика, а также случаев, когда действия (бездействие) </w:t>
      </w:r>
      <w:r w:rsidR="00F403E8" w:rsidRPr="00D67792">
        <w:rPr>
          <w:szCs w:val="22"/>
        </w:rPr>
        <w:t>З</w:t>
      </w:r>
      <w:r w:rsidR="001E0377" w:rsidRPr="00D67792">
        <w:rPr>
          <w:szCs w:val="22"/>
        </w:rPr>
        <w:t>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w:t>
      </w:r>
      <w:r w:rsidR="00000C29" w:rsidRPr="00D67792">
        <w:rPr>
          <w:szCs w:val="22"/>
        </w:rPr>
        <w:t xml:space="preserve"> (двадцати) </w:t>
      </w:r>
      <w:r w:rsidR="001E0377" w:rsidRPr="00D67792">
        <w:rPr>
          <w:szCs w:val="22"/>
        </w:rPr>
        <w:t>дней со дня вступления в силу решения антимонопольного органа или судебного акта, предусматривающего заключение договора.</w:t>
      </w:r>
    </w:p>
    <w:p w:rsidR="00B135D1" w:rsidRPr="00D67792" w:rsidRDefault="001E0377" w:rsidP="007D3515">
      <w:pPr>
        <w:adjustRightInd w:val="0"/>
        <w:ind w:firstLine="567"/>
        <w:jc w:val="both"/>
        <w:rPr>
          <w:szCs w:val="22"/>
        </w:rPr>
      </w:pPr>
      <w:r w:rsidRPr="00D67792">
        <w:rPr>
          <w:szCs w:val="22"/>
        </w:rPr>
        <w:t>9.</w:t>
      </w:r>
      <w:r w:rsidR="00F30973" w:rsidRPr="00D67792">
        <w:rPr>
          <w:szCs w:val="22"/>
        </w:rPr>
        <w:t>4</w:t>
      </w:r>
      <w:r w:rsidRPr="00D67792">
        <w:rPr>
          <w:szCs w:val="22"/>
        </w:rPr>
        <w:t>.</w:t>
      </w:r>
      <w:r w:rsidR="0009393E" w:rsidRPr="00D67792">
        <w:rPr>
          <w:szCs w:val="22"/>
        </w:rPr>
        <w:t>4</w:t>
      </w:r>
      <w:r w:rsidRPr="00D67792">
        <w:rPr>
          <w:szCs w:val="22"/>
        </w:rPr>
        <w:t xml:space="preserve">. </w:t>
      </w:r>
      <w:r w:rsidR="00B135D1" w:rsidRPr="00D67792">
        <w:rPr>
          <w:szCs w:val="22"/>
        </w:rPr>
        <w:t>Сроки оплаты поставленного товара (выполненной работы, оказанной услуги) устанавливаются пунктами 14(3), 28, 32(1) Положения</w:t>
      </w:r>
      <w:r w:rsidR="00E01932" w:rsidRPr="00D67792">
        <w:rPr>
          <w:szCs w:val="22"/>
        </w:rPr>
        <w:t xml:space="preserve"> </w:t>
      </w:r>
      <w:r w:rsidR="00B135D1" w:rsidRPr="00D67792">
        <w:rPr>
          <w:szCs w:val="22"/>
        </w:rPr>
        <w:t xml:space="preserve">об особенностях участия </w:t>
      </w:r>
      <w:r w:rsidR="001802AF" w:rsidRPr="00D67792">
        <w:rPr>
          <w:szCs w:val="22"/>
        </w:rPr>
        <w:t xml:space="preserve">СМСП </w:t>
      </w:r>
      <w:r w:rsidR="00B135D1" w:rsidRPr="00D67792">
        <w:rPr>
          <w:szCs w:val="22"/>
        </w:rPr>
        <w:t>в закупках.</w:t>
      </w:r>
    </w:p>
    <w:p w:rsidR="009205CE" w:rsidRPr="00D67792" w:rsidRDefault="009205CE" w:rsidP="009205CE">
      <w:pPr>
        <w:rPr>
          <w:sz w:val="26"/>
          <w:szCs w:val="26"/>
        </w:rPr>
      </w:pPr>
      <w:r w:rsidRPr="00D67792">
        <w:rPr>
          <w:sz w:val="26"/>
          <w:szCs w:val="26"/>
        </w:rPr>
        <w:br w:type="page"/>
      </w:r>
    </w:p>
    <w:p w:rsidR="009205CE" w:rsidRPr="00D67792" w:rsidRDefault="00985692" w:rsidP="00B213E6">
      <w:pPr>
        <w:adjustRightInd w:val="0"/>
        <w:spacing w:before="240" w:after="120" w:line="276" w:lineRule="auto"/>
        <w:jc w:val="center"/>
        <w:outlineLvl w:val="0"/>
        <w:rPr>
          <w:b/>
          <w:bCs/>
          <w:sz w:val="28"/>
          <w:szCs w:val="26"/>
        </w:rPr>
      </w:pPr>
      <w:bookmarkStart w:id="153" w:name="_Toc112323600"/>
      <w:r w:rsidRPr="00D67792">
        <w:rPr>
          <w:b/>
          <w:bCs/>
          <w:sz w:val="28"/>
          <w:szCs w:val="26"/>
        </w:rPr>
        <w:lastRenderedPageBreak/>
        <w:t>10</w:t>
      </w:r>
      <w:r w:rsidR="009205CE" w:rsidRPr="00D67792">
        <w:rPr>
          <w:b/>
          <w:bCs/>
          <w:sz w:val="28"/>
          <w:szCs w:val="26"/>
        </w:rPr>
        <w:t>. Особенности осуществления совместных закупок</w:t>
      </w:r>
      <w:bookmarkEnd w:id="153"/>
    </w:p>
    <w:p w:rsidR="009205CE" w:rsidRPr="00D67792" w:rsidRDefault="00985692" w:rsidP="007D3515">
      <w:pPr>
        <w:adjustRightInd w:val="0"/>
        <w:ind w:firstLine="567"/>
        <w:jc w:val="both"/>
        <w:rPr>
          <w:szCs w:val="22"/>
        </w:rPr>
      </w:pPr>
      <w:r w:rsidRPr="00D67792">
        <w:rPr>
          <w:szCs w:val="22"/>
        </w:rPr>
        <w:t>10</w:t>
      </w:r>
      <w:r w:rsidR="009205CE" w:rsidRPr="00D67792">
        <w:rPr>
          <w:szCs w:val="22"/>
        </w:rPr>
        <w:t xml:space="preserve">.1. Совместные закупки проводятся конкурентными </w:t>
      </w:r>
      <w:r w:rsidR="00037042" w:rsidRPr="00D67792">
        <w:rPr>
          <w:szCs w:val="22"/>
        </w:rPr>
        <w:t>способами, указанными в подпункте</w:t>
      </w:r>
      <w:r w:rsidR="009205CE" w:rsidRPr="00D67792">
        <w:rPr>
          <w:szCs w:val="22"/>
        </w:rPr>
        <w:t xml:space="preserve"> 1.3.2 настоящего Положения, с учетом особенностей проведения закупок, установленных пунктом  1.8 настоящего Положения.</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 xml:space="preserve">.2. Заказчик вправе принять участие в совместных закупках, передав свои функции в части проведения закупки другому </w:t>
      </w:r>
      <w:r w:rsidR="0091223B" w:rsidRPr="00D67792">
        <w:rPr>
          <w:szCs w:val="22"/>
        </w:rPr>
        <w:t>Заказчик</w:t>
      </w:r>
      <w:r w:rsidR="009205CE" w:rsidRPr="00D67792">
        <w:rPr>
          <w:szCs w:val="22"/>
        </w:rPr>
        <w:t>у либо организатору, который соответствует требованиям Положения, на основании заключенного соглашения о проведении совместных закупок.</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 xml:space="preserve">.3. Организатором закупки может быть как сам </w:t>
      </w:r>
      <w:r w:rsidR="0091223B" w:rsidRPr="00D67792">
        <w:rPr>
          <w:szCs w:val="22"/>
        </w:rPr>
        <w:t>Заказчик</w:t>
      </w:r>
      <w:r w:rsidR="009205CE" w:rsidRPr="00D67792">
        <w:rPr>
          <w:szCs w:val="22"/>
        </w:rPr>
        <w:t xml:space="preserve">, так и иное лицо, действующее в рамках соответствующего соглашения с </w:t>
      </w:r>
      <w:r w:rsidR="0091223B" w:rsidRPr="00D67792">
        <w:rPr>
          <w:szCs w:val="22"/>
        </w:rPr>
        <w:t>Заказчик</w:t>
      </w:r>
      <w:r w:rsidR="009205CE" w:rsidRPr="00D67792">
        <w:rPr>
          <w:szCs w:val="22"/>
        </w:rPr>
        <w:t>ом.</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.4.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 xml:space="preserve">.5. Функции планирования закупок, отчетности по закупкам, установленные действующим законодательством Российской Федерации, возлагаются на </w:t>
      </w:r>
      <w:r w:rsidR="0091223B" w:rsidRPr="00D67792">
        <w:rPr>
          <w:szCs w:val="22"/>
        </w:rPr>
        <w:t>Заказчик</w:t>
      </w:r>
      <w:r w:rsidR="009205CE" w:rsidRPr="00D67792">
        <w:rPr>
          <w:szCs w:val="22"/>
        </w:rPr>
        <w:t>а, чьи потребности удовлетворяются вследствие проведения совместных закупок.</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 xml:space="preserve">.6. Договор с победителем или победителями совместных закупок заключается каждым </w:t>
      </w:r>
      <w:r w:rsidR="0091223B" w:rsidRPr="00D67792">
        <w:rPr>
          <w:szCs w:val="22"/>
        </w:rPr>
        <w:t>Заказчик</w:t>
      </w:r>
      <w:r w:rsidR="009205CE" w:rsidRPr="00D67792">
        <w:rPr>
          <w:szCs w:val="22"/>
        </w:rPr>
        <w:t xml:space="preserve">ом, проводившим такие закупки, отдельно либо путем заключения единого договора с несколькими </w:t>
      </w:r>
      <w:r w:rsidR="0091223B" w:rsidRPr="00D67792">
        <w:rPr>
          <w:szCs w:val="22"/>
        </w:rPr>
        <w:t>Заказчик</w:t>
      </w:r>
      <w:r w:rsidR="009205CE" w:rsidRPr="00D67792">
        <w:rPr>
          <w:szCs w:val="22"/>
        </w:rPr>
        <w:t>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.7. Порядок заключения договора вследствие проведения совместной закупки должен соответствовать особенностям и требованиям, установленным пунктом 1.1</w:t>
      </w:r>
      <w:r w:rsidR="008E771D" w:rsidRPr="00D67792">
        <w:rPr>
          <w:szCs w:val="22"/>
        </w:rPr>
        <w:t>2</w:t>
      </w:r>
      <w:r w:rsidR="00056EE5" w:rsidRPr="00D67792">
        <w:rPr>
          <w:szCs w:val="22"/>
        </w:rPr>
        <w:t xml:space="preserve"> </w:t>
      </w:r>
      <w:r w:rsidR="009205CE" w:rsidRPr="00D67792">
        <w:rPr>
          <w:szCs w:val="22"/>
        </w:rPr>
        <w:t>настоящего Положения.</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 xml:space="preserve">.8. Порядок взаимодействия </w:t>
      </w:r>
      <w:r w:rsidR="0091223B" w:rsidRPr="00D67792">
        <w:rPr>
          <w:szCs w:val="22"/>
        </w:rPr>
        <w:t>Заказчик</w:t>
      </w:r>
      <w:r w:rsidR="009205CE" w:rsidRPr="00D67792">
        <w:rPr>
          <w:szCs w:val="22"/>
        </w:rPr>
        <w:t xml:space="preserve">ов и организатора закупки </w:t>
      </w:r>
    </w:p>
    <w:p w:rsidR="009205CE" w:rsidRPr="00D67792" w:rsidRDefault="009205CE" w:rsidP="007D3515">
      <w:pPr>
        <w:adjustRightInd w:val="0"/>
        <w:ind w:firstLine="567"/>
        <w:jc w:val="both"/>
        <w:rPr>
          <w:szCs w:val="22"/>
        </w:rPr>
      </w:pPr>
      <w:r w:rsidRPr="00D67792">
        <w:rPr>
          <w:szCs w:val="22"/>
        </w:rPr>
        <w:t xml:space="preserve">в рамках организации и проведения совместных закупок устанавливается соответствующим соглашением, заключаемым </w:t>
      </w:r>
      <w:r w:rsidR="0091223B" w:rsidRPr="00D67792">
        <w:rPr>
          <w:szCs w:val="22"/>
        </w:rPr>
        <w:t>Заказчик</w:t>
      </w:r>
      <w:r w:rsidRPr="00D67792">
        <w:rPr>
          <w:szCs w:val="22"/>
        </w:rPr>
        <w:t>ами и организатором закупки.</w:t>
      </w:r>
    </w:p>
    <w:p w:rsidR="009205CE" w:rsidRPr="00D67792" w:rsidRDefault="00985692" w:rsidP="007D3515">
      <w:pPr>
        <w:adjustRightInd w:val="0"/>
        <w:ind w:firstLine="567"/>
        <w:jc w:val="both"/>
        <w:rPr>
          <w:szCs w:val="22"/>
        </w:rPr>
      </w:pPr>
      <w:r w:rsidRPr="00D67792">
        <w:rPr>
          <w:szCs w:val="22"/>
        </w:rPr>
        <w:t>10</w:t>
      </w:r>
      <w:r w:rsidR="009205CE" w:rsidRPr="00D67792">
        <w:rPr>
          <w:szCs w:val="22"/>
        </w:rPr>
        <w:t>.9. Соглашение о проведении совместной закупки, заключаемое заинтересованными лицами, должно содержать:</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 xml:space="preserve">сведения о </w:t>
      </w:r>
      <w:r w:rsidR="0091223B" w:rsidRPr="00D67792">
        <w:rPr>
          <w:szCs w:val="22"/>
        </w:rPr>
        <w:t>Заказчик</w:t>
      </w:r>
      <w:r w:rsidRPr="00D67792">
        <w:rPr>
          <w:szCs w:val="22"/>
        </w:rPr>
        <w:t>ах, проводящих совместные закупки (стороны соглашения);</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сведения о видах и предполагаемых объемах закупок, в отношении которых проводятся совместные закупки;</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права, обязанности и ответственность сторон соглашения;</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сведения об организаторе совместных закупок, включая перечень функций, передаваемых ему сторонами соглашения в целях проведения закупки;</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порядок и срок формирования закупочной комиссии;</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порядок и срок разработки и утверждения документации и (или) извещения о закупке;</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ориентировочные сроки проведения совместных закупок;</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порядок оплаты расходов, связанных с организацией и проведением совместных закупок;</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срок действия соглашения;</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порядок рассмотрения споров и обжалований;</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иную информацию, определяющую взаимоотношения сторон соглашения при проведении совместных закупок.</w:t>
      </w:r>
    </w:p>
    <w:p w:rsidR="009205CE" w:rsidRPr="00D67792" w:rsidRDefault="009205CE" w:rsidP="009205CE">
      <w:pPr>
        <w:rPr>
          <w:bCs/>
          <w:sz w:val="26"/>
          <w:szCs w:val="26"/>
        </w:rPr>
      </w:pPr>
      <w:r w:rsidRPr="00D67792">
        <w:rPr>
          <w:bCs/>
          <w:sz w:val="26"/>
          <w:szCs w:val="26"/>
        </w:rPr>
        <w:br w:type="page"/>
      </w:r>
    </w:p>
    <w:p w:rsidR="009205CE" w:rsidRPr="00D67792" w:rsidRDefault="009205CE" w:rsidP="009205CE">
      <w:pPr>
        <w:adjustRightInd w:val="0"/>
        <w:spacing w:before="240" w:after="120" w:line="276" w:lineRule="auto"/>
        <w:jc w:val="center"/>
        <w:outlineLvl w:val="0"/>
        <w:rPr>
          <w:b/>
          <w:bCs/>
          <w:sz w:val="28"/>
          <w:szCs w:val="26"/>
        </w:rPr>
      </w:pPr>
      <w:bookmarkStart w:id="154" w:name="_Toc112323601"/>
      <w:r w:rsidRPr="00D67792">
        <w:rPr>
          <w:b/>
          <w:bCs/>
          <w:sz w:val="28"/>
          <w:szCs w:val="26"/>
        </w:rPr>
        <w:lastRenderedPageBreak/>
        <w:t>1</w:t>
      </w:r>
      <w:r w:rsidR="00985692" w:rsidRPr="00D67792">
        <w:rPr>
          <w:b/>
          <w:bCs/>
          <w:sz w:val="28"/>
          <w:szCs w:val="26"/>
        </w:rPr>
        <w:t>1</w:t>
      </w:r>
      <w:r w:rsidRPr="00D67792">
        <w:rPr>
          <w:b/>
          <w:bCs/>
          <w:sz w:val="28"/>
          <w:szCs w:val="26"/>
        </w:rPr>
        <w:t>. Особенности осуществления закрытых закупок</w:t>
      </w:r>
      <w:bookmarkEnd w:id="154"/>
    </w:p>
    <w:p w:rsidR="009205CE" w:rsidRPr="00D67792" w:rsidRDefault="009205CE" w:rsidP="007D3515">
      <w:pPr>
        <w:adjustRightInd w:val="0"/>
        <w:ind w:firstLine="567"/>
        <w:jc w:val="both"/>
        <w:rPr>
          <w:szCs w:val="22"/>
        </w:rPr>
      </w:pPr>
      <w:r w:rsidRPr="00D67792">
        <w:rPr>
          <w:szCs w:val="22"/>
        </w:rPr>
        <w:t>1</w:t>
      </w:r>
      <w:r w:rsidR="00985692" w:rsidRPr="00D67792">
        <w:rPr>
          <w:szCs w:val="22"/>
        </w:rPr>
        <w:t>1</w:t>
      </w:r>
      <w:r w:rsidRPr="00D67792">
        <w:rPr>
          <w:szCs w:val="22"/>
        </w:rPr>
        <w:t>.1. Закрытая конкурентная закупка (закрытая закупка) проводится в следующих случаях:</w:t>
      </w:r>
    </w:p>
    <w:p w:rsidR="00E63628"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сведения о такой закупке составляют государственную тайну;</w:t>
      </w:r>
    </w:p>
    <w:p w:rsidR="00E63628" w:rsidRPr="00D67792" w:rsidRDefault="00E63628" w:rsidP="004D564D">
      <w:pPr>
        <w:pStyle w:val="a8"/>
        <w:numPr>
          <w:ilvl w:val="0"/>
          <w:numId w:val="16"/>
        </w:numPr>
        <w:tabs>
          <w:tab w:val="left" w:pos="851"/>
          <w:tab w:val="left" w:pos="993"/>
        </w:tabs>
        <w:adjustRightInd w:val="0"/>
        <w:ind w:left="0" w:firstLine="567"/>
        <w:jc w:val="both"/>
        <w:rPr>
          <w:szCs w:val="22"/>
        </w:rPr>
      </w:pPr>
      <w:r w:rsidRPr="00D67792">
        <w:rPr>
          <w:szCs w:val="22"/>
        </w:rPr>
        <w:t>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в отнош</w:t>
      </w:r>
      <w:r w:rsidR="00037042" w:rsidRPr="00D67792">
        <w:rPr>
          <w:szCs w:val="22"/>
        </w:rPr>
        <w:t>ении закупки в соответствии с пунктами 2, 3 части 8 статьи</w:t>
      </w:r>
      <w:r w:rsidRPr="00D67792">
        <w:rPr>
          <w:szCs w:val="22"/>
        </w:rPr>
        <w:t xml:space="preserve"> 3.1 Федерального закона № 223-ФЗ принято решение координационным органом Правительства Р</w:t>
      </w:r>
      <w:r w:rsidR="00037042" w:rsidRPr="00D67792">
        <w:rPr>
          <w:szCs w:val="22"/>
        </w:rPr>
        <w:t xml:space="preserve">оссийской </w:t>
      </w:r>
      <w:r w:rsidRPr="00D67792">
        <w:rPr>
          <w:szCs w:val="22"/>
        </w:rPr>
        <w:t>Ф</w:t>
      </w:r>
      <w:r w:rsidR="00037042" w:rsidRPr="00D67792">
        <w:rPr>
          <w:szCs w:val="22"/>
        </w:rPr>
        <w:t>едерации</w:t>
      </w:r>
      <w:r w:rsidRPr="00D67792">
        <w:rPr>
          <w:szCs w:val="22"/>
        </w:rPr>
        <w:t>;</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в отнош</w:t>
      </w:r>
      <w:r w:rsidR="00037042" w:rsidRPr="00D67792">
        <w:rPr>
          <w:szCs w:val="22"/>
        </w:rPr>
        <w:t>ении закупки в соответствии с частью</w:t>
      </w:r>
      <w:r w:rsidR="00E63628" w:rsidRPr="00D67792">
        <w:rPr>
          <w:szCs w:val="22"/>
        </w:rPr>
        <w:t xml:space="preserve"> 16 статьи</w:t>
      </w:r>
      <w:r w:rsidRPr="00D67792">
        <w:rPr>
          <w:szCs w:val="22"/>
        </w:rPr>
        <w:t xml:space="preserve"> 4 Федерального закона № 223-ФЗ принято решение Правительства Р</w:t>
      </w:r>
      <w:r w:rsidR="00E63628" w:rsidRPr="00D67792">
        <w:rPr>
          <w:szCs w:val="22"/>
        </w:rPr>
        <w:t xml:space="preserve">оссийской </w:t>
      </w:r>
      <w:r w:rsidRPr="00D67792">
        <w:rPr>
          <w:szCs w:val="22"/>
        </w:rPr>
        <w:t>Ф</w:t>
      </w:r>
      <w:r w:rsidR="00E63628" w:rsidRPr="00D67792">
        <w:rPr>
          <w:szCs w:val="22"/>
        </w:rPr>
        <w:t>едерации</w:t>
      </w:r>
      <w:r w:rsidRPr="00D67792">
        <w:rPr>
          <w:szCs w:val="22"/>
        </w:rPr>
        <w:t>.</w:t>
      </w:r>
    </w:p>
    <w:p w:rsidR="009205CE" w:rsidRPr="00D67792" w:rsidRDefault="009205CE" w:rsidP="007D3515">
      <w:pPr>
        <w:adjustRightInd w:val="0"/>
        <w:ind w:firstLine="567"/>
        <w:jc w:val="both"/>
        <w:rPr>
          <w:szCs w:val="22"/>
        </w:rPr>
      </w:pPr>
      <w:r w:rsidRPr="00D67792">
        <w:rPr>
          <w:szCs w:val="22"/>
        </w:rPr>
        <w:t>1</w:t>
      </w:r>
      <w:r w:rsidR="00985692" w:rsidRPr="00D67792">
        <w:rPr>
          <w:szCs w:val="22"/>
        </w:rPr>
        <w:t>1</w:t>
      </w:r>
      <w:r w:rsidRPr="00D67792">
        <w:rPr>
          <w:szCs w:val="22"/>
        </w:rPr>
        <w:t>.2. Закрытая конкурентная закупка осуществляется следующими способами:</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закрытый конкурс;</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 xml:space="preserve">закрытый аукцион; </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 xml:space="preserve">закрытый запрос котировок; </w:t>
      </w:r>
    </w:p>
    <w:p w:rsidR="009205CE" w:rsidRPr="00D67792" w:rsidRDefault="009205CE" w:rsidP="004D564D">
      <w:pPr>
        <w:pStyle w:val="a8"/>
        <w:numPr>
          <w:ilvl w:val="0"/>
          <w:numId w:val="16"/>
        </w:numPr>
        <w:tabs>
          <w:tab w:val="left" w:pos="851"/>
          <w:tab w:val="left" w:pos="993"/>
        </w:tabs>
        <w:adjustRightInd w:val="0"/>
        <w:ind w:left="0" w:firstLine="567"/>
        <w:jc w:val="both"/>
        <w:rPr>
          <w:szCs w:val="22"/>
        </w:rPr>
      </w:pPr>
      <w:r w:rsidRPr="00D67792">
        <w:rPr>
          <w:szCs w:val="22"/>
        </w:rPr>
        <w:t xml:space="preserve">закрытый запрос предложений. </w:t>
      </w:r>
    </w:p>
    <w:p w:rsidR="009205CE" w:rsidRPr="00D67792" w:rsidRDefault="009205CE" w:rsidP="007D3515">
      <w:pPr>
        <w:adjustRightInd w:val="0"/>
        <w:ind w:firstLine="567"/>
        <w:jc w:val="both"/>
        <w:rPr>
          <w:szCs w:val="22"/>
        </w:rPr>
      </w:pPr>
      <w:r w:rsidRPr="00D67792">
        <w:rPr>
          <w:szCs w:val="22"/>
        </w:rPr>
        <w:t>Закрытая конкурентная закупка может осуществляться указанными способами и в электронной форме, если Правительством Р</w:t>
      </w:r>
      <w:r w:rsidR="00E63628" w:rsidRPr="00D67792">
        <w:rPr>
          <w:szCs w:val="22"/>
        </w:rPr>
        <w:t xml:space="preserve">оссийской </w:t>
      </w:r>
      <w:r w:rsidRPr="00D67792">
        <w:rPr>
          <w:szCs w:val="22"/>
        </w:rPr>
        <w:t>Ф</w:t>
      </w:r>
      <w:r w:rsidR="00E63628" w:rsidRPr="00D67792">
        <w:rPr>
          <w:szCs w:val="22"/>
        </w:rPr>
        <w:t>едерации</w:t>
      </w:r>
      <w:r w:rsidRPr="00D67792">
        <w:rPr>
          <w:szCs w:val="22"/>
        </w:rPr>
        <w:t xml:space="preserve">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205CE" w:rsidRPr="00D67792" w:rsidRDefault="009205CE" w:rsidP="007D3515">
      <w:pPr>
        <w:adjustRightInd w:val="0"/>
        <w:ind w:firstLine="567"/>
        <w:jc w:val="both"/>
        <w:rPr>
          <w:szCs w:val="22"/>
        </w:rPr>
      </w:pPr>
      <w:r w:rsidRPr="00D67792">
        <w:rPr>
          <w:szCs w:val="22"/>
        </w:rPr>
        <w:t>1</w:t>
      </w:r>
      <w:r w:rsidR="00985692" w:rsidRPr="00D67792">
        <w:rPr>
          <w:szCs w:val="22"/>
        </w:rPr>
        <w:t>1</w:t>
      </w:r>
      <w:r w:rsidRPr="00D67792">
        <w:rPr>
          <w:szCs w:val="22"/>
        </w:rPr>
        <w:t>.3. Порядок проведения закрытой конкурентной закупки регулируется положениями ст</w:t>
      </w:r>
      <w:r w:rsidR="00E63628" w:rsidRPr="00D67792">
        <w:rPr>
          <w:szCs w:val="22"/>
        </w:rPr>
        <w:t>атьями</w:t>
      </w:r>
      <w:r w:rsidRPr="00D67792">
        <w:rPr>
          <w:szCs w:val="22"/>
        </w:rPr>
        <w:t xml:space="preserve"> 3.2, 3.5 Федерального закона № 223-ФЗ и настоящим Положением.</w:t>
      </w:r>
    </w:p>
    <w:p w:rsidR="009205CE" w:rsidRPr="00D67792" w:rsidRDefault="009205CE" w:rsidP="007D3515">
      <w:pPr>
        <w:adjustRightInd w:val="0"/>
        <w:ind w:firstLine="567"/>
        <w:jc w:val="both"/>
        <w:rPr>
          <w:szCs w:val="22"/>
        </w:rPr>
      </w:pPr>
      <w:r w:rsidRPr="00D67792">
        <w:rPr>
          <w:szCs w:val="22"/>
        </w:rPr>
        <w:t>1</w:t>
      </w:r>
      <w:r w:rsidR="00985692" w:rsidRPr="00D67792">
        <w:rPr>
          <w:szCs w:val="22"/>
        </w:rPr>
        <w:t>1</w:t>
      </w:r>
      <w:r w:rsidRPr="00D67792">
        <w:rPr>
          <w:szCs w:val="22"/>
        </w:rPr>
        <w:t xml:space="preserve">.4. Информация о закрытой конкурентной закупке не размещается в ЕИС. </w:t>
      </w:r>
    </w:p>
    <w:p w:rsidR="009205CE" w:rsidRPr="00D67792" w:rsidRDefault="009205CE" w:rsidP="007D3515">
      <w:pPr>
        <w:adjustRightInd w:val="0"/>
        <w:ind w:firstLine="567"/>
        <w:jc w:val="both"/>
        <w:rPr>
          <w:szCs w:val="22"/>
        </w:rPr>
      </w:pPr>
      <w:r w:rsidRPr="00D67792">
        <w:rPr>
          <w:szCs w:val="22"/>
        </w:rPr>
        <w:t>1</w:t>
      </w:r>
      <w:r w:rsidR="00985692" w:rsidRPr="00D67792">
        <w:rPr>
          <w:szCs w:val="22"/>
        </w:rPr>
        <w:t>1</w:t>
      </w:r>
      <w:r w:rsidRPr="00D67792">
        <w:rPr>
          <w:szCs w:val="22"/>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E63628" w:rsidRPr="00D67792">
        <w:rPr>
          <w:szCs w:val="22"/>
        </w:rPr>
        <w:t>подпунктах</w:t>
      </w:r>
      <w:r w:rsidRPr="00D67792">
        <w:rPr>
          <w:szCs w:val="22"/>
        </w:rPr>
        <w:t xml:space="preserve"> 2.1.3, 3.1.3, 4.1.5, 5.1.5 настоящего Положения.</w:t>
      </w:r>
    </w:p>
    <w:p w:rsidR="009205CE" w:rsidRPr="00D67792" w:rsidRDefault="009205CE" w:rsidP="007D3515">
      <w:pPr>
        <w:adjustRightInd w:val="0"/>
        <w:ind w:firstLine="567"/>
        <w:jc w:val="both"/>
        <w:rPr>
          <w:szCs w:val="22"/>
        </w:rPr>
      </w:pPr>
      <w:r w:rsidRPr="00D67792">
        <w:rPr>
          <w:szCs w:val="22"/>
        </w:rPr>
        <w:t>1</w:t>
      </w:r>
      <w:r w:rsidR="00985692" w:rsidRPr="00D67792">
        <w:rPr>
          <w:szCs w:val="22"/>
        </w:rPr>
        <w:t>1</w:t>
      </w:r>
      <w:r w:rsidRPr="00D67792">
        <w:rPr>
          <w:szCs w:val="22"/>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63628" w:rsidRPr="00D67792">
        <w:rPr>
          <w:szCs w:val="22"/>
        </w:rPr>
        <w:t>№</w:t>
      </w:r>
      <w:r w:rsidRPr="00D67792">
        <w:rPr>
          <w:szCs w:val="22"/>
        </w:rPr>
        <w:t xml:space="preserve"> 223-ФЗ, и в порядке, определенном в документации о закрытой конкурентной закупке.</w:t>
      </w:r>
    </w:p>
    <w:p w:rsidR="009205CE" w:rsidRPr="00D67792" w:rsidRDefault="009205CE" w:rsidP="007D3515">
      <w:pPr>
        <w:adjustRightInd w:val="0"/>
        <w:ind w:firstLine="567"/>
        <w:jc w:val="both"/>
        <w:rPr>
          <w:szCs w:val="22"/>
        </w:rPr>
      </w:pPr>
      <w:r w:rsidRPr="00D67792">
        <w:rPr>
          <w:szCs w:val="22"/>
        </w:rPr>
        <w:t>1</w:t>
      </w:r>
      <w:r w:rsidR="00985692" w:rsidRPr="00D67792">
        <w:rPr>
          <w:szCs w:val="22"/>
        </w:rPr>
        <w:t>1</w:t>
      </w:r>
      <w:r w:rsidRPr="00D67792">
        <w:rPr>
          <w:szCs w:val="22"/>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9205CE" w:rsidRPr="00D67792" w:rsidRDefault="009205CE" w:rsidP="009205CE">
      <w:pPr>
        <w:rPr>
          <w:szCs w:val="22"/>
        </w:rPr>
      </w:pPr>
      <w:r w:rsidRPr="00D67792">
        <w:rPr>
          <w:szCs w:val="22"/>
        </w:rPr>
        <w:br w:type="page"/>
      </w:r>
    </w:p>
    <w:p w:rsidR="009205CE" w:rsidRPr="00D67792" w:rsidRDefault="009205CE" w:rsidP="009205CE">
      <w:pPr>
        <w:adjustRightInd w:val="0"/>
        <w:spacing w:before="240" w:after="120"/>
        <w:jc w:val="center"/>
        <w:outlineLvl w:val="0"/>
        <w:rPr>
          <w:b/>
          <w:bCs/>
          <w:sz w:val="28"/>
          <w:szCs w:val="26"/>
        </w:rPr>
      </w:pPr>
      <w:bookmarkStart w:id="155" w:name="_Toc112323602"/>
      <w:r w:rsidRPr="00D67792">
        <w:rPr>
          <w:b/>
          <w:bCs/>
          <w:sz w:val="28"/>
          <w:szCs w:val="26"/>
        </w:rPr>
        <w:lastRenderedPageBreak/>
        <w:t>1</w:t>
      </w:r>
      <w:r w:rsidR="00985692" w:rsidRPr="00D67792">
        <w:rPr>
          <w:b/>
          <w:bCs/>
          <w:sz w:val="28"/>
          <w:szCs w:val="26"/>
        </w:rPr>
        <w:t>2</w:t>
      </w:r>
      <w:r w:rsidRPr="00D67792">
        <w:rPr>
          <w:b/>
          <w:bCs/>
          <w:sz w:val="28"/>
          <w:szCs w:val="26"/>
        </w:rPr>
        <w:t xml:space="preserve">. Особенности предоставления приоритета товаров </w:t>
      </w:r>
      <w:r w:rsidRPr="00D67792">
        <w:rPr>
          <w:b/>
          <w:bCs/>
          <w:sz w:val="28"/>
          <w:szCs w:val="26"/>
        </w:rPr>
        <w:br/>
        <w:t>российского происхождения, работ, услуг, выполняемых, оказываемых российскими лицами</w:t>
      </w:r>
      <w:r w:rsidR="00C32333" w:rsidRPr="00D67792">
        <w:rPr>
          <w:b/>
          <w:bCs/>
          <w:sz w:val="28"/>
          <w:szCs w:val="26"/>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155"/>
    </w:p>
    <w:p w:rsidR="009205CE" w:rsidRPr="00D67792" w:rsidRDefault="009205CE" w:rsidP="007D3515">
      <w:pPr>
        <w:ind w:firstLine="567"/>
        <w:jc w:val="both"/>
      </w:pPr>
      <w:bookmarkStart w:id="156" w:name="P85"/>
      <w:bookmarkEnd w:id="156"/>
      <w:r w:rsidRPr="00D67792">
        <w:t>1</w:t>
      </w:r>
      <w:r w:rsidR="00985692" w:rsidRPr="00D67792">
        <w:t>2</w:t>
      </w:r>
      <w:r w:rsidRPr="00D67792">
        <w:t>.1. В соответствии с постановлением Правительства Р</w:t>
      </w:r>
      <w:r w:rsidR="00E63628" w:rsidRPr="00D67792">
        <w:t xml:space="preserve">оссийской </w:t>
      </w:r>
      <w:r w:rsidRPr="00D67792">
        <w:t>Ф</w:t>
      </w:r>
      <w:r w:rsidR="00E63628" w:rsidRPr="00D67792">
        <w:t>едерации</w:t>
      </w:r>
      <w:r w:rsidRPr="00D67792">
        <w:t xml:space="preserve"> № 925, с учетом положений Генерального соглашен</w:t>
      </w:r>
      <w:r w:rsidR="00E63628" w:rsidRPr="00D67792">
        <w:t>ия по тарифам и торговле 1994 года</w:t>
      </w:r>
      <w:r w:rsidRPr="00D67792">
        <w:t xml:space="preserve"> и Договора о Евразийск</w:t>
      </w:r>
      <w:r w:rsidR="00E63628" w:rsidRPr="00D67792">
        <w:t xml:space="preserve">ом экономическом союзе от 29 мая </w:t>
      </w:r>
      <w:r w:rsidRPr="00D67792">
        <w:t xml:space="preserve">2014 </w:t>
      </w:r>
      <w:r w:rsidR="00E63628" w:rsidRPr="00D67792">
        <w:t xml:space="preserve">года </w:t>
      </w:r>
      <w:r w:rsidRPr="00D67792">
        <w:t xml:space="preserve">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w:t>
      </w:r>
      <w:r w:rsidR="004D564D" w:rsidRPr="00D67792">
        <w:t>–</w:t>
      </w:r>
      <w:r w:rsidRPr="00D67792">
        <w:t xml:space="preserve"> приоритет).</w:t>
      </w:r>
    </w:p>
    <w:p w:rsidR="00E00651" w:rsidRPr="00D67792" w:rsidRDefault="00E00651" w:rsidP="00E00651">
      <w:pPr>
        <w:ind w:firstLine="567"/>
        <w:jc w:val="both"/>
      </w:pPr>
      <w:r w:rsidRPr="00D67792">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E00651" w:rsidRPr="00D67792" w:rsidRDefault="00E00651" w:rsidP="00E00651">
      <w:pPr>
        <w:ind w:firstLine="567"/>
        <w:jc w:val="both"/>
      </w:pPr>
      <w:r w:rsidRPr="00D67792">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B7345D" w:rsidRPr="00D67792" w:rsidRDefault="00B7345D" w:rsidP="007D3515">
      <w:pPr>
        <w:ind w:firstLine="567"/>
        <w:jc w:val="both"/>
      </w:pPr>
      <w:r w:rsidRPr="00D67792">
        <w:t>При осуществлении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Заказчик руководствуется Постановлением Правительства Российской Федерации № 2013.</w:t>
      </w:r>
    </w:p>
    <w:p w:rsidR="009205CE" w:rsidRPr="00D67792" w:rsidRDefault="009205CE" w:rsidP="007D3515">
      <w:pPr>
        <w:ind w:firstLine="567"/>
        <w:jc w:val="both"/>
      </w:pPr>
      <w:r w:rsidRPr="00D67792">
        <w:t>1</w:t>
      </w:r>
      <w:r w:rsidR="00985692" w:rsidRPr="00D67792">
        <w:t>2</w:t>
      </w:r>
      <w:r w:rsidRPr="00D67792">
        <w:t xml:space="preserve">.2.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w:t>
      </w:r>
      <w:r w:rsidR="002C0966" w:rsidRPr="00D67792">
        <w:t>на 15%</w:t>
      </w:r>
      <w:r w:rsidRPr="00D67792">
        <w:t>, при этом договор заключается по цене договора, предложенной участником закупки в заявке на участие в закупке.</w:t>
      </w:r>
    </w:p>
    <w:p w:rsidR="009205CE" w:rsidRPr="00D67792" w:rsidRDefault="009205CE" w:rsidP="007D3515">
      <w:pPr>
        <w:ind w:firstLine="567"/>
        <w:jc w:val="both"/>
      </w:pPr>
      <w:r w:rsidRPr="00D67792">
        <w:t>1</w:t>
      </w:r>
      <w:r w:rsidR="00985692" w:rsidRPr="00D67792">
        <w:t>2</w:t>
      </w:r>
      <w:r w:rsidRPr="00D67792">
        <w:t>.3.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w:t>
      </w:r>
      <w:r w:rsidR="006E22F9" w:rsidRPr="00D67792">
        <w:t>чается по цене, сниженной на 15</w:t>
      </w:r>
      <w:r w:rsidR="002C0966" w:rsidRPr="00D67792">
        <w:t>%</w:t>
      </w:r>
      <w:r w:rsidR="006E22F9" w:rsidRPr="00D67792">
        <w:t xml:space="preserve"> </w:t>
      </w:r>
      <w:r w:rsidRPr="00D67792">
        <w:t>от предложенной им цены договора.</w:t>
      </w:r>
    </w:p>
    <w:p w:rsidR="009205CE" w:rsidRPr="00D67792" w:rsidRDefault="009205CE" w:rsidP="007D3515">
      <w:pPr>
        <w:ind w:firstLine="567"/>
        <w:jc w:val="both"/>
      </w:pPr>
      <w:r w:rsidRPr="00D67792">
        <w:t>1</w:t>
      </w:r>
      <w:r w:rsidR="00985692" w:rsidRPr="00D67792">
        <w:t>2</w:t>
      </w:r>
      <w:r w:rsidRPr="00D67792">
        <w:t>.4.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w:t>
      </w:r>
      <w:r w:rsidR="006E22F9" w:rsidRPr="00D67792">
        <w:t>ется по цене, увеличенной на 15</w:t>
      </w:r>
      <w:r w:rsidR="002C0966" w:rsidRPr="00D67792">
        <w:t>%</w:t>
      </w:r>
      <w:r w:rsidR="006E22F9" w:rsidRPr="00D67792">
        <w:t xml:space="preserve"> </w:t>
      </w:r>
      <w:r w:rsidRPr="00D67792">
        <w:t>от предложенной им цены договора.</w:t>
      </w:r>
    </w:p>
    <w:p w:rsidR="009205CE" w:rsidRPr="00D67792" w:rsidRDefault="009205CE" w:rsidP="007D3515">
      <w:pPr>
        <w:ind w:firstLine="567"/>
        <w:jc w:val="both"/>
      </w:pPr>
      <w:r w:rsidRPr="00D67792">
        <w:t>1</w:t>
      </w:r>
      <w:r w:rsidR="00985692" w:rsidRPr="00D67792">
        <w:t>2</w:t>
      </w:r>
      <w:r w:rsidRPr="00D67792">
        <w:t>.5. При осуществлении закупок радиоэлектронной продукции</w:t>
      </w:r>
      <w:r w:rsidR="00147F37" w:rsidRPr="00D67792">
        <w:rPr>
          <w:rStyle w:val="afa"/>
        </w:rPr>
        <w:t xml:space="preserve">, </w:t>
      </w:r>
      <w:r w:rsidR="00147F37" w:rsidRPr="00D67792">
        <w:rPr>
          <w:rStyle w:val="afa"/>
          <w:i w:val="0"/>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D67792">
        <w:rPr>
          <w:i/>
        </w:rPr>
        <w:t xml:space="preserve"> </w:t>
      </w:r>
      <w:r w:rsidRPr="00D67792">
        <w:t xml:space="preserve">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00147F37" w:rsidRPr="00D67792">
        <w:rPr>
          <w:rStyle w:val="afa"/>
          <w:i w:val="0"/>
        </w:rPr>
        <w:t xml:space="preserve">и (или) программного обеспечения, включенного в единый реестр </w:t>
      </w:r>
      <w:r w:rsidR="00147F37" w:rsidRPr="00D67792">
        <w:rPr>
          <w:rStyle w:val="afa"/>
          <w:i w:val="0"/>
        </w:rPr>
        <w:lastRenderedPageBreak/>
        <w:t>российских программ для электронных вычислительных машин и баз данных,</w:t>
      </w:r>
      <w:r w:rsidR="00147F37" w:rsidRPr="00D67792">
        <w:t xml:space="preserve"> </w:t>
      </w:r>
      <w:r w:rsidRPr="00D67792">
        <w:t>по стоимостным критериям оценки производятся по предложенной в указанных заявках</w:t>
      </w:r>
      <w:r w:rsidR="00771A9A" w:rsidRPr="00D67792">
        <w:t xml:space="preserve"> цене договора, сниженной на 30%</w:t>
      </w:r>
      <w:r w:rsidRPr="00D67792">
        <w:t>, при этом договор заключается по цене договора, предложенной участником в заявке на участие в закупке.</w:t>
      </w:r>
    </w:p>
    <w:p w:rsidR="009205CE" w:rsidRPr="00D67792" w:rsidRDefault="009205CE" w:rsidP="007D3515">
      <w:pPr>
        <w:ind w:firstLine="567"/>
        <w:jc w:val="both"/>
      </w:pPr>
      <w:r w:rsidRPr="00D67792">
        <w:t>1</w:t>
      </w:r>
      <w:r w:rsidR="00985692" w:rsidRPr="00D67792">
        <w:t>2</w:t>
      </w:r>
      <w:r w:rsidRPr="00D67792">
        <w:t>.6. При осуществлении закупок радиоэлектронной продукции</w:t>
      </w:r>
      <w:r w:rsidR="00147F37" w:rsidRPr="00D67792">
        <w:rPr>
          <w:rStyle w:val="afa"/>
          <w:i w:val="0"/>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685D8B" w:rsidRPr="00D67792">
        <w:rPr>
          <w:i/>
        </w:rPr>
        <w:t xml:space="preserve"> </w:t>
      </w:r>
      <w:r w:rsidRPr="00D67792">
        <w:t>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C32333" w:rsidRPr="00D67792">
        <w:t>,</w:t>
      </w:r>
      <w:r w:rsidR="00147F37" w:rsidRPr="00D67792">
        <w:rPr>
          <w:rStyle w:val="10"/>
        </w:rPr>
        <w:t xml:space="preserve"> </w:t>
      </w:r>
      <w:r w:rsidR="00147F37" w:rsidRPr="00D67792">
        <w:rPr>
          <w:rStyle w:val="afa"/>
          <w:i w:val="0"/>
        </w:rPr>
        <w:t>и (или) программного обеспечения, не включенного в единый реестр российских программ для электронных вычислительных машин и баз данных,</w:t>
      </w:r>
      <w:r w:rsidR="00147F37" w:rsidRPr="00D67792">
        <w:t xml:space="preserve"> </w:t>
      </w:r>
      <w:r w:rsidRPr="00D67792">
        <w:t xml:space="preserve"> договор с таким победителем заключается по цене, сниженной на 30</w:t>
      </w:r>
      <w:r w:rsidR="00771A9A" w:rsidRPr="00D67792">
        <w:t>%</w:t>
      </w:r>
      <w:r w:rsidR="006E22F9" w:rsidRPr="00D67792">
        <w:t xml:space="preserve"> </w:t>
      </w:r>
      <w:r w:rsidRPr="00D67792">
        <w:t>от предложенной им цены договора.</w:t>
      </w:r>
    </w:p>
    <w:p w:rsidR="009205CE" w:rsidRPr="00D67792" w:rsidRDefault="009205CE" w:rsidP="007D3515">
      <w:pPr>
        <w:ind w:firstLine="567"/>
        <w:jc w:val="both"/>
      </w:pPr>
      <w:r w:rsidRPr="00D67792">
        <w:t>1</w:t>
      </w:r>
      <w:r w:rsidR="00985692" w:rsidRPr="00D67792">
        <w:t>2</w:t>
      </w:r>
      <w:r w:rsidRPr="00D67792">
        <w:t>.7. При осуществлении закупок радиоэлектронной продукции</w:t>
      </w:r>
      <w:r w:rsidR="00147F37" w:rsidRPr="00D67792">
        <w:rPr>
          <w:rStyle w:val="afa"/>
          <w:i w:val="0"/>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C32333" w:rsidRPr="00D67792">
        <w:t xml:space="preserve"> </w:t>
      </w:r>
      <w:r w:rsidRPr="00D67792">
        <w:t>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C32333" w:rsidRPr="00D67792">
        <w:t>,</w:t>
      </w:r>
      <w:r w:rsidR="00147F37" w:rsidRPr="00D67792">
        <w:t xml:space="preserve"> </w:t>
      </w:r>
      <w:r w:rsidR="00147F37" w:rsidRPr="00D67792">
        <w:rPr>
          <w:rStyle w:val="afa"/>
          <w:i w:val="0"/>
        </w:rPr>
        <w:t>и (или) программного обеспечения, не включенного в единый реестр российских программ для электронных вычислительных машин и баз данных,</w:t>
      </w:r>
      <w:r w:rsidR="00147F37" w:rsidRPr="00D67792">
        <w:t xml:space="preserve"> </w:t>
      </w:r>
      <w:r w:rsidR="00C32333" w:rsidRPr="00D67792">
        <w:t xml:space="preserve"> </w:t>
      </w:r>
      <w:r w:rsidRPr="00D67792">
        <w:t>договор с таким победителем заключается по цене, увеличенной на 30</w:t>
      </w:r>
      <w:r w:rsidR="00771A9A" w:rsidRPr="00D67792">
        <w:t>%</w:t>
      </w:r>
      <w:r w:rsidR="006E22F9" w:rsidRPr="00D67792">
        <w:t xml:space="preserve"> </w:t>
      </w:r>
      <w:r w:rsidRPr="00D67792">
        <w:t>от предложенной им цены договора.</w:t>
      </w:r>
    </w:p>
    <w:p w:rsidR="009205CE" w:rsidRPr="00D67792" w:rsidRDefault="009205CE" w:rsidP="007D3515">
      <w:pPr>
        <w:ind w:firstLine="567"/>
        <w:jc w:val="both"/>
      </w:pPr>
      <w:r w:rsidRPr="00D67792">
        <w:t>1</w:t>
      </w:r>
      <w:r w:rsidR="00985692" w:rsidRPr="00D67792">
        <w:t>2</w:t>
      </w:r>
      <w:r w:rsidRPr="00D67792">
        <w:t>.8. Условием предоставления приоритета является включение в документацию о закупке следующих сведений:</w:t>
      </w:r>
    </w:p>
    <w:p w:rsidR="009205CE" w:rsidRPr="00D67792" w:rsidRDefault="009205CE" w:rsidP="007D3515">
      <w:pPr>
        <w:ind w:firstLine="567"/>
        <w:jc w:val="both"/>
      </w:pPr>
      <w:r w:rsidRPr="00D67792">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9205CE" w:rsidRPr="00D67792" w:rsidRDefault="009205CE" w:rsidP="007D3515">
      <w:pPr>
        <w:ind w:firstLine="567"/>
        <w:jc w:val="both"/>
      </w:pPr>
      <w:r w:rsidRPr="00D67792">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205CE" w:rsidRPr="00D67792" w:rsidRDefault="009205CE" w:rsidP="007D3515">
      <w:pPr>
        <w:ind w:firstLine="567"/>
        <w:jc w:val="both"/>
      </w:pPr>
      <w:bookmarkStart w:id="157" w:name="P405"/>
      <w:bookmarkEnd w:id="157"/>
      <w:r w:rsidRPr="00D67792">
        <w:t>3) сведений о начальной (максимальной) цене единицы каждого товара, работы, услуги, являющихся предметом закупки;</w:t>
      </w:r>
    </w:p>
    <w:p w:rsidR="009205CE" w:rsidRPr="00D67792" w:rsidRDefault="009205CE" w:rsidP="007D3515">
      <w:pPr>
        <w:ind w:firstLine="567"/>
        <w:jc w:val="both"/>
      </w:pPr>
      <w:r w:rsidRPr="00D67792">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205CE" w:rsidRPr="00D67792" w:rsidRDefault="009205CE" w:rsidP="007D3515">
      <w:pPr>
        <w:ind w:firstLine="567"/>
        <w:jc w:val="both"/>
      </w:pPr>
      <w:r w:rsidRPr="00D67792">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w:t>
      </w:r>
      <w:r w:rsidR="00EC5EF1" w:rsidRPr="00D67792">
        <w:t>и о закупке в соответствии с подпунктом</w:t>
      </w:r>
      <w:r w:rsidRPr="00D67792">
        <w:t xml:space="preserve">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9205CE" w:rsidRPr="00D67792" w:rsidRDefault="009205CE" w:rsidP="007D3515">
      <w:pPr>
        <w:ind w:firstLine="567"/>
        <w:jc w:val="both"/>
      </w:pPr>
      <w:r w:rsidRPr="00D67792">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205CE" w:rsidRPr="00D67792" w:rsidRDefault="009205CE" w:rsidP="007D3515">
      <w:pPr>
        <w:ind w:firstLine="567"/>
        <w:jc w:val="both"/>
      </w:pPr>
      <w:r w:rsidRPr="00D67792">
        <w:lastRenderedPageBreak/>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205CE" w:rsidRPr="00D67792" w:rsidRDefault="009205CE" w:rsidP="007D3515">
      <w:pPr>
        <w:ind w:firstLine="567"/>
        <w:jc w:val="both"/>
      </w:pPr>
      <w:r w:rsidRPr="00D67792">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205CE" w:rsidRPr="00D67792" w:rsidRDefault="009205CE" w:rsidP="007D3515">
      <w:pPr>
        <w:ind w:firstLine="567"/>
        <w:jc w:val="both"/>
      </w:pPr>
      <w:r w:rsidRPr="00D67792">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205CE" w:rsidRPr="00D67792" w:rsidRDefault="009205CE" w:rsidP="007D3515">
      <w:pPr>
        <w:ind w:firstLine="567"/>
        <w:jc w:val="both"/>
      </w:pPr>
      <w:r w:rsidRPr="00D67792">
        <w:t>1</w:t>
      </w:r>
      <w:r w:rsidR="00985692" w:rsidRPr="00D67792">
        <w:t>2</w:t>
      </w:r>
      <w:r w:rsidRPr="00D67792">
        <w:t>.9. Приоритет не предоставляется в следующих случаях:</w:t>
      </w:r>
    </w:p>
    <w:p w:rsidR="009205CE" w:rsidRPr="00D67792" w:rsidRDefault="009205CE" w:rsidP="007D3515">
      <w:pPr>
        <w:ind w:firstLine="567"/>
        <w:jc w:val="both"/>
      </w:pPr>
      <w:r w:rsidRPr="00D67792">
        <w:t>1) закупка признана несостоявшейся</w:t>
      </w:r>
      <w:r w:rsidR="00EC5EF1" w:rsidRPr="00D67792">
        <w:t>,</w:t>
      </w:r>
      <w:r w:rsidRPr="00D67792">
        <w:t xml:space="preserve"> и договор заключается с единственным участником закупки;</w:t>
      </w:r>
    </w:p>
    <w:p w:rsidR="009205CE" w:rsidRPr="00D67792" w:rsidRDefault="009205CE" w:rsidP="007D3515">
      <w:pPr>
        <w:ind w:firstLine="567"/>
        <w:jc w:val="both"/>
      </w:pPr>
      <w:r w:rsidRPr="00D67792">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205CE" w:rsidRPr="00D67792" w:rsidRDefault="009205CE" w:rsidP="007D3515">
      <w:pPr>
        <w:ind w:firstLine="567"/>
        <w:jc w:val="both"/>
      </w:pPr>
      <w:r w:rsidRPr="00D67792">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205CE" w:rsidRPr="00D67792" w:rsidRDefault="009205CE" w:rsidP="007D3515">
      <w:pPr>
        <w:ind w:firstLine="567"/>
        <w:jc w:val="both"/>
      </w:pPr>
      <w:bookmarkStart w:id="158" w:name="P400"/>
      <w:bookmarkEnd w:id="158"/>
      <w:r w:rsidRPr="00D67792">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w:t>
      </w:r>
      <w:r w:rsidR="00B40E0D" w:rsidRPr="00D67792">
        <w:t>ими лицами, составляет менее 50%</w:t>
      </w:r>
      <w:r w:rsidRPr="00D67792">
        <w:t xml:space="preserve"> стоимости всех предложенных таким участником товаров, работ, услуг;</w:t>
      </w:r>
    </w:p>
    <w:p w:rsidR="009205CE" w:rsidRPr="00D67792" w:rsidRDefault="009205CE" w:rsidP="007D3515">
      <w:pPr>
        <w:ind w:firstLine="567"/>
        <w:jc w:val="both"/>
      </w:pPr>
      <w:bookmarkStart w:id="159" w:name="P401"/>
      <w:bookmarkEnd w:id="159"/>
      <w:r w:rsidRPr="00D67792">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w:t>
      </w:r>
      <w:r w:rsidR="00B40E0D" w:rsidRPr="00D67792">
        <w:t>%</w:t>
      </w:r>
      <w:r w:rsidRPr="00D67792">
        <w:t xml:space="preserve"> стоимости всех предложенных таким участником товаров, работ, услуг.</w:t>
      </w:r>
    </w:p>
    <w:p w:rsidR="00B43761" w:rsidRPr="00D67792" w:rsidRDefault="00B43761" w:rsidP="007D3515">
      <w:pPr>
        <w:ind w:firstLine="567"/>
        <w:jc w:val="both"/>
      </w:pPr>
    </w:p>
    <w:p w:rsidR="009205CE" w:rsidRPr="00D67792" w:rsidRDefault="009205CE" w:rsidP="009205CE">
      <w:r w:rsidRPr="00D67792">
        <w:br w:type="page"/>
      </w:r>
    </w:p>
    <w:p w:rsidR="009205CE" w:rsidRPr="00D67792" w:rsidRDefault="009205CE" w:rsidP="009205CE">
      <w:pPr>
        <w:adjustRightInd w:val="0"/>
        <w:spacing w:before="240" w:after="120"/>
        <w:jc w:val="center"/>
        <w:outlineLvl w:val="0"/>
        <w:rPr>
          <w:b/>
          <w:sz w:val="28"/>
          <w:szCs w:val="26"/>
        </w:rPr>
      </w:pPr>
      <w:bookmarkStart w:id="160" w:name="_Toc112323603"/>
      <w:r w:rsidRPr="00D67792">
        <w:rPr>
          <w:b/>
          <w:sz w:val="28"/>
          <w:szCs w:val="26"/>
        </w:rPr>
        <w:lastRenderedPageBreak/>
        <w:t>1</w:t>
      </w:r>
      <w:r w:rsidR="00985692" w:rsidRPr="00D67792">
        <w:rPr>
          <w:b/>
          <w:sz w:val="28"/>
          <w:szCs w:val="26"/>
        </w:rPr>
        <w:t>3</w:t>
      </w:r>
      <w:r w:rsidRPr="00D67792">
        <w:rPr>
          <w:b/>
          <w:sz w:val="28"/>
          <w:szCs w:val="26"/>
        </w:rPr>
        <w:t xml:space="preserve">. Особенности осуществления закупок в целях создания </w:t>
      </w:r>
      <w:r w:rsidRPr="00D67792">
        <w:rPr>
          <w:b/>
          <w:sz w:val="28"/>
          <w:szCs w:val="26"/>
        </w:rPr>
        <w:br/>
        <w:t>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и особенности заключения и исполнения договора, предметом которого</w:t>
      </w:r>
      <w:r w:rsidR="00955A9D" w:rsidRPr="00D67792">
        <w:rPr>
          <w:b/>
          <w:sz w:val="28"/>
          <w:szCs w:val="26"/>
        </w:rPr>
        <w:t xml:space="preserve"> является</w:t>
      </w:r>
      <w:r w:rsidRPr="00D67792">
        <w:rPr>
          <w:b/>
          <w:sz w:val="28"/>
          <w:szCs w:val="26"/>
        </w:rPr>
        <w:t xml:space="preserve"> </w:t>
      </w:r>
      <w:r w:rsidR="002926EF" w:rsidRPr="00D67792">
        <w:rPr>
          <w:b/>
          <w:sz w:val="28"/>
          <w:szCs w:val="26"/>
        </w:rPr>
        <w:t>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160"/>
    </w:p>
    <w:p w:rsidR="009205CE" w:rsidRPr="00D67792" w:rsidRDefault="009205CE" w:rsidP="007D3515">
      <w:pPr>
        <w:ind w:firstLine="567"/>
        <w:jc w:val="both"/>
        <w:rPr>
          <w:szCs w:val="22"/>
        </w:rPr>
      </w:pPr>
      <w:r w:rsidRPr="00D67792">
        <w:rPr>
          <w:szCs w:val="22"/>
        </w:rPr>
        <w:t>1</w:t>
      </w:r>
      <w:r w:rsidR="00342FEB" w:rsidRPr="00D67792">
        <w:rPr>
          <w:szCs w:val="22"/>
        </w:rPr>
        <w:t>3</w:t>
      </w:r>
      <w:r w:rsidRPr="00D67792">
        <w:rPr>
          <w:szCs w:val="22"/>
        </w:rP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205CE" w:rsidRPr="00D67792" w:rsidRDefault="009205CE" w:rsidP="007E2A24">
      <w:pPr>
        <w:pStyle w:val="a8"/>
        <w:numPr>
          <w:ilvl w:val="0"/>
          <w:numId w:val="16"/>
        </w:numPr>
        <w:tabs>
          <w:tab w:val="left" w:pos="851"/>
          <w:tab w:val="left" w:pos="993"/>
        </w:tabs>
        <w:adjustRightInd w:val="0"/>
        <w:ind w:left="0" w:firstLine="567"/>
        <w:jc w:val="both"/>
        <w:rPr>
          <w:szCs w:val="22"/>
        </w:rPr>
      </w:pPr>
      <w:r w:rsidRPr="00D67792">
        <w:rPr>
          <w:szCs w:val="22"/>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9205CE" w:rsidRPr="00D67792" w:rsidRDefault="009205CE" w:rsidP="007E2A24">
      <w:pPr>
        <w:pStyle w:val="a8"/>
        <w:numPr>
          <w:ilvl w:val="0"/>
          <w:numId w:val="16"/>
        </w:numPr>
        <w:tabs>
          <w:tab w:val="left" w:pos="851"/>
          <w:tab w:val="left" w:pos="993"/>
        </w:tabs>
        <w:adjustRightInd w:val="0"/>
        <w:ind w:left="0" w:firstLine="567"/>
        <w:jc w:val="both"/>
        <w:rPr>
          <w:szCs w:val="22"/>
        </w:rPr>
      </w:pPr>
      <w:r w:rsidRPr="00D67792">
        <w:rPr>
          <w:szCs w:val="22"/>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205CE" w:rsidRPr="00D67792" w:rsidRDefault="009205CE" w:rsidP="007D3515">
      <w:pPr>
        <w:ind w:firstLine="567"/>
        <w:jc w:val="both"/>
        <w:rPr>
          <w:szCs w:val="22"/>
        </w:rPr>
      </w:pPr>
      <w:r w:rsidRPr="00D67792">
        <w:rPr>
          <w:szCs w:val="22"/>
        </w:rPr>
        <w:t>1</w:t>
      </w:r>
      <w:r w:rsidR="00342FEB" w:rsidRPr="00D67792">
        <w:rPr>
          <w:szCs w:val="22"/>
        </w:rPr>
        <w:t>3</w:t>
      </w:r>
      <w:r w:rsidRPr="00D67792">
        <w:rPr>
          <w:szCs w:val="22"/>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w:t>
      </w:r>
      <w:r w:rsidR="00EC5EF1" w:rsidRPr="00D67792">
        <w:rPr>
          <w:szCs w:val="22"/>
        </w:rPr>
        <w:t>пункта</w:t>
      </w:r>
      <w:r w:rsidRPr="00D67792">
        <w:rPr>
          <w:szCs w:val="22"/>
        </w:rPr>
        <w:t xml:space="preserve"> 1</w:t>
      </w:r>
      <w:r w:rsidR="00E93820" w:rsidRPr="00D67792">
        <w:rPr>
          <w:szCs w:val="22"/>
        </w:rPr>
        <w:t>3</w:t>
      </w:r>
      <w:r w:rsidRPr="00D67792">
        <w:rPr>
          <w:szCs w:val="22"/>
        </w:rPr>
        <w:t>.1 настоящего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9205CE" w:rsidRPr="00D67792" w:rsidRDefault="009205CE" w:rsidP="007D3515">
      <w:pPr>
        <w:ind w:firstLine="567"/>
        <w:jc w:val="both"/>
        <w:rPr>
          <w:szCs w:val="22"/>
        </w:rPr>
      </w:pPr>
      <w:r w:rsidRPr="00D67792">
        <w:rPr>
          <w:szCs w:val="22"/>
        </w:rPr>
        <w:t>1</w:t>
      </w:r>
      <w:r w:rsidR="00342FEB" w:rsidRPr="00D67792">
        <w:rPr>
          <w:szCs w:val="22"/>
        </w:rPr>
        <w:t>3</w:t>
      </w:r>
      <w:r w:rsidRPr="00D67792">
        <w:rPr>
          <w:szCs w:val="22"/>
        </w:rPr>
        <w:t>.3. Особенности заключения и исполнения договора, предметом которого является выполнение проектных и (или) изыскательских работ.</w:t>
      </w:r>
    </w:p>
    <w:p w:rsidR="009205CE" w:rsidRPr="00D67792" w:rsidRDefault="00495223" w:rsidP="007D3515">
      <w:pPr>
        <w:ind w:firstLine="567"/>
        <w:jc w:val="both"/>
        <w:rPr>
          <w:szCs w:val="22"/>
        </w:rPr>
      </w:pPr>
      <w:r w:rsidRPr="00D67792">
        <w:rPr>
          <w:szCs w:val="22"/>
        </w:rPr>
        <w:t>13.3.</w:t>
      </w:r>
      <w:r w:rsidR="009205CE" w:rsidRPr="00D67792">
        <w:rPr>
          <w:szCs w:val="22"/>
        </w:rPr>
        <w:t>1</w:t>
      </w:r>
      <w:r w:rsidRPr="00D67792">
        <w:rPr>
          <w:szCs w:val="22"/>
        </w:rPr>
        <w:t>.</w:t>
      </w:r>
      <w:r w:rsidR="009205CE" w:rsidRPr="00D67792">
        <w:rPr>
          <w:szCs w:val="22"/>
        </w:rPr>
        <w:t xml:space="preserve"> Договор, предметом которого </w:t>
      </w:r>
      <w:r w:rsidR="002926EF" w:rsidRPr="00D67792">
        <w:rPr>
          <w:szCs w:val="22"/>
        </w:rPr>
        <w:t>являются подготовка проектной документации и (или) выполнение инженерных изысканий</w:t>
      </w:r>
      <w:r w:rsidR="009205CE" w:rsidRPr="00D67792">
        <w:rPr>
          <w:szCs w:val="22"/>
        </w:rPr>
        <w:t>, должен содержать условие, согласно которому с даты приемки результатов работ</w:t>
      </w:r>
      <w:r w:rsidR="002926EF" w:rsidRPr="00D67792">
        <w:rPr>
          <w:szCs w:val="22"/>
        </w:rPr>
        <w:t xml:space="preserve"> по такому договору</w:t>
      </w:r>
      <w:r w:rsidR="009205CE" w:rsidRPr="00D67792">
        <w:rPr>
          <w:szCs w:val="22"/>
        </w:rPr>
        <w:t xml:space="preserve"> исключительные права на результаты </w:t>
      </w:r>
      <w:r w:rsidR="002926EF" w:rsidRPr="00D67792">
        <w:rPr>
          <w:szCs w:val="22"/>
        </w:rPr>
        <w:t xml:space="preserve">таких </w:t>
      </w:r>
      <w:r w:rsidR="009205CE" w:rsidRPr="00D67792">
        <w:rPr>
          <w:szCs w:val="22"/>
        </w:rPr>
        <w:t>работ принадлежат Заказчику.</w:t>
      </w:r>
    </w:p>
    <w:p w:rsidR="009205CE" w:rsidRPr="00D67792" w:rsidRDefault="00495223" w:rsidP="007D3515">
      <w:pPr>
        <w:ind w:firstLine="567"/>
        <w:jc w:val="both"/>
        <w:rPr>
          <w:szCs w:val="22"/>
        </w:rPr>
      </w:pPr>
      <w:r w:rsidRPr="00D67792">
        <w:rPr>
          <w:szCs w:val="22"/>
        </w:rPr>
        <w:t>13.3.</w:t>
      </w:r>
      <w:r w:rsidR="009205CE" w:rsidRPr="00D67792">
        <w:rPr>
          <w:szCs w:val="22"/>
        </w:rPr>
        <w:t>2</w:t>
      </w:r>
      <w:r w:rsidRPr="00D67792">
        <w:rPr>
          <w:szCs w:val="22"/>
        </w:rPr>
        <w:t>.</w:t>
      </w:r>
      <w:r w:rsidR="009205CE" w:rsidRPr="00D67792">
        <w:rPr>
          <w:szCs w:val="22"/>
        </w:rPr>
        <w:t xml:space="preserve"> Результатом выполненной работы по договору, предметом которого в соответствии с </w:t>
      </w:r>
      <w:r w:rsidRPr="00D67792">
        <w:rPr>
          <w:szCs w:val="22"/>
        </w:rPr>
        <w:t xml:space="preserve">законодательством </w:t>
      </w:r>
      <w:r w:rsidR="009205CE" w:rsidRPr="00D67792">
        <w:rPr>
          <w:szCs w:val="22"/>
        </w:rPr>
        <w:t xml:space="preserve">Российской Федерации </w:t>
      </w:r>
      <w:r w:rsidRPr="00D67792">
        <w:rPr>
          <w:szCs w:val="22"/>
        </w:rPr>
        <w:t xml:space="preserve">о градостроительной деятельности являются подготовка проектной документации и (или) выполнение инженерных изысканий, </w:t>
      </w:r>
      <w:r w:rsidR="009205CE" w:rsidRPr="00D67792">
        <w:rPr>
          <w:szCs w:val="22"/>
        </w:rPr>
        <w:t>являются проектная документация и (или) документ, содержащий результаты инженерных изысканий. В случае</w:t>
      </w:r>
      <w:r w:rsidR="00EC5EF1" w:rsidRPr="00D67792">
        <w:rPr>
          <w:szCs w:val="22"/>
        </w:rPr>
        <w:t>,</w:t>
      </w:r>
      <w:r w:rsidR="009205CE" w:rsidRPr="00D67792">
        <w:rPr>
          <w:szCs w:val="22"/>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95223" w:rsidRPr="00D67792" w:rsidRDefault="00495223" w:rsidP="00495223">
      <w:pPr>
        <w:ind w:firstLine="567"/>
        <w:jc w:val="both"/>
        <w:rPr>
          <w:szCs w:val="22"/>
        </w:rPr>
      </w:pPr>
      <w:bookmarkStart w:id="161" w:name="Par1187"/>
      <w:bookmarkEnd w:id="161"/>
      <w:r w:rsidRPr="00D67792">
        <w:rPr>
          <w:szCs w:val="22"/>
        </w:rPr>
        <w:t>13.3.3.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495223" w:rsidRPr="00D67792" w:rsidRDefault="00D52FDF" w:rsidP="00495223">
      <w:pPr>
        <w:ind w:firstLine="567"/>
        <w:jc w:val="both"/>
        <w:rPr>
          <w:szCs w:val="22"/>
        </w:rPr>
      </w:pPr>
      <w:r w:rsidRPr="00D67792">
        <w:rPr>
          <w:szCs w:val="22"/>
        </w:rPr>
        <w:lastRenderedPageBreak/>
        <w:t>13.3.</w:t>
      </w:r>
      <w:r w:rsidR="00495223" w:rsidRPr="00D67792">
        <w:rPr>
          <w:szCs w:val="22"/>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205CE" w:rsidRPr="00D67792" w:rsidRDefault="00D52FDF" w:rsidP="00495223">
      <w:pPr>
        <w:ind w:firstLine="567"/>
        <w:jc w:val="both"/>
        <w:rPr>
          <w:szCs w:val="22"/>
        </w:rPr>
      </w:pPr>
      <w:r w:rsidRPr="00D67792">
        <w:rPr>
          <w:szCs w:val="22"/>
        </w:rPr>
        <w:t>13.3.</w:t>
      </w:r>
      <w:r w:rsidR="00495223" w:rsidRPr="00D67792">
        <w:rPr>
          <w:szCs w:val="22"/>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9205CE" w:rsidRPr="00D67792">
        <w:rPr>
          <w:szCs w:val="22"/>
        </w:rPr>
        <w:br w:type="page"/>
      </w:r>
    </w:p>
    <w:p w:rsidR="009205CE" w:rsidRPr="00D67792" w:rsidRDefault="009205CE" w:rsidP="009205CE">
      <w:pPr>
        <w:adjustRightInd w:val="0"/>
        <w:spacing w:before="240" w:after="120" w:line="276" w:lineRule="auto"/>
        <w:jc w:val="center"/>
        <w:outlineLvl w:val="0"/>
        <w:rPr>
          <w:b/>
          <w:sz w:val="28"/>
          <w:szCs w:val="26"/>
        </w:rPr>
      </w:pPr>
      <w:bookmarkStart w:id="162" w:name="_Toc112323604"/>
      <w:r w:rsidRPr="00D67792">
        <w:rPr>
          <w:b/>
          <w:sz w:val="28"/>
          <w:szCs w:val="26"/>
        </w:rPr>
        <w:lastRenderedPageBreak/>
        <w:t>1</w:t>
      </w:r>
      <w:r w:rsidR="00342FEB" w:rsidRPr="00D67792">
        <w:rPr>
          <w:b/>
          <w:sz w:val="28"/>
          <w:szCs w:val="26"/>
        </w:rPr>
        <w:t>4</w:t>
      </w:r>
      <w:r w:rsidRPr="00D67792">
        <w:rPr>
          <w:b/>
          <w:sz w:val="28"/>
          <w:szCs w:val="26"/>
        </w:rPr>
        <w:t>. Заключительные положения</w:t>
      </w:r>
      <w:bookmarkEnd w:id="162"/>
    </w:p>
    <w:p w:rsidR="009205CE" w:rsidRPr="00D67792" w:rsidRDefault="009205CE" w:rsidP="007D3515">
      <w:pPr>
        <w:adjustRightInd w:val="0"/>
        <w:ind w:firstLine="567"/>
        <w:jc w:val="both"/>
        <w:rPr>
          <w:szCs w:val="22"/>
        </w:rPr>
      </w:pPr>
      <w:r w:rsidRPr="00D67792">
        <w:rPr>
          <w:szCs w:val="22"/>
        </w:rPr>
        <w:t>1</w:t>
      </w:r>
      <w:r w:rsidR="00342FEB" w:rsidRPr="00D67792">
        <w:rPr>
          <w:szCs w:val="22"/>
        </w:rPr>
        <w:t>4</w:t>
      </w:r>
      <w:r w:rsidRPr="00D67792">
        <w:rPr>
          <w:szCs w:val="22"/>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205CE" w:rsidRPr="00D67792" w:rsidRDefault="009205CE" w:rsidP="007D3515">
      <w:pPr>
        <w:adjustRightInd w:val="0"/>
        <w:ind w:firstLine="567"/>
        <w:jc w:val="both"/>
        <w:rPr>
          <w:szCs w:val="22"/>
        </w:rPr>
      </w:pPr>
      <w:r w:rsidRPr="00D67792">
        <w:rPr>
          <w:szCs w:val="22"/>
        </w:rPr>
        <w:t>1</w:t>
      </w:r>
      <w:r w:rsidR="00342FEB" w:rsidRPr="00D67792">
        <w:rPr>
          <w:szCs w:val="22"/>
        </w:rPr>
        <w:t>4</w:t>
      </w:r>
      <w:r w:rsidRPr="00D67792">
        <w:rPr>
          <w:szCs w:val="22"/>
        </w:rPr>
        <w:t>.2. Контроль за соблюдением процедур закупки осуществляется в порядке, установленном законодательством Р</w:t>
      </w:r>
      <w:r w:rsidR="00EC5EF1" w:rsidRPr="00D67792">
        <w:rPr>
          <w:szCs w:val="22"/>
        </w:rPr>
        <w:t xml:space="preserve">оссийской </w:t>
      </w:r>
      <w:r w:rsidRPr="00D67792">
        <w:rPr>
          <w:szCs w:val="22"/>
        </w:rPr>
        <w:t>Ф</w:t>
      </w:r>
      <w:r w:rsidR="00EC5EF1" w:rsidRPr="00D67792">
        <w:rPr>
          <w:szCs w:val="22"/>
        </w:rPr>
        <w:t>едерации</w:t>
      </w:r>
      <w:r w:rsidRPr="00D67792">
        <w:rPr>
          <w:szCs w:val="22"/>
        </w:rPr>
        <w:t>.</w:t>
      </w:r>
    </w:p>
    <w:p w:rsidR="009205CE" w:rsidRPr="00D67792" w:rsidRDefault="009205CE" w:rsidP="007D3515">
      <w:pPr>
        <w:adjustRightInd w:val="0"/>
        <w:ind w:firstLine="567"/>
        <w:jc w:val="both"/>
        <w:rPr>
          <w:szCs w:val="22"/>
        </w:rPr>
      </w:pPr>
      <w:r w:rsidRPr="00D67792">
        <w:rPr>
          <w:szCs w:val="22"/>
        </w:rPr>
        <w:t>1</w:t>
      </w:r>
      <w:r w:rsidR="00342FEB" w:rsidRPr="00D67792">
        <w:rPr>
          <w:szCs w:val="22"/>
        </w:rPr>
        <w:t>4</w:t>
      </w:r>
      <w:r w:rsidRPr="00D67792">
        <w:rPr>
          <w:szCs w:val="22"/>
        </w:rPr>
        <w:t>.3. За нарушение требований настоящего Положения виновные лица несут ответственность в соответствии с законодательством Р</w:t>
      </w:r>
      <w:r w:rsidR="00EC5EF1" w:rsidRPr="00D67792">
        <w:rPr>
          <w:szCs w:val="22"/>
        </w:rPr>
        <w:t xml:space="preserve">оссийской </w:t>
      </w:r>
      <w:r w:rsidRPr="00D67792">
        <w:rPr>
          <w:szCs w:val="22"/>
        </w:rPr>
        <w:t>Ф</w:t>
      </w:r>
      <w:r w:rsidR="00EC5EF1" w:rsidRPr="00D67792">
        <w:rPr>
          <w:szCs w:val="22"/>
        </w:rPr>
        <w:t>едерации</w:t>
      </w:r>
      <w:r w:rsidRPr="00D67792">
        <w:rPr>
          <w:szCs w:val="22"/>
        </w:rPr>
        <w:t>.</w:t>
      </w:r>
    </w:p>
    <w:p w:rsidR="009205CE" w:rsidRPr="00D67792" w:rsidRDefault="009205CE" w:rsidP="007D3515">
      <w:pPr>
        <w:adjustRightInd w:val="0"/>
        <w:ind w:firstLine="567"/>
        <w:jc w:val="both"/>
        <w:rPr>
          <w:szCs w:val="22"/>
        </w:rPr>
      </w:pPr>
      <w:r w:rsidRPr="00D67792">
        <w:rPr>
          <w:szCs w:val="22"/>
        </w:rPr>
        <w:t>1</w:t>
      </w:r>
      <w:r w:rsidR="00342FEB" w:rsidRPr="00D67792">
        <w:rPr>
          <w:szCs w:val="22"/>
        </w:rPr>
        <w:t>4</w:t>
      </w:r>
      <w:r w:rsidRPr="00D67792">
        <w:rPr>
          <w:szCs w:val="22"/>
        </w:rPr>
        <w:t>.4. Заказчик направляет в федеральный орган исполнительной власти, уполномоченный Правительством Р</w:t>
      </w:r>
      <w:r w:rsidR="00EC5EF1" w:rsidRPr="00D67792">
        <w:rPr>
          <w:szCs w:val="22"/>
        </w:rPr>
        <w:t xml:space="preserve">оссийской </w:t>
      </w:r>
      <w:r w:rsidRPr="00D67792">
        <w:rPr>
          <w:szCs w:val="22"/>
        </w:rPr>
        <w:t>Ф</w:t>
      </w:r>
      <w:r w:rsidR="00EC5EF1" w:rsidRPr="00D67792">
        <w:rPr>
          <w:szCs w:val="22"/>
        </w:rPr>
        <w:t>едерации</w:t>
      </w:r>
      <w:r w:rsidRPr="00D67792">
        <w:rPr>
          <w:szCs w:val="22"/>
        </w:rPr>
        <w:t xml:space="preserve">, сведения об участниках закупки, уклонившихся от заключения договоров, а также о поставщиках, с которыми договоры расторгнуты по решению суда </w:t>
      </w:r>
      <w:r w:rsidR="0051082C" w:rsidRPr="00D67792">
        <w:rPr>
          <w:szCs w:val="22"/>
        </w:rPr>
        <w:t xml:space="preserve">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w:t>
      </w:r>
      <w:r w:rsidRPr="00D67792">
        <w:rPr>
          <w:szCs w:val="22"/>
        </w:rPr>
        <w:t xml:space="preserve">в связи с существенным нарушением </w:t>
      </w:r>
      <w:r w:rsidR="0051082C" w:rsidRPr="00D67792">
        <w:rPr>
          <w:szCs w:val="22"/>
        </w:rPr>
        <w:t xml:space="preserve">такими поставщиками </w:t>
      </w:r>
      <w:r w:rsidRPr="00D67792">
        <w:rPr>
          <w:szCs w:val="22"/>
        </w:rPr>
        <w:t>договоров, для включения этих сведений в реестр недобросовестных поставщиков.</w:t>
      </w:r>
    </w:p>
    <w:p w:rsidR="00D65331" w:rsidRPr="00D67792" w:rsidRDefault="00D65331" w:rsidP="00D65331">
      <w:pPr>
        <w:adjustRightInd w:val="0"/>
        <w:ind w:firstLine="567"/>
        <w:jc w:val="both"/>
        <w:rPr>
          <w:szCs w:val="22"/>
        </w:rPr>
      </w:pPr>
      <w:r w:rsidRPr="00D67792">
        <w:rPr>
          <w:szCs w:val="22"/>
        </w:rPr>
        <w:t>14.5.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года № 1211.</w:t>
      </w:r>
    </w:p>
    <w:p w:rsidR="009205CE" w:rsidRPr="00D67792" w:rsidRDefault="009205CE" w:rsidP="007D3515">
      <w:pPr>
        <w:adjustRightInd w:val="0"/>
        <w:ind w:firstLine="567"/>
        <w:jc w:val="both"/>
        <w:rPr>
          <w:szCs w:val="22"/>
        </w:rPr>
      </w:pPr>
      <w:r w:rsidRPr="00D67792">
        <w:rPr>
          <w:szCs w:val="22"/>
        </w:rPr>
        <w:t>1</w:t>
      </w:r>
      <w:r w:rsidR="00342FEB" w:rsidRPr="00D67792">
        <w:rPr>
          <w:szCs w:val="22"/>
        </w:rPr>
        <w:t>4</w:t>
      </w:r>
      <w:r w:rsidRPr="00D67792">
        <w:rPr>
          <w:szCs w:val="22"/>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8D0331" w:rsidRPr="008D0331" w:rsidRDefault="009205CE" w:rsidP="008D0331">
      <w:pPr>
        <w:adjustRightInd w:val="0"/>
        <w:ind w:firstLine="567"/>
        <w:jc w:val="both"/>
        <w:rPr>
          <w:szCs w:val="22"/>
        </w:rPr>
      </w:pPr>
      <w:r w:rsidRPr="00D67792">
        <w:rPr>
          <w:szCs w:val="22"/>
        </w:rPr>
        <w:t>1</w:t>
      </w:r>
      <w:r w:rsidR="00342FEB" w:rsidRPr="00D67792">
        <w:rPr>
          <w:szCs w:val="22"/>
        </w:rPr>
        <w:t>4</w:t>
      </w:r>
      <w:r w:rsidRPr="00D67792">
        <w:rPr>
          <w:szCs w:val="22"/>
        </w:rPr>
        <w:t>.7. Заказчик при осуществлении закупок руководствуется настоящим Положением с момента его размещения в ЕИС.</w:t>
      </w:r>
    </w:p>
    <w:p w:rsidR="008D0331" w:rsidRPr="008D0331" w:rsidRDefault="008D0331" w:rsidP="008D0331">
      <w:pPr>
        <w:adjustRightInd w:val="0"/>
        <w:ind w:firstLine="567"/>
        <w:jc w:val="both"/>
        <w:rPr>
          <w:szCs w:val="22"/>
        </w:rPr>
      </w:pPr>
      <w:r w:rsidRPr="008D0331">
        <w:rPr>
          <w:szCs w:val="22"/>
        </w:rPr>
        <w:t>14.8. В соответствии с частью 2.2 статьи 2 Федерального закона № 223-ФЗ областные автономные и бюджетные учреждения, подв</w:t>
      </w:r>
      <w:r w:rsidR="000F4EBC">
        <w:rPr>
          <w:szCs w:val="22"/>
        </w:rPr>
        <w:t>едомственные министерству труда</w:t>
      </w:r>
      <w:bookmarkStart w:id="163" w:name="_GoBack"/>
      <w:bookmarkEnd w:id="163"/>
      <w:r w:rsidR="000F4EBC">
        <w:rPr>
          <w:szCs w:val="22"/>
        </w:rPr>
        <w:t>, семейной и социальной политики</w:t>
      </w:r>
      <w:r w:rsidRPr="008D0331">
        <w:rPr>
          <w:szCs w:val="22"/>
        </w:rPr>
        <w:t xml:space="preserve"> Новгородской области, обязаны внести изменения в положение о закупке либо утвердить новое положение о закупке в соответствии с этим настоящим Положением в течение 30 календарных дней с даты размещения настоящего Положения в ЕИС.».</w:t>
      </w:r>
    </w:p>
    <w:p w:rsidR="008D0331" w:rsidRPr="008D0331" w:rsidRDefault="008D0331" w:rsidP="008D0331">
      <w:pPr>
        <w:adjustRightInd w:val="0"/>
        <w:spacing w:line="276" w:lineRule="auto"/>
        <w:ind w:firstLine="567"/>
        <w:jc w:val="both"/>
        <w:rPr>
          <w:szCs w:val="22"/>
        </w:rPr>
      </w:pPr>
    </w:p>
    <w:p w:rsidR="008D0331" w:rsidRPr="00505589" w:rsidRDefault="008D0331" w:rsidP="008D0331">
      <w:pPr>
        <w:rPr>
          <w:sz w:val="28"/>
          <w:szCs w:val="28"/>
        </w:rPr>
      </w:pPr>
    </w:p>
    <w:p w:rsidR="009205CE" w:rsidRPr="00D67792" w:rsidRDefault="009205CE" w:rsidP="007D3515">
      <w:pPr>
        <w:adjustRightInd w:val="0"/>
        <w:ind w:firstLine="567"/>
        <w:jc w:val="both"/>
        <w:rPr>
          <w:szCs w:val="22"/>
        </w:rPr>
      </w:pPr>
    </w:p>
    <w:p w:rsidR="007D0485" w:rsidRPr="00505589" w:rsidRDefault="007D0485">
      <w:pPr>
        <w:rPr>
          <w:sz w:val="28"/>
          <w:szCs w:val="28"/>
        </w:rPr>
      </w:pPr>
    </w:p>
    <w:sectPr w:rsidR="007D0485" w:rsidRPr="00505589" w:rsidSect="000573EF">
      <w:headerReference w:type="default" r:id="rId15"/>
      <w:footnotePr>
        <w:numFmt w:val="chicago"/>
      </w:footnotePr>
      <w:pgSz w:w="11906" w:h="16838" w:code="9"/>
      <w:pgMar w:top="1134" w:right="567" w:bottom="1134" w:left="1134" w:header="567"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F60" w:rsidRDefault="00F62F60" w:rsidP="000155C0">
      <w:r>
        <w:separator/>
      </w:r>
    </w:p>
  </w:endnote>
  <w:endnote w:type="continuationSeparator" w:id="0">
    <w:p w:rsidR="00F62F60" w:rsidRDefault="00F62F60" w:rsidP="0001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F60" w:rsidRDefault="00F62F60" w:rsidP="000155C0">
      <w:r>
        <w:separator/>
      </w:r>
    </w:p>
  </w:footnote>
  <w:footnote w:type="continuationSeparator" w:id="0">
    <w:p w:rsidR="00F62F60" w:rsidRDefault="00F62F60" w:rsidP="000155C0">
      <w:r>
        <w:continuationSeparator/>
      </w:r>
    </w:p>
  </w:footnote>
  <w:footnote w:id="1">
    <w:p w:rsidR="0025503C" w:rsidRPr="000B580F" w:rsidRDefault="0025503C">
      <w:pPr>
        <w:pStyle w:val="afb"/>
        <w:rPr>
          <w:i/>
          <w:sz w:val="18"/>
          <w:szCs w:val="18"/>
        </w:rPr>
      </w:pPr>
      <w:r>
        <w:rPr>
          <w:rStyle w:val="afd"/>
        </w:rPr>
        <w:footnoteRef/>
      </w:r>
      <w:r>
        <w:t xml:space="preserve"> </w:t>
      </w:r>
      <w:r w:rsidRPr="00D73679">
        <w:rPr>
          <w:i/>
          <w:sz w:val="18"/>
          <w:szCs w:val="18"/>
        </w:rPr>
        <w:t>Действие данного пункта не распространяется на закупки, осуществляемые за счет средств гранта Фонда поддержки детей, находящихся в трудной жизненной ситуации</w:t>
      </w:r>
      <w:r>
        <w:rPr>
          <w:i/>
          <w:sz w:val="18"/>
          <w:szCs w:val="18"/>
        </w:rPr>
        <w:t xml:space="preserve">, </w:t>
      </w:r>
      <w:r w:rsidRPr="00714B9A">
        <w:rPr>
          <w:i/>
          <w:sz w:val="18"/>
          <w:szCs w:val="18"/>
        </w:rPr>
        <w:t>за исключением подпункта 7.6</w:t>
      </w:r>
      <w:r w:rsidRPr="00714B9A">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89327"/>
      <w:docPartObj>
        <w:docPartGallery w:val="Page Numbers (Top of Page)"/>
        <w:docPartUnique/>
      </w:docPartObj>
    </w:sdtPr>
    <w:sdtEndPr/>
    <w:sdtContent>
      <w:p w:rsidR="0025503C" w:rsidRDefault="0025503C">
        <w:pPr>
          <w:pStyle w:val="ab"/>
          <w:jc w:val="center"/>
        </w:pPr>
        <w:r>
          <w:fldChar w:fldCharType="begin"/>
        </w:r>
        <w:r>
          <w:instrText>PAGE   \* MERGEFORMAT</w:instrText>
        </w:r>
        <w:r>
          <w:fldChar w:fldCharType="separate"/>
        </w:r>
        <w:r w:rsidR="000F4EBC">
          <w:rPr>
            <w:noProof/>
          </w:rPr>
          <w:t>89</w:t>
        </w:r>
        <w:r>
          <w:fldChar w:fldCharType="end"/>
        </w:r>
      </w:p>
    </w:sdtContent>
  </w:sdt>
  <w:p w:rsidR="0025503C" w:rsidRDefault="0025503C" w:rsidP="00FB5B94">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2AF"/>
    <w:multiLevelType w:val="hybridMultilevel"/>
    <w:tmpl w:val="80629A66"/>
    <w:lvl w:ilvl="0" w:tplc="D7CC33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C06203"/>
    <w:multiLevelType w:val="hybridMultilevel"/>
    <w:tmpl w:val="8DDCD3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454D49"/>
    <w:multiLevelType w:val="hybridMultilevel"/>
    <w:tmpl w:val="78EEA2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65A4C66"/>
    <w:multiLevelType w:val="hybridMultilevel"/>
    <w:tmpl w:val="7616AA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834F38"/>
    <w:multiLevelType w:val="hybridMultilevel"/>
    <w:tmpl w:val="E8AC8CEE"/>
    <w:lvl w:ilvl="0" w:tplc="ED64AB66">
      <w:start w:val="1"/>
      <w:numFmt w:val="russianLower"/>
      <w:lvlText w:val="%1)"/>
      <w:lvlJc w:val="left"/>
      <w:pPr>
        <w:ind w:left="1287" w:hanging="360"/>
      </w:pPr>
      <w:rPr>
        <w:rFonts w:hint="default"/>
      </w:rPr>
    </w:lvl>
    <w:lvl w:ilvl="1" w:tplc="1A5A312E">
      <w:start w:val="1"/>
      <w:numFmt w:val="decimal"/>
      <w:lvlText w:val="%2)"/>
      <w:lvlJc w:val="left"/>
      <w:pPr>
        <w:ind w:left="1922" w:hanging="84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77"/>
    <w:multiLevelType w:val="hybridMultilevel"/>
    <w:tmpl w:val="8A5209E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BE7C1A"/>
    <w:multiLevelType w:val="hybridMultilevel"/>
    <w:tmpl w:val="69F440E0"/>
    <w:lvl w:ilvl="0" w:tplc="D7CC33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F17BA6"/>
    <w:multiLevelType w:val="hybridMultilevel"/>
    <w:tmpl w:val="A15005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2D01180"/>
    <w:multiLevelType w:val="hybridMultilevel"/>
    <w:tmpl w:val="2FF63F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3642C0"/>
    <w:multiLevelType w:val="hybridMultilevel"/>
    <w:tmpl w:val="ECA623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DBE680A"/>
    <w:multiLevelType w:val="hybridMultilevel"/>
    <w:tmpl w:val="ECA623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10064EB"/>
    <w:multiLevelType w:val="hybridMultilevel"/>
    <w:tmpl w:val="97483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76F365E"/>
    <w:multiLevelType w:val="hybridMultilevel"/>
    <w:tmpl w:val="2FF63F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C8A1E36"/>
    <w:multiLevelType w:val="hybridMultilevel"/>
    <w:tmpl w:val="4F68A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96735C"/>
    <w:multiLevelType w:val="hybridMultilevel"/>
    <w:tmpl w:val="BC4AFE80"/>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1C37BE2"/>
    <w:multiLevelType w:val="hybridMultilevel"/>
    <w:tmpl w:val="B17ED3BE"/>
    <w:lvl w:ilvl="0" w:tplc="D7CC3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6F2059"/>
    <w:multiLevelType w:val="hybridMultilevel"/>
    <w:tmpl w:val="67DE4D7C"/>
    <w:lvl w:ilvl="0" w:tplc="D7CC3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2755D5"/>
    <w:multiLevelType w:val="hybridMultilevel"/>
    <w:tmpl w:val="2368B7EE"/>
    <w:lvl w:ilvl="0" w:tplc="ED64AB66">
      <w:start w:val="1"/>
      <w:numFmt w:val="russianLower"/>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8">
    <w:nsid w:val="65DC076C"/>
    <w:multiLevelType w:val="hybridMultilevel"/>
    <w:tmpl w:val="97483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75E57A2"/>
    <w:multiLevelType w:val="hybridMultilevel"/>
    <w:tmpl w:val="3DB81D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9C2735E"/>
    <w:multiLevelType w:val="hybridMultilevel"/>
    <w:tmpl w:val="97483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4"/>
  </w:num>
  <w:num w:numId="3">
    <w:abstractNumId w:val="17"/>
  </w:num>
  <w:num w:numId="4">
    <w:abstractNumId w:val="2"/>
  </w:num>
  <w:num w:numId="5">
    <w:abstractNumId w:val="14"/>
  </w:num>
  <w:num w:numId="6">
    <w:abstractNumId w:val="7"/>
  </w:num>
  <w:num w:numId="7">
    <w:abstractNumId w:val="9"/>
  </w:num>
  <w:num w:numId="8">
    <w:abstractNumId w:val="10"/>
  </w:num>
  <w:num w:numId="9">
    <w:abstractNumId w:val="3"/>
  </w:num>
  <w:num w:numId="10">
    <w:abstractNumId w:val="8"/>
  </w:num>
  <w:num w:numId="11">
    <w:abstractNumId w:val="12"/>
  </w:num>
  <w:num w:numId="12">
    <w:abstractNumId w:val="11"/>
  </w:num>
  <w:num w:numId="13">
    <w:abstractNumId w:val="20"/>
  </w:num>
  <w:num w:numId="14">
    <w:abstractNumId w:val="16"/>
  </w:num>
  <w:num w:numId="15">
    <w:abstractNumId w:val="18"/>
  </w:num>
  <w:num w:numId="16">
    <w:abstractNumId w:val="0"/>
  </w:num>
  <w:num w:numId="17">
    <w:abstractNumId w:val="19"/>
  </w:num>
  <w:num w:numId="18">
    <w:abstractNumId w:val="15"/>
  </w:num>
  <w:num w:numId="19">
    <w:abstractNumId w:val="13"/>
  </w:num>
  <w:num w:numId="20">
    <w:abstractNumId w:val="6"/>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31"/>
  <w:displayHorizontalDrawingGridEvery w:val="2"/>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73"/>
    <w:rsid w:val="00000B24"/>
    <w:rsid w:val="00000C29"/>
    <w:rsid w:val="00005648"/>
    <w:rsid w:val="000067F5"/>
    <w:rsid w:val="00014642"/>
    <w:rsid w:val="000155C0"/>
    <w:rsid w:val="00015BD9"/>
    <w:rsid w:val="00016070"/>
    <w:rsid w:val="00016A57"/>
    <w:rsid w:val="00016E50"/>
    <w:rsid w:val="00020754"/>
    <w:rsid w:val="00020F16"/>
    <w:rsid w:val="000248A0"/>
    <w:rsid w:val="00026443"/>
    <w:rsid w:val="00026A27"/>
    <w:rsid w:val="00027C74"/>
    <w:rsid w:val="000302E8"/>
    <w:rsid w:val="00030578"/>
    <w:rsid w:val="00030C17"/>
    <w:rsid w:val="000330AB"/>
    <w:rsid w:val="0003405B"/>
    <w:rsid w:val="00036FEF"/>
    <w:rsid w:val="00037005"/>
    <w:rsid w:val="00037042"/>
    <w:rsid w:val="00041964"/>
    <w:rsid w:val="00042EEB"/>
    <w:rsid w:val="00043650"/>
    <w:rsid w:val="00045662"/>
    <w:rsid w:val="00047A68"/>
    <w:rsid w:val="0005351E"/>
    <w:rsid w:val="000550E3"/>
    <w:rsid w:val="00056EE5"/>
    <w:rsid w:val="000573EF"/>
    <w:rsid w:val="00060D81"/>
    <w:rsid w:val="00061126"/>
    <w:rsid w:val="00064616"/>
    <w:rsid w:val="000676A1"/>
    <w:rsid w:val="00067DD5"/>
    <w:rsid w:val="000714F5"/>
    <w:rsid w:val="0007520B"/>
    <w:rsid w:val="00075841"/>
    <w:rsid w:val="00080255"/>
    <w:rsid w:val="0008415A"/>
    <w:rsid w:val="00085455"/>
    <w:rsid w:val="0009307E"/>
    <w:rsid w:val="0009393E"/>
    <w:rsid w:val="000958C7"/>
    <w:rsid w:val="00096D96"/>
    <w:rsid w:val="000B044A"/>
    <w:rsid w:val="000B2115"/>
    <w:rsid w:val="000B2476"/>
    <w:rsid w:val="000B4F93"/>
    <w:rsid w:val="000B53A3"/>
    <w:rsid w:val="000B580F"/>
    <w:rsid w:val="000C0876"/>
    <w:rsid w:val="000C114C"/>
    <w:rsid w:val="000C3E4D"/>
    <w:rsid w:val="000C60F0"/>
    <w:rsid w:val="000D27CF"/>
    <w:rsid w:val="000D331B"/>
    <w:rsid w:val="000D3B84"/>
    <w:rsid w:val="000D486C"/>
    <w:rsid w:val="000D55BB"/>
    <w:rsid w:val="000E395C"/>
    <w:rsid w:val="000E632E"/>
    <w:rsid w:val="000E7B45"/>
    <w:rsid w:val="000F087F"/>
    <w:rsid w:val="000F0A1E"/>
    <w:rsid w:val="000F0F48"/>
    <w:rsid w:val="000F11C9"/>
    <w:rsid w:val="000F1BD1"/>
    <w:rsid w:val="000F2063"/>
    <w:rsid w:val="000F2A3A"/>
    <w:rsid w:val="000F4EBC"/>
    <w:rsid w:val="000F650F"/>
    <w:rsid w:val="00103722"/>
    <w:rsid w:val="00105454"/>
    <w:rsid w:val="00107899"/>
    <w:rsid w:val="001109A6"/>
    <w:rsid w:val="00111CAF"/>
    <w:rsid w:val="00113371"/>
    <w:rsid w:val="00117969"/>
    <w:rsid w:val="001179F6"/>
    <w:rsid w:val="00120FEC"/>
    <w:rsid w:val="00126774"/>
    <w:rsid w:val="00130AAB"/>
    <w:rsid w:val="00131670"/>
    <w:rsid w:val="001359C8"/>
    <w:rsid w:val="00135DFA"/>
    <w:rsid w:val="00137378"/>
    <w:rsid w:val="00137D7E"/>
    <w:rsid w:val="0014124D"/>
    <w:rsid w:val="001413AF"/>
    <w:rsid w:val="00142280"/>
    <w:rsid w:val="00145534"/>
    <w:rsid w:val="0014792D"/>
    <w:rsid w:val="00147F37"/>
    <w:rsid w:val="001528B1"/>
    <w:rsid w:val="001536EA"/>
    <w:rsid w:val="00153896"/>
    <w:rsid w:val="00153B38"/>
    <w:rsid w:val="00153EDA"/>
    <w:rsid w:val="00154F6F"/>
    <w:rsid w:val="00154F8A"/>
    <w:rsid w:val="00157B4C"/>
    <w:rsid w:val="00160E13"/>
    <w:rsid w:val="001657C6"/>
    <w:rsid w:val="00167F8A"/>
    <w:rsid w:val="00171D9D"/>
    <w:rsid w:val="001729F2"/>
    <w:rsid w:val="00173E5E"/>
    <w:rsid w:val="0017512F"/>
    <w:rsid w:val="001802AF"/>
    <w:rsid w:val="00181EE3"/>
    <w:rsid w:val="0018283D"/>
    <w:rsid w:val="00183422"/>
    <w:rsid w:val="00184FBF"/>
    <w:rsid w:val="001A15F2"/>
    <w:rsid w:val="001A238E"/>
    <w:rsid w:val="001A333E"/>
    <w:rsid w:val="001A392E"/>
    <w:rsid w:val="001A393D"/>
    <w:rsid w:val="001A421D"/>
    <w:rsid w:val="001A7208"/>
    <w:rsid w:val="001B2AD2"/>
    <w:rsid w:val="001B4AE2"/>
    <w:rsid w:val="001D0F20"/>
    <w:rsid w:val="001D2CFA"/>
    <w:rsid w:val="001D7AD6"/>
    <w:rsid w:val="001E0377"/>
    <w:rsid w:val="001E33BA"/>
    <w:rsid w:val="001E4C8A"/>
    <w:rsid w:val="001F1FAE"/>
    <w:rsid w:val="001F2872"/>
    <w:rsid w:val="00201414"/>
    <w:rsid w:val="0021082E"/>
    <w:rsid w:val="00212252"/>
    <w:rsid w:val="0022283C"/>
    <w:rsid w:val="00225770"/>
    <w:rsid w:val="00225C86"/>
    <w:rsid w:val="00226299"/>
    <w:rsid w:val="002274DC"/>
    <w:rsid w:val="002337DC"/>
    <w:rsid w:val="00234920"/>
    <w:rsid w:val="00241D3D"/>
    <w:rsid w:val="0025503C"/>
    <w:rsid w:val="00264F5E"/>
    <w:rsid w:val="00273D52"/>
    <w:rsid w:val="0027551E"/>
    <w:rsid w:val="002769AF"/>
    <w:rsid w:val="00277DE8"/>
    <w:rsid w:val="00283EF6"/>
    <w:rsid w:val="002872A5"/>
    <w:rsid w:val="00292611"/>
    <w:rsid w:val="002926EF"/>
    <w:rsid w:val="002957E3"/>
    <w:rsid w:val="002A06CD"/>
    <w:rsid w:val="002A1700"/>
    <w:rsid w:val="002A2417"/>
    <w:rsid w:val="002B0967"/>
    <w:rsid w:val="002B2DFA"/>
    <w:rsid w:val="002B4A3D"/>
    <w:rsid w:val="002B4D82"/>
    <w:rsid w:val="002B653E"/>
    <w:rsid w:val="002C0966"/>
    <w:rsid w:val="002C666D"/>
    <w:rsid w:val="002C7793"/>
    <w:rsid w:val="002C79EF"/>
    <w:rsid w:val="002C7F18"/>
    <w:rsid w:val="002D1354"/>
    <w:rsid w:val="002D141D"/>
    <w:rsid w:val="002D7261"/>
    <w:rsid w:val="002E0F39"/>
    <w:rsid w:val="002E6433"/>
    <w:rsid w:val="002F1785"/>
    <w:rsid w:val="002F4DB9"/>
    <w:rsid w:val="002F5309"/>
    <w:rsid w:val="00300B30"/>
    <w:rsid w:val="00300DB8"/>
    <w:rsid w:val="0030580D"/>
    <w:rsid w:val="00305C9C"/>
    <w:rsid w:val="00311496"/>
    <w:rsid w:val="003146F8"/>
    <w:rsid w:val="00315A49"/>
    <w:rsid w:val="003208E7"/>
    <w:rsid w:val="00322533"/>
    <w:rsid w:val="00322553"/>
    <w:rsid w:val="003227D4"/>
    <w:rsid w:val="0032296E"/>
    <w:rsid w:val="00332061"/>
    <w:rsid w:val="003320C9"/>
    <w:rsid w:val="00332B31"/>
    <w:rsid w:val="00335065"/>
    <w:rsid w:val="00340B2D"/>
    <w:rsid w:val="00342FEB"/>
    <w:rsid w:val="00344BE7"/>
    <w:rsid w:val="00345F9B"/>
    <w:rsid w:val="0034666D"/>
    <w:rsid w:val="00350711"/>
    <w:rsid w:val="00352508"/>
    <w:rsid w:val="00353953"/>
    <w:rsid w:val="003541FE"/>
    <w:rsid w:val="00357116"/>
    <w:rsid w:val="00361722"/>
    <w:rsid w:val="0036605A"/>
    <w:rsid w:val="003718AF"/>
    <w:rsid w:val="00375E46"/>
    <w:rsid w:val="00381185"/>
    <w:rsid w:val="00381572"/>
    <w:rsid w:val="00384B04"/>
    <w:rsid w:val="00386033"/>
    <w:rsid w:val="0038731F"/>
    <w:rsid w:val="00394433"/>
    <w:rsid w:val="003967F4"/>
    <w:rsid w:val="003A0D3D"/>
    <w:rsid w:val="003A171F"/>
    <w:rsid w:val="003A496C"/>
    <w:rsid w:val="003A783F"/>
    <w:rsid w:val="003B1D4F"/>
    <w:rsid w:val="003B1D74"/>
    <w:rsid w:val="003B6256"/>
    <w:rsid w:val="003B6E1C"/>
    <w:rsid w:val="003C4D8C"/>
    <w:rsid w:val="003C5D79"/>
    <w:rsid w:val="003C77F5"/>
    <w:rsid w:val="003D193B"/>
    <w:rsid w:val="003D7F46"/>
    <w:rsid w:val="003E0AAE"/>
    <w:rsid w:val="003E2733"/>
    <w:rsid w:val="003E276C"/>
    <w:rsid w:val="003E44B6"/>
    <w:rsid w:val="003E548F"/>
    <w:rsid w:val="003E5FAD"/>
    <w:rsid w:val="003F20A7"/>
    <w:rsid w:val="003F2210"/>
    <w:rsid w:val="003F41DF"/>
    <w:rsid w:val="003F4C1C"/>
    <w:rsid w:val="003F7F28"/>
    <w:rsid w:val="004035BD"/>
    <w:rsid w:val="00405D9E"/>
    <w:rsid w:val="00405F9F"/>
    <w:rsid w:val="00407035"/>
    <w:rsid w:val="00413776"/>
    <w:rsid w:val="004157E4"/>
    <w:rsid w:val="00417F01"/>
    <w:rsid w:val="00427157"/>
    <w:rsid w:val="00427C78"/>
    <w:rsid w:val="0043018C"/>
    <w:rsid w:val="00431378"/>
    <w:rsid w:val="00431DF1"/>
    <w:rsid w:val="00432A97"/>
    <w:rsid w:val="00437B96"/>
    <w:rsid w:val="0044074D"/>
    <w:rsid w:val="00440EEF"/>
    <w:rsid w:val="00445339"/>
    <w:rsid w:val="00450DBB"/>
    <w:rsid w:val="00451714"/>
    <w:rsid w:val="004566D9"/>
    <w:rsid w:val="004633EE"/>
    <w:rsid w:val="00465231"/>
    <w:rsid w:val="004661E2"/>
    <w:rsid w:val="00466760"/>
    <w:rsid w:val="004701AD"/>
    <w:rsid w:val="00473503"/>
    <w:rsid w:val="00473C58"/>
    <w:rsid w:val="0047471B"/>
    <w:rsid w:val="00480EC6"/>
    <w:rsid w:val="0048150E"/>
    <w:rsid w:val="00481E95"/>
    <w:rsid w:val="00482AFA"/>
    <w:rsid w:val="00482C39"/>
    <w:rsid w:val="00482E5B"/>
    <w:rsid w:val="00483499"/>
    <w:rsid w:val="00487D85"/>
    <w:rsid w:val="004937CA"/>
    <w:rsid w:val="00493E58"/>
    <w:rsid w:val="00495223"/>
    <w:rsid w:val="00496DC1"/>
    <w:rsid w:val="00497B94"/>
    <w:rsid w:val="004A0542"/>
    <w:rsid w:val="004A53EB"/>
    <w:rsid w:val="004A7A7F"/>
    <w:rsid w:val="004B006F"/>
    <w:rsid w:val="004B1085"/>
    <w:rsid w:val="004B256F"/>
    <w:rsid w:val="004B32B6"/>
    <w:rsid w:val="004B469E"/>
    <w:rsid w:val="004B4B7E"/>
    <w:rsid w:val="004B50F9"/>
    <w:rsid w:val="004B6681"/>
    <w:rsid w:val="004C7B88"/>
    <w:rsid w:val="004D2936"/>
    <w:rsid w:val="004D564D"/>
    <w:rsid w:val="004D5FAA"/>
    <w:rsid w:val="004E0987"/>
    <w:rsid w:val="004E6776"/>
    <w:rsid w:val="004E6E63"/>
    <w:rsid w:val="004F0DD3"/>
    <w:rsid w:val="005022E8"/>
    <w:rsid w:val="00504FB5"/>
    <w:rsid w:val="00505589"/>
    <w:rsid w:val="0050593A"/>
    <w:rsid w:val="00507C1B"/>
    <w:rsid w:val="0051082C"/>
    <w:rsid w:val="00511E3D"/>
    <w:rsid w:val="00512416"/>
    <w:rsid w:val="00520220"/>
    <w:rsid w:val="00522F55"/>
    <w:rsid w:val="00527502"/>
    <w:rsid w:val="00530988"/>
    <w:rsid w:val="00533BD0"/>
    <w:rsid w:val="00533FE4"/>
    <w:rsid w:val="0054059B"/>
    <w:rsid w:val="00542005"/>
    <w:rsid w:val="005427F4"/>
    <w:rsid w:val="00543AB8"/>
    <w:rsid w:val="00544DFB"/>
    <w:rsid w:val="0054607E"/>
    <w:rsid w:val="00547DBE"/>
    <w:rsid w:val="00547F30"/>
    <w:rsid w:val="0055274E"/>
    <w:rsid w:val="00553EE6"/>
    <w:rsid w:val="005554E8"/>
    <w:rsid w:val="00556B2E"/>
    <w:rsid w:val="00556E6D"/>
    <w:rsid w:val="005617EA"/>
    <w:rsid w:val="005635BF"/>
    <w:rsid w:val="00563BAE"/>
    <w:rsid w:val="00564D12"/>
    <w:rsid w:val="00571091"/>
    <w:rsid w:val="00583437"/>
    <w:rsid w:val="00583686"/>
    <w:rsid w:val="00596A70"/>
    <w:rsid w:val="00596EB3"/>
    <w:rsid w:val="005A291C"/>
    <w:rsid w:val="005A60DC"/>
    <w:rsid w:val="005B1921"/>
    <w:rsid w:val="005B1CAC"/>
    <w:rsid w:val="005B25CB"/>
    <w:rsid w:val="005B390A"/>
    <w:rsid w:val="005B4CB5"/>
    <w:rsid w:val="005B7281"/>
    <w:rsid w:val="005B7A02"/>
    <w:rsid w:val="005D1528"/>
    <w:rsid w:val="005D1AD0"/>
    <w:rsid w:val="005D2DD6"/>
    <w:rsid w:val="005D4878"/>
    <w:rsid w:val="005D6FA1"/>
    <w:rsid w:val="005E23DD"/>
    <w:rsid w:val="005E42BF"/>
    <w:rsid w:val="005E4927"/>
    <w:rsid w:val="005E4E8C"/>
    <w:rsid w:val="005F1485"/>
    <w:rsid w:val="005F4AA5"/>
    <w:rsid w:val="00610C45"/>
    <w:rsid w:val="006140D0"/>
    <w:rsid w:val="00630788"/>
    <w:rsid w:val="00632E39"/>
    <w:rsid w:val="00633CA5"/>
    <w:rsid w:val="00643F87"/>
    <w:rsid w:val="006503E9"/>
    <w:rsid w:val="00652F3E"/>
    <w:rsid w:val="0065344B"/>
    <w:rsid w:val="00661EAB"/>
    <w:rsid w:val="00664FE3"/>
    <w:rsid w:val="00672BCA"/>
    <w:rsid w:val="00673BE4"/>
    <w:rsid w:val="006743D7"/>
    <w:rsid w:val="0067605F"/>
    <w:rsid w:val="00680305"/>
    <w:rsid w:val="00680B3F"/>
    <w:rsid w:val="00684CAE"/>
    <w:rsid w:val="00685911"/>
    <w:rsid w:val="00685D8B"/>
    <w:rsid w:val="006873A4"/>
    <w:rsid w:val="006874AA"/>
    <w:rsid w:val="0069093A"/>
    <w:rsid w:val="006A1052"/>
    <w:rsid w:val="006A31F0"/>
    <w:rsid w:val="006A4B84"/>
    <w:rsid w:val="006A7609"/>
    <w:rsid w:val="006B071A"/>
    <w:rsid w:val="006B26EF"/>
    <w:rsid w:val="006B3FE6"/>
    <w:rsid w:val="006C3F29"/>
    <w:rsid w:val="006C778D"/>
    <w:rsid w:val="006D1B2C"/>
    <w:rsid w:val="006D57AE"/>
    <w:rsid w:val="006E08F9"/>
    <w:rsid w:val="006E1F2F"/>
    <w:rsid w:val="006E22F9"/>
    <w:rsid w:val="006E4331"/>
    <w:rsid w:val="006E43CD"/>
    <w:rsid w:val="006E606F"/>
    <w:rsid w:val="006F2DD8"/>
    <w:rsid w:val="006F3167"/>
    <w:rsid w:val="006F5C53"/>
    <w:rsid w:val="006F7930"/>
    <w:rsid w:val="00701208"/>
    <w:rsid w:val="00702FAF"/>
    <w:rsid w:val="00703649"/>
    <w:rsid w:val="0070484A"/>
    <w:rsid w:val="00704DC5"/>
    <w:rsid w:val="007071A6"/>
    <w:rsid w:val="00710E26"/>
    <w:rsid w:val="0071400C"/>
    <w:rsid w:val="00714B9A"/>
    <w:rsid w:val="00715C99"/>
    <w:rsid w:val="00716158"/>
    <w:rsid w:val="00717664"/>
    <w:rsid w:val="00722035"/>
    <w:rsid w:val="007259D7"/>
    <w:rsid w:val="00725BCE"/>
    <w:rsid w:val="00726001"/>
    <w:rsid w:val="00736CC1"/>
    <w:rsid w:val="00745EF1"/>
    <w:rsid w:val="00747CCB"/>
    <w:rsid w:val="00750891"/>
    <w:rsid w:val="00751C01"/>
    <w:rsid w:val="00752591"/>
    <w:rsid w:val="0075472E"/>
    <w:rsid w:val="007568EA"/>
    <w:rsid w:val="007632DA"/>
    <w:rsid w:val="0076432E"/>
    <w:rsid w:val="00766660"/>
    <w:rsid w:val="00767BB4"/>
    <w:rsid w:val="00771A9A"/>
    <w:rsid w:val="00772360"/>
    <w:rsid w:val="0077255F"/>
    <w:rsid w:val="00773636"/>
    <w:rsid w:val="00773762"/>
    <w:rsid w:val="00773E69"/>
    <w:rsid w:val="00782970"/>
    <w:rsid w:val="0078351B"/>
    <w:rsid w:val="00784F87"/>
    <w:rsid w:val="00787671"/>
    <w:rsid w:val="00790E2A"/>
    <w:rsid w:val="007912A8"/>
    <w:rsid w:val="00794A01"/>
    <w:rsid w:val="0079575E"/>
    <w:rsid w:val="007972A9"/>
    <w:rsid w:val="00797F55"/>
    <w:rsid w:val="007A3C6D"/>
    <w:rsid w:val="007A5A5F"/>
    <w:rsid w:val="007A6E32"/>
    <w:rsid w:val="007A7529"/>
    <w:rsid w:val="007A7F81"/>
    <w:rsid w:val="007C23EB"/>
    <w:rsid w:val="007C3440"/>
    <w:rsid w:val="007C56B9"/>
    <w:rsid w:val="007C5C92"/>
    <w:rsid w:val="007C6931"/>
    <w:rsid w:val="007D0485"/>
    <w:rsid w:val="007D1A9A"/>
    <w:rsid w:val="007D1BDC"/>
    <w:rsid w:val="007D1E7C"/>
    <w:rsid w:val="007D213E"/>
    <w:rsid w:val="007D3515"/>
    <w:rsid w:val="007D491B"/>
    <w:rsid w:val="007D5E0A"/>
    <w:rsid w:val="007D6DE7"/>
    <w:rsid w:val="007E1AD6"/>
    <w:rsid w:val="007E2A24"/>
    <w:rsid w:val="007E4FAA"/>
    <w:rsid w:val="007E4FC8"/>
    <w:rsid w:val="007E67CA"/>
    <w:rsid w:val="007F1FCB"/>
    <w:rsid w:val="007F3180"/>
    <w:rsid w:val="007F6154"/>
    <w:rsid w:val="00801DE2"/>
    <w:rsid w:val="00802284"/>
    <w:rsid w:val="008063D6"/>
    <w:rsid w:val="00806CAE"/>
    <w:rsid w:val="008117D7"/>
    <w:rsid w:val="008121EF"/>
    <w:rsid w:val="00813918"/>
    <w:rsid w:val="0081463D"/>
    <w:rsid w:val="00815912"/>
    <w:rsid w:val="00817720"/>
    <w:rsid w:val="00820DD7"/>
    <w:rsid w:val="008238A3"/>
    <w:rsid w:val="00825D75"/>
    <w:rsid w:val="008265E8"/>
    <w:rsid w:val="0082728E"/>
    <w:rsid w:val="00832DFB"/>
    <w:rsid w:val="00836E15"/>
    <w:rsid w:val="008378E8"/>
    <w:rsid w:val="00840B3A"/>
    <w:rsid w:val="00846814"/>
    <w:rsid w:val="0084697E"/>
    <w:rsid w:val="008509CD"/>
    <w:rsid w:val="008518E9"/>
    <w:rsid w:val="0085406C"/>
    <w:rsid w:val="00854961"/>
    <w:rsid w:val="00854E53"/>
    <w:rsid w:val="00855042"/>
    <w:rsid w:val="00855C31"/>
    <w:rsid w:val="0086305A"/>
    <w:rsid w:val="00866ECF"/>
    <w:rsid w:val="00870299"/>
    <w:rsid w:val="00875826"/>
    <w:rsid w:val="008814F1"/>
    <w:rsid w:val="0088475F"/>
    <w:rsid w:val="00884F44"/>
    <w:rsid w:val="00886914"/>
    <w:rsid w:val="008A04E9"/>
    <w:rsid w:val="008A58C7"/>
    <w:rsid w:val="008A63E6"/>
    <w:rsid w:val="008A742E"/>
    <w:rsid w:val="008C3EC5"/>
    <w:rsid w:val="008D0331"/>
    <w:rsid w:val="008D27AE"/>
    <w:rsid w:val="008D2ABF"/>
    <w:rsid w:val="008D7D73"/>
    <w:rsid w:val="008E0D1D"/>
    <w:rsid w:val="008E1F9E"/>
    <w:rsid w:val="008E36D8"/>
    <w:rsid w:val="008E4301"/>
    <w:rsid w:val="008E5504"/>
    <w:rsid w:val="008E65BC"/>
    <w:rsid w:val="008E67FB"/>
    <w:rsid w:val="008E771D"/>
    <w:rsid w:val="008F0CFD"/>
    <w:rsid w:val="008F3529"/>
    <w:rsid w:val="008F5E26"/>
    <w:rsid w:val="009072F8"/>
    <w:rsid w:val="009110DC"/>
    <w:rsid w:val="0091223B"/>
    <w:rsid w:val="00913C10"/>
    <w:rsid w:val="00914C03"/>
    <w:rsid w:val="009205CE"/>
    <w:rsid w:val="00924F18"/>
    <w:rsid w:val="00926B63"/>
    <w:rsid w:val="009366F2"/>
    <w:rsid w:val="0093770B"/>
    <w:rsid w:val="00940996"/>
    <w:rsid w:val="009448D2"/>
    <w:rsid w:val="00951DA1"/>
    <w:rsid w:val="009528E3"/>
    <w:rsid w:val="00954199"/>
    <w:rsid w:val="00955A9D"/>
    <w:rsid w:val="00967A74"/>
    <w:rsid w:val="0097355D"/>
    <w:rsid w:val="009744C5"/>
    <w:rsid w:val="00982299"/>
    <w:rsid w:val="009829ED"/>
    <w:rsid w:val="00982CAE"/>
    <w:rsid w:val="0098565D"/>
    <w:rsid w:val="00985692"/>
    <w:rsid w:val="0098713E"/>
    <w:rsid w:val="009878C1"/>
    <w:rsid w:val="00990FF8"/>
    <w:rsid w:val="00992F52"/>
    <w:rsid w:val="00996865"/>
    <w:rsid w:val="009A5E27"/>
    <w:rsid w:val="009A690F"/>
    <w:rsid w:val="009B2D53"/>
    <w:rsid w:val="009B3ABC"/>
    <w:rsid w:val="009C420D"/>
    <w:rsid w:val="009C6662"/>
    <w:rsid w:val="009D20BB"/>
    <w:rsid w:val="009D2EF3"/>
    <w:rsid w:val="009D50E1"/>
    <w:rsid w:val="009E104B"/>
    <w:rsid w:val="009E3DF8"/>
    <w:rsid w:val="009E5984"/>
    <w:rsid w:val="009F60AF"/>
    <w:rsid w:val="00A03274"/>
    <w:rsid w:val="00A03644"/>
    <w:rsid w:val="00A03E80"/>
    <w:rsid w:val="00A060E2"/>
    <w:rsid w:val="00A10690"/>
    <w:rsid w:val="00A125DA"/>
    <w:rsid w:val="00A1319A"/>
    <w:rsid w:val="00A16F3B"/>
    <w:rsid w:val="00A17003"/>
    <w:rsid w:val="00A2572C"/>
    <w:rsid w:val="00A304DF"/>
    <w:rsid w:val="00A3548D"/>
    <w:rsid w:val="00A417A2"/>
    <w:rsid w:val="00A41B8E"/>
    <w:rsid w:val="00A438E4"/>
    <w:rsid w:val="00A43E2F"/>
    <w:rsid w:val="00A46820"/>
    <w:rsid w:val="00A46881"/>
    <w:rsid w:val="00A472DE"/>
    <w:rsid w:val="00A52281"/>
    <w:rsid w:val="00A529F9"/>
    <w:rsid w:val="00A5404E"/>
    <w:rsid w:val="00A55AA4"/>
    <w:rsid w:val="00A566C7"/>
    <w:rsid w:val="00A60802"/>
    <w:rsid w:val="00A6097A"/>
    <w:rsid w:val="00A70881"/>
    <w:rsid w:val="00A73605"/>
    <w:rsid w:val="00A76EE6"/>
    <w:rsid w:val="00A8590E"/>
    <w:rsid w:val="00A91631"/>
    <w:rsid w:val="00A91B94"/>
    <w:rsid w:val="00A92253"/>
    <w:rsid w:val="00A95299"/>
    <w:rsid w:val="00A95E87"/>
    <w:rsid w:val="00A96D47"/>
    <w:rsid w:val="00A97555"/>
    <w:rsid w:val="00A97DAF"/>
    <w:rsid w:val="00AA0924"/>
    <w:rsid w:val="00AA1E00"/>
    <w:rsid w:val="00AA3DD9"/>
    <w:rsid w:val="00AA493A"/>
    <w:rsid w:val="00AA73FB"/>
    <w:rsid w:val="00AA7642"/>
    <w:rsid w:val="00AB2F47"/>
    <w:rsid w:val="00AB5308"/>
    <w:rsid w:val="00AB643A"/>
    <w:rsid w:val="00AB658E"/>
    <w:rsid w:val="00AC53E3"/>
    <w:rsid w:val="00AC76C5"/>
    <w:rsid w:val="00AC7E62"/>
    <w:rsid w:val="00AD0FD7"/>
    <w:rsid w:val="00AD17C0"/>
    <w:rsid w:val="00AD1DAF"/>
    <w:rsid w:val="00AD490B"/>
    <w:rsid w:val="00AE0CB9"/>
    <w:rsid w:val="00AF1160"/>
    <w:rsid w:val="00B0672F"/>
    <w:rsid w:val="00B0676B"/>
    <w:rsid w:val="00B06BB8"/>
    <w:rsid w:val="00B06E27"/>
    <w:rsid w:val="00B10C9E"/>
    <w:rsid w:val="00B135D1"/>
    <w:rsid w:val="00B1422D"/>
    <w:rsid w:val="00B213E6"/>
    <w:rsid w:val="00B25D4B"/>
    <w:rsid w:val="00B27224"/>
    <w:rsid w:val="00B303A8"/>
    <w:rsid w:val="00B30B53"/>
    <w:rsid w:val="00B32021"/>
    <w:rsid w:val="00B3211B"/>
    <w:rsid w:val="00B40E0D"/>
    <w:rsid w:val="00B426FB"/>
    <w:rsid w:val="00B43761"/>
    <w:rsid w:val="00B46ED4"/>
    <w:rsid w:val="00B54787"/>
    <w:rsid w:val="00B548F5"/>
    <w:rsid w:val="00B54BB0"/>
    <w:rsid w:val="00B56174"/>
    <w:rsid w:val="00B56480"/>
    <w:rsid w:val="00B571E6"/>
    <w:rsid w:val="00B6121C"/>
    <w:rsid w:val="00B6298D"/>
    <w:rsid w:val="00B630A1"/>
    <w:rsid w:val="00B64CCF"/>
    <w:rsid w:val="00B67355"/>
    <w:rsid w:val="00B72ECF"/>
    <w:rsid w:val="00B7345D"/>
    <w:rsid w:val="00B7619E"/>
    <w:rsid w:val="00B765D5"/>
    <w:rsid w:val="00B76BB5"/>
    <w:rsid w:val="00B801DA"/>
    <w:rsid w:val="00B83E91"/>
    <w:rsid w:val="00B85BE3"/>
    <w:rsid w:val="00B91C98"/>
    <w:rsid w:val="00BA0D0B"/>
    <w:rsid w:val="00BB05DE"/>
    <w:rsid w:val="00BB5032"/>
    <w:rsid w:val="00BB6CB6"/>
    <w:rsid w:val="00BC085C"/>
    <w:rsid w:val="00BC30C0"/>
    <w:rsid w:val="00BD62E0"/>
    <w:rsid w:val="00BE2C01"/>
    <w:rsid w:val="00BE3423"/>
    <w:rsid w:val="00BE3B6C"/>
    <w:rsid w:val="00BE7C71"/>
    <w:rsid w:val="00BF099D"/>
    <w:rsid w:val="00BF1FD9"/>
    <w:rsid w:val="00BF4DD4"/>
    <w:rsid w:val="00BF64DB"/>
    <w:rsid w:val="00BF6D19"/>
    <w:rsid w:val="00C006FD"/>
    <w:rsid w:val="00C02701"/>
    <w:rsid w:val="00C04297"/>
    <w:rsid w:val="00C10D87"/>
    <w:rsid w:val="00C11988"/>
    <w:rsid w:val="00C12890"/>
    <w:rsid w:val="00C157FC"/>
    <w:rsid w:val="00C15CB0"/>
    <w:rsid w:val="00C211C1"/>
    <w:rsid w:val="00C23089"/>
    <w:rsid w:val="00C25D51"/>
    <w:rsid w:val="00C25DF9"/>
    <w:rsid w:val="00C269DE"/>
    <w:rsid w:val="00C26A3D"/>
    <w:rsid w:val="00C30F27"/>
    <w:rsid w:val="00C32333"/>
    <w:rsid w:val="00C355EE"/>
    <w:rsid w:val="00C36804"/>
    <w:rsid w:val="00C3772F"/>
    <w:rsid w:val="00C37E10"/>
    <w:rsid w:val="00C41DF8"/>
    <w:rsid w:val="00C44C4E"/>
    <w:rsid w:val="00C46EB2"/>
    <w:rsid w:val="00C47C41"/>
    <w:rsid w:val="00C54E8B"/>
    <w:rsid w:val="00C7078A"/>
    <w:rsid w:val="00C72F7E"/>
    <w:rsid w:val="00C74833"/>
    <w:rsid w:val="00C8033A"/>
    <w:rsid w:val="00C80C0F"/>
    <w:rsid w:val="00C92F60"/>
    <w:rsid w:val="00C93289"/>
    <w:rsid w:val="00C9538E"/>
    <w:rsid w:val="00C96279"/>
    <w:rsid w:val="00CA077C"/>
    <w:rsid w:val="00CA1427"/>
    <w:rsid w:val="00CA215F"/>
    <w:rsid w:val="00CA2688"/>
    <w:rsid w:val="00CB10FB"/>
    <w:rsid w:val="00CB1AAC"/>
    <w:rsid w:val="00CB389E"/>
    <w:rsid w:val="00CB670C"/>
    <w:rsid w:val="00CB76B2"/>
    <w:rsid w:val="00CC069E"/>
    <w:rsid w:val="00CC3E1B"/>
    <w:rsid w:val="00CD0227"/>
    <w:rsid w:val="00CD0FAC"/>
    <w:rsid w:val="00CD41D3"/>
    <w:rsid w:val="00CD553E"/>
    <w:rsid w:val="00CE0C27"/>
    <w:rsid w:val="00CE27F5"/>
    <w:rsid w:val="00CE3C7E"/>
    <w:rsid w:val="00CE5B16"/>
    <w:rsid w:val="00CE7219"/>
    <w:rsid w:val="00CE7954"/>
    <w:rsid w:val="00CF13C1"/>
    <w:rsid w:val="00CF4686"/>
    <w:rsid w:val="00CF73D4"/>
    <w:rsid w:val="00D004A1"/>
    <w:rsid w:val="00D00C01"/>
    <w:rsid w:val="00D01A67"/>
    <w:rsid w:val="00D10388"/>
    <w:rsid w:val="00D1558E"/>
    <w:rsid w:val="00D15D9F"/>
    <w:rsid w:val="00D16B3B"/>
    <w:rsid w:val="00D204A6"/>
    <w:rsid w:val="00D20B02"/>
    <w:rsid w:val="00D21F78"/>
    <w:rsid w:val="00D2499A"/>
    <w:rsid w:val="00D306B6"/>
    <w:rsid w:val="00D325DC"/>
    <w:rsid w:val="00D40A34"/>
    <w:rsid w:val="00D42376"/>
    <w:rsid w:val="00D474FE"/>
    <w:rsid w:val="00D51FD9"/>
    <w:rsid w:val="00D52F73"/>
    <w:rsid w:val="00D52FDF"/>
    <w:rsid w:val="00D547B6"/>
    <w:rsid w:val="00D57658"/>
    <w:rsid w:val="00D57BC8"/>
    <w:rsid w:val="00D64123"/>
    <w:rsid w:val="00D65331"/>
    <w:rsid w:val="00D65F17"/>
    <w:rsid w:val="00D67792"/>
    <w:rsid w:val="00D73679"/>
    <w:rsid w:val="00D763C8"/>
    <w:rsid w:val="00D82BF1"/>
    <w:rsid w:val="00D84945"/>
    <w:rsid w:val="00D85844"/>
    <w:rsid w:val="00D92A30"/>
    <w:rsid w:val="00D9421C"/>
    <w:rsid w:val="00DA012B"/>
    <w:rsid w:val="00DA053E"/>
    <w:rsid w:val="00DA059B"/>
    <w:rsid w:val="00DA0C7C"/>
    <w:rsid w:val="00DA1408"/>
    <w:rsid w:val="00DA5B41"/>
    <w:rsid w:val="00DA6E1E"/>
    <w:rsid w:val="00DB2561"/>
    <w:rsid w:val="00DB5C00"/>
    <w:rsid w:val="00DB6287"/>
    <w:rsid w:val="00DC2BD9"/>
    <w:rsid w:val="00DC3B80"/>
    <w:rsid w:val="00DC450F"/>
    <w:rsid w:val="00DC548E"/>
    <w:rsid w:val="00DC739C"/>
    <w:rsid w:val="00DC7A9F"/>
    <w:rsid w:val="00DC7BE1"/>
    <w:rsid w:val="00DD0FA7"/>
    <w:rsid w:val="00DD1539"/>
    <w:rsid w:val="00DD2FF7"/>
    <w:rsid w:val="00DD3EDA"/>
    <w:rsid w:val="00DD3F24"/>
    <w:rsid w:val="00DD62BF"/>
    <w:rsid w:val="00DE027D"/>
    <w:rsid w:val="00DE30CE"/>
    <w:rsid w:val="00DE3B85"/>
    <w:rsid w:val="00DE6802"/>
    <w:rsid w:val="00DE6FB1"/>
    <w:rsid w:val="00DF51F4"/>
    <w:rsid w:val="00E00651"/>
    <w:rsid w:val="00E01932"/>
    <w:rsid w:val="00E0306C"/>
    <w:rsid w:val="00E0461A"/>
    <w:rsid w:val="00E057D1"/>
    <w:rsid w:val="00E133E8"/>
    <w:rsid w:val="00E14587"/>
    <w:rsid w:val="00E15D25"/>
    <w:rsid w:val="00E1782A"/>
    <w:rsid w:val="00E26A05"/>
    <w:rsid w:val="00E27502"/>
    <w:rsid w:val="00E31B5A"/>
    <w:rsid w:val="00E33CC0"/>
    <w:rsid w:val="00E347F3"/>
    <w:rsid w:val="00E35223"/>
    <w:rsid w:val="00E357C1"/>
    <w:rsid w:val="00E372F1"/>
    <w:rsid w:val="00E37B57"/>
    <w:rsid w:val="00E43FF2"/>
    <w:rsid w:val="00E506A7"/>
    <w:rsid w:val="00E50A97"/>
    <w:rsid w:val="00E548F1"/>
    <w:rsid w:val="00E62FD6"/>
    <w:rsid w:val="00E63628"/>
    <w:rsid w:val="00E66F45"/>
    <w:rsid w:val="00E71A22"/>
    <w:rsid w:val="00E72A55"/>
    <w:rsid w:val="00E85394"/>
    <w:rsid w:val="00E86F04"/>
    <w:rsid w:val="00E9136D"/>
    <w:rsid w:val="00E93820"/>
    <w:rsid w:val="00E95D60"/>
    <w:rsid w:val="00E97B99"/>
    <w:rsid w:val="00E97CDE"/>
    <w:rsid w:val="00EA12E0"/>
    <w:rsid w:val="00EA134A"/>
    <w:rsid w:val="00EA1934"/>
    <w:rsid w:val="00EA4D51"/>
    <w:rsid w:val="00EA7AE7"/>
    <w:rsid w:val="00EA7C85"/>
    <w:rsid w:val="00EB1322"/>
    <w:rsid w:val="00EB1EAB"/>
    <w:rsid w:val="00EB3300"/>
    <w:rsid w:val="00EB732B"/>
    <w:rsid w:val="00EC0EC3"/>
    <w:rsid w:val="00EC3F8F"/>
    <w:rsid w:val="00EC5EF1"/>
    <w:rsid w:val="00EC6B92"/>
    <w:rsid w:val="00ED18CC"/>
    <w:rsid w:val="00ED28CA"/>
    <w:rsid w:val="00ED72BD"/>
    <w:rsid w:val="00EE104D"/>
    <w:rsid w:val="00EE303F"/>
    <w:rsid w:val="00EE3B15"/>
    <w:rsid w:val="00EE5641"/>
    <w:rsid w:val="00EF20DC"/>
    <w:rsid w:val="00EF55FC"/>
    <w:rsid w:val="00F00098"/>
    <w:rsid w:val="00F013AC"/>
    <w:rsid w:val="00F065C0"/>
    <w:rsid w:val="00F1144C"/>
    <w:rsid w:val="00F12C14"/>
    <w:rsid w:val="00F132CB"/>
    <w:rsid w:val="00F23380"/>
    <w:rsid w:val="00F23458"/>
    <w:rsid w:val="00F24410"/>
    <w:rsid w:val="00F256B5"/>
    <w:rsid w:val="00F257CC"/>
    <w:rsid w:val="00F272EC"/>
    <w:rsid w:val="00F27455"/>
    <w:rsid w:val="00F30973"/>
    <w:rsid w:val="00F36BEE"/>
    <w:rsid w:val="00F403E8"/>
    <w:rsid w:val="00F409D7"/>
    <w:rsid w:val="00F43AC6"/>
    <w:rsid w:val="00F44534"/>
    <w:rsid w:val="00F52011"/>
    <w:rsid w:val="00F5585A"/>
    <w:rsid w:val="00F57272"/>
    <w:rsid w:val="00F60058"/>
    <w:rsid w:val="00F60792"/>
    <w:rsid w:val="00F617D2"/>
    <w:rsid w:val="00F62F60"/>
    <w:rsid w:val="00F663B4"/>
    <w:rsid w:val="00F66B39"/>
    <w:rsid w:val="00F71FDF"/>
    <w:rsid w:val="00F7683D"/>
    <w:rsid w:val="00F77D2E"/>
    <w:rsid w:val="00F80776"/>
    <w:rsid w:val="00F81778"/>
    <w:rsid w:val="00F833B3"/>
    <w:rsid w:val="00F8468C"/>
    <w:rsid w:val="00F856B8"/>
    <w:rsid w:val="00F93478"/>
    <w:rsid w:val="00F95996"/>
    <w:rsid w:val="00F95D47"/>
    <w:rsid w:val="00F960EC"/>
    <w:rsid w:val="00F96B54"/>
    <w:rsid w:val="00F97616"/>
    <w:rsid w:val="00FA24B7"/>
    <w:rsid w:val="00FA5242"/>
    <w:rsid w:val="00FB5B94"/>
    <w:rsid w:val="00FB5F78"/>
    <w:rsid w:val="00FB7039"/>
    <w:rsid w:val="00FB752C"/>
    <w:rsid w:val="00FB7B4B"/>
    <w:rsid w:val="00FC6F3B"/>
    <w:rsid w:val="00FC6F6D"/>
    <w:rsid w:val="00FD090C"/>
    <w:rsid w:val="00FD37C5"/>
    <w:rsid w:val="00FD3882"/>
    <w:rsid w:val="00FD5B26"/>
    <w:rsid w:val="00FE07B3"/>
    <w:rsid w:val="00FE234A"/>
    <w:rsid w:val="00FE3959"/>
    <w:rsid w:val="00FF067A"/>
    <w:rsid w:val="00FF122E"/>
    <w:rsid w:val="00FF1CA6"/>
    <w:rsid w:val="00FF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148B3A-8E7A-4EB4-956C-17141C20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561"/>
    <w:rPr>
      <w:sz w:val="24"/>
      <w:szCs w:val="24"/>
    </w:rPr>
  </w:style>
  <w:style w:type="paragraph" w:styleId="1">
    <w:name w:val="heading 1"/>
    <w:basedOn w:val="a"/>
    <w:next w:val="a"/>
    <w:link w:val="10"/>
    <w:uiPriority w:val="9"/>
    <w:qFormat/>
    <w:rsid w:val="00836E15"/>
    <w:pPr>
      <w:keepNext/>
      <w:widowControl w:val="0"/>
      <w:jc w:val="center"/>
      <w:outlineLvl w:val="0"/>
    </w:pPr>
    <w:rPr>
      <w:rFonts w:ascii="Arial" w:hAnsi="Arial"/>
      <w:szCs w:val="20"/>
    </w:rPr>
  </w:style>
  <w:style w:type="paragraph" w:styleId="2">
    <w:name w:val="heading 2"/>
    <w:basedOn w:val="a"/>
    <w:next w:val="a"/>
    <w:link w:val="20"/>
    <w:qFormat/>
    <w:rsid w:val="00836E15"/>
    <w:pPr>
      <w:keepNext/>
      <w:widowControl w:val="0"/>
      <w:spacing w:before="600"/>
      <w:jc w:val="center"/>
      <w:outlineLvl w:val="1"/>
    </w:pPr>
    <w:rPr>
      <w:sz w:val="32"/>
      <w:szCs w:val="20"/>
    </w:rPr>
  </w:style>
  <w:style w:type="paragraph" w:styleId="3">
    <w:name w:val="heading 3"/>
    <w:basedOn w:val="a"/>
    <w:next w:val="a"/>
    <w:qFormat/>
    <w:rsid w:val="00836E15"/>
    <w:pPr>
      <w:keepNext/>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05CE"/>
    <w:rPr>
      <w:rFonts w:ascii="Arial" w:hAnsi="Arial"/>
      <w:sz w:val="24"/>
    </w:rPr>
  </w:style>
  <w:style w:type="character" w:customStyle="1" w:styleId="20">
    <w:name w:val="Заголовок 2 Знак"/>
    <w:basedOn w:val="a0"/>
    <w:link w:val="2"/>
    <w:rsid w:val="009205CE"/>
    <w:rPr>
      <w:sz w:val="32"/>
    </w:rPr>
  </w:style>
  <w:style w:type="paragraph" w:styleId="HTML">
    <w:name w:val="HTML Preformatted"/>
    <w:basedOn w:val="a"/>
    <w:rsid w:val="00E7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w:basedOn w:val="a"/>
    <w:rsid w:val="001F2872"/>
    <w:pPr>
      <w:spacing w:before="100" w:beforeAutospacing="1" w:after="100" w:afterAutospacing="1"/>
      <w:jc w:val="both"/>
    </w:pPr>
    <w:rPr>
      <w:rFonts w:ascii="Tahoma" w:hAnsi="Tahoma"/>
      <w:sz w:val="20"/>
      <w:szCs w:val="20"/>
      <w:lang w:val="en-US" w:eastAsia="en-US"/>
    </w:rPr>
  </w:style>
  <w:style w:type="paragraph" w:styleId="a4">
    <w:name w:val="Balloon Text"/>
    <w:basedOn w:val="a"/>
    <w:link w:val="a5"/>
    <w:uiPriority w:val="99"/>
    <w:rsid w:val="001F2872"/>
    <w:rPr>
      <w:rFonts w:ascii="Tahoma" w:hAnsi="Tahoma" w:cs="Tahoma"/>
      <w:sz w:val="16"/>
      <w:szCs w:val="16"/>
    </w:rPr>
  </w:style>
  <w:style w:type="character" w:customStyle="1" w:styleId="a5">
    <w:name w:val="Текст выноски Знак"/>
    <w:basedOn w:val="a0"/>
    <w:link w:val="a4"/>
    <w:uiPriority w:val="99"/>
    <w:locked/>
    <w:rsid w:val="009205CE"/>
    <w:rPr>
      <w:rFonts w:ascii="Tahoma" w:hAnsi="Tahoma" w:cs="Tahoma"/>
      <w:sz w:val="16"/>
      <w:szCs w:val="16"/>
    </w:rPr>
  </w:style>
  <w:style w:type="table" w:styleId="a6">
    <w:name w:val="Table Grid"/>
    <w:basedOn w:val="a1"/>
    <w:uiPriority w:val="99"/>
    <w:rsid w:val="00505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A73FB"/>
    <w:rPr>
      <w:color w:val="0000FF" w:themeColor="hyperlink"/>
      <w:u w:val="single"/>
    </w:rPr>
  </w:style>
  <w:style w:type="paragraph" w:styleId="a8">
    <w:name w:val="List Paragraph"/>
    <w:basedOn w:val="a"/>
    <w:uiPriority w:val="34"/>
    <w:qFormat/>
    <w:rsid w:val="00226299"/>
    <w:pPr>
      <w:ind w:left="720"/>
      <w:contextualSpacing/>
    </w:pPr>
  </w:style>
  <w:style w:type="paragraph" w:styleId="21">
    <w:name w:val="Body Text 2"/>
    <w:basedOn w:val="a"/>
    <w:link w:val="22"/>
    <w:uiPriority w:val="99"/>
    <w:rsid w:val="009205CE"/>
    <w:pPr>
      <w:autoSpaceDE w:val="0"/>
      <w:autoSpaceDN w:val="0"/>
      <w:ind w:firstLine="454"/>
    </w:pPr>
    <w:rPr>
      <w:sz w:val="19"/>
      <w:szCs w:val="19"/>
    </w:rPr>
  </w:style>
  <w:style w:type="character" w:customStyle="1" w:styleId="22">
    <w:name w:val="Основной текст 2 Знак"/>
    <w:basedOn w:val="a0"/>
    <w:link w:val="21"/>
    <w:uiPriority w:val="99"/>
    <w:rsid w:val="009205CE"/>
    <w:rPr>
      <w:sz w:val="19"/>
      <w:szCs w:val="19"/>
    </w:rPr>
  </w:style>
  <w:style w:type="paragraph" w:styleId="a9">
    <w:name w:val="Body Text"/>
    <w:basedOn w:val="a"/>
    <w:link w:val="aa"/>
    <w:uiPriority w:val="99"/>
    <w:rsid w:val="009205CE"/>
    <w:pPr>
      <w:autoSpaceDE w:val="0"/>
      <w:autoSpaceDN w:val="0"/>
      <w:spacing w:before="80"/>
    </w:pPr>
    <w:rPr>
      <w:sz w:val="15"/>
      <w:szCs w:val="15"/>
    </w:rPr>
  </w:style>
  <w:style w:type="character" w:customStyle="1" w:styleId="aa">
    <w:name w:val="Основной текст Знак"/>
    <w:basedOn w:val="a0"/>
    <w:link w:val="a9"/>
    <w:uiPriority w:val="99"/>
    <w:rsid w:val="009205CE"/>
    <w:rPr>
      <w:sz w:val="15"/>
      <w:szCs w:val="15"/>
    </w:rPr>
  </w:style>
  <w:style w:type="paragraph" w:styleId="ab">
    <w:name w:val="header"/>
    <w:basedOn w:val="a"/>
    <w:link w:val="ac"/>
    <w:uiPriority w:val="99"/>
    <w:rsid w:val="009205CE"/>
    <w:pPr>
      <w:tabs>
        <w:tab w:val="center" w:pos="4153"/>
        <w:tab w:val="right" w:pos="8306"/>
      </w:tabs>
      <w:autoSpaceDE w:val="0"/>
      <w:autoSpaceDN w:val="0"/>
    </w:pPr>
    <w:rPr>
      <w:sz w:val="20"/>
      <w:szCs w:val="20"/>
    </w:rPr>
  </w:style>
  <w:style w:type="character" w:customStyle="1" w:styleId="ac">
    <w:name w:val="Верхний колонтитул Знак"/>
    <w:basedOn w:val="a0"/>
    <w:link w:val="ab"/>
    <w:uiPriority w:val="99"/>
    <w:rsid w:val="009205CE"/>
  </w:style>
  <w:style w:type="paragraph" w:styleId="ad">
    <w:name w:val="footer"/>
    <w:basedOn w:val="a"/>
    <w:link w:val="ae"/>
    <w:uiPriority w:val="99"/>
    <w:rsid w:val="009205CE"/>
    <w:pPr>
      <w:tabs>
        <w:tab w:val="center" w:pos="4153"/>
        <w:tab w:val="right" w:pos="8306"/>
      </w:tabs>
      <w:autoSpaceDE w:val="0"/>
      <w:autoSpaceDN w:val="0"/>
    </w:pPr>
    <w:rPr>
      <w:sz w:val="20"/>
      <w:szCs w:val="20"/>
    </w:rPr>
  </w:style>
  <w:style w:type="character" w:customStyle="1" w:styleId="ae">
    <w:name w:val="Нижний колонтитул Знак"/>
    <w:basedOn w:val="a0"/>
    <w:link w:val="ad"/>
    <w:uiPriority w:val="99"/>
    <w:rsid w:val="009205CE"/>
  </w:style>
  <w:style w:type="paragraph" w:styleId="23">
    <w:name w:val="Body Text Indent 2"/>
    <w:basedOn w:val="a"/>
    <w:link w:val="24"/>
    <w:uiPriority w:val="99"/>
    <w:rsid w:val="009205CE"/>
    <w:pPr>
      <w:autoSpaceDE w:val="0"/>
      <w:autoSpaceDN w:val="0"/>
      <w:ind w:right="936" w:firstLine="454"/>
      <w:jc w:val="both"/>
    </w:pPr>
    <w:rPr>
      <w:sz w:val="19"/>
      <w:szCs w:val="19"/>
    </w:rPr>
  </w:style>
  <w:style w:type="character" w:customStyle="1" w:styleId="24">
    <w:name w:val="Основной текст с отступом 2 Знак"/>
    <w:basedOn w:val="a0"/>
    <w:link w:val="23"/>
    <w:uiPriority w:val="99"/>
    <w:rsid w:val="009205CE"/>
    <w:rPr>
      <w:sz w:val="19"/>
      <w:szCs w:val="19"/>
    </w:rPr>
  </w:style>
  <w:style w:type="paragraph" w:styleId="af">
    <w:name w:val="caption"/>
    <w:basedOn w:val="a"/>
    <w:next w:val="a"/>
    <w:uiPriority w:val="99"/>
    <w:qFormat/>
    <w:rsid w:val="009205CE"/>
    <w:pPr>
      <w:autoSpaceDE w:val="0"/>
      <w:autoSpaceDN w:val="0"/>
      <w:spacing w:before="240" w:after="60"/>
      <w:ind w:right="936"/>
      <w:jc w:val="center"/>
    </w:pPr>
    <w:rPr>
      <w:rFonts w:ascii="Arial" w:hAnsi="Arial" w:cs="Arial"/>
      <w:b/>
      <w:bCs/>
      <w:sz w:val="20"/>
      <w:szCs w:val="20"/>
    </w:rPr>
  </w:style>
  <w:style w:type="paragraph" w:customStyle="1" w:styleId="ConsPlusNormal">
    <w:name w:val="ConsPlusNormal"/>
    <w:qFormat/>
    <w:rsid w:val="009205CE"/>
    <w:pPr>
      <w:widowControl w:val="0"/>
      <w:autoSpaceDE w:val="0"/>
      <w:autoSpaceDN w:val="0"/>
    </w:pPr>
    <w:rPr>
      <w:rFonts w:ascii="Calibri" w:hAnsi="Calibri" w:cs="Calibri"/>
      <w:sz w:val="22"/>
    </w:rPr>
  </w:style>
  <w:style w:type="paragraph" w:customStyle="1" w:styleId="ConsPlusNonformat">
    <w:name w:val="ConsPlusNonformat"/>
    <w:uiPriority w:val="99"/>
    <w:rsid w:val="009205CE"/>
    <w:pPr>
      <w:widowControl w:val="0"/>
      <w:autoSpaceDE w:val="0"/>
      <w:autoSpaceDN w:val="0"/>
    </w:pPr>
    <w:rPr>
      <w:rFonts w:ascii="Courier New" w:hAnsi="Courier New" w:cs="Courier New"/>
    </w:rPr>
  </w:style>
  <w:style w:type="character" w:styleId="af0">
    <w:name w:val="annotation reference"/>
    <w:basedOn w:val="a0"/>
    <w:uiPriority w:val="99"/>
    <w:unhideWhenUsed/>
    <w:rsid w:val="009205CE"/>
    <w:rPr>
      <w:rFonts w:cs="Times New Roman"/>
      <w:sz w:val="16"/>
    </w:rPr>
  </w:style>
  <w:style w:type="paragraph" w:styleId="af1">
    <w:name w:val="annotation text"/>
    <w:basedOn w:val="a"/>
    <w:link w:val="af2"/>
    <w:uiPriority w:val="99"/>
    <w:unhideWhenUsed/>
    <w:rsid w:val="009205CE"/>
    <w:pPr>
      <w:spacing w:after="200"/>
    </w:pPr>
    <w:rPr>
      <w:rFonts w:ascii="Calibri" w:hAnsi="Calibri"/>
      <w:sz w:val="20"/>
      <w:szCs w:val="20"/>
      <w:lang w:eastAsia="en-US"/>
    </w:rPr>
  </w:style>
  <w:style w:type="character" w:customStyle="1" w:styleId="af2">
    <w:name w:val="Текст примечания Знак"/>
    <w:basedOn w:val="a0"/>
    <w:link w:val="af1"/>
    <w:uiPriority w:val="99"/>
    <w:rsid w:val="009205CE"/>
    <w:rPr>
      <w:rFonts w:ascii="Calibri" w:hAnsi="Calibri"/>
      <w:lang w:eastAsia="en-US"/>
    </w:rPr>
  </w:style>
  <w:style w:type="paragraph" w:customStyle="1" w:styleId="ConsNormal">
    <w:name w:val="ConsNormal"/>
    <w:rsid w:val="009205CE"/>
    <w:pPr>
      <w:autoSpaceDE w:val="0"/>
      <w:autoSpaceDN w:val="0"/>
      <w:adjustRightInd w:val="0"/>
      <w:jc w:val="both"/>
    </w:pPr>
    <w:rPr>
      <w:rFonts w:ascii="Courier New" w:hAnsi="Courier New" w:cs="Courier New"/>
    </w:rPr>
  </w:style>
  <w:style w:type="paragraph" w:customStyle="1" w:styleId="ConsDTNormal">
    <w:name w:val="ConsDTNormal"/>
    <w:rsid w:val="009205CE"/>
    <w:pPr>
      <w:autoSpaceDE w:val="0"/>
      <w:autoSpaceDN w:val="0"/>
      <w:adjustRightInd w:val="0"/>
      <w:jc w:val="both"/>
    </w:pPr>
    <w:rPr>
      <w:sz w:val="24"/>
      <w:szCs w:val="24"/>
    </w:rPr>
  </w:style>
  <w:style w:type="paragraph" w:styleId="af3">
    <w:name w:val="annotation subject"/>
    <w:basedOn w:val="af1"/>
    <w:next w:val="af1"/>
    <w:link w:val="af4"/>
    <w:uiPriority w:val="99"/>
    <w:rsid w:val="009205CE"/>
    <w:pPr>
      <w:spacing w:after="0"/>
    </w:pPr>
    <w:rPr>
      <w:rFonts w:ascii="Times New Roman" w:hAnsi="Times New Roman"/>
      <w:b/>
      <w:bCs/>
      <w:lang w:eastAsia="ru-RU"/>
    </w:rPr>
  </w:style>
  <w:style w:type="character" w:customStyle="1" w:styleId="af4">
    <w:name w:val="Тема примечания Знак"/>
    <w:basedOn w:val="af2"/>
    <w:link w:val="af3"/>
    <w:uiPriority w:val="99"/>
    <w:rsid w:val="009205CE"/>
    <w:rPr>
      <w:rFonts w:ascii="Calibri" w:hAnsi="Calibri"/>
      <w:b/>
      <w:bCs/>
      <w:lang w:eastAsia="en-US"/>
    </w:rPr>
  </w:style>
  <w:style w:type="character" w:styleId="af5">
    <w:name w:val="FollowedHyperlink"/>
    <w:basedOn w:val="a0"/>
    <w:uiPriority w:val="99"/>
    <w:rsid w:val="009205CE"/>
    <w:rPr>
      <w:rFonts w:cs="Times New Roman"/>
      <w:color w:val="800080"/>
      <w:u w:val="single"/>
    </w:rPr>
  </w:style>
  <w:style w:type="paragraph" w:styleId="af6">
    <w:name w:val="Normal (Web)"/>
    <w:basedOn w:val="a"/>
    <w:uiPriority w:val="99"/>
    <w:unhideWhenUsed/>
    <w:rsid w:val="009205CE"/>
    <w:pPr>
      <w:spacing w:before="100" w:beforeAutospacing="1" w:after="100" w:afterAutospacing="1"/>
    </w:pPr>
  </w:style>
  <w:style w:type="paragraph" w:styleId="af7">
    <w:name w:val="No Spacing"/>
    <w:uiPriority w:val="1"/>
    <w:qFormat/>
    <w:rsid w:val="009205CE"/>
    <w:rPr>
      <w:rFonts w:ascii="Calibri" w:hAnsi="Calibri"/>
      <w:sz w:val="22"/>
      <w:szCs w:val="22"/>
      <w:lang w:eastAsia="en-US"/>
    </w:rPr>
  </w:style>
  <w:style w:type="paragraph" w:styleId="af8">
    <w:name w:val="Subtitle"/>
    <w:basedOn w:val="a"/>
    <w:next w:val="a"/>
    <w:link w:val="af9"/>
    <w:qFormat/>
    <w:rsid w:val="009205CE"/>
    <w:pPr>
      <w:autoSpaceDE w:val="0"/>
      <w:autoSpaceDN w:val="0"/>
      <w:adjustRightInd w:val="0"/>
      <w:spacing w:before="240" w:after="120" w:line="220" w:lineRule="exact"/>
      <w:jc w:val="center"/>
      <w:outlineLvl w:val="1"/>
    </w:pPr>
    <w:rPr>
      <w:sz w:val="26"/>
      <w:szCs w:val="26"/>
    </w:rPr>
  </w:style>
  <w:style w:type="character" w:customStyle="1" w:styleId="af9">
    <w:name w:val="Подзаголовок Знак"/>
    <w:basedOn w:val="a0"/>
    <w:link w:val="af8"/>
    <w:rsid w:val="009205CE"/>
    <w:rPr>
      <w:sz w:val="26"/>
      <w:szCs w:val="26"/>
    </w:rPr>
  </w:style>
  <w:style w:type="character" w:customStyle="1" w:styleId="blk">
    <w:name w:val="blk"/>
    <w:basedOn w:val="a0"/>
    <w:rsid w:val="00CB1AAC"/>
  </w:style>
  <w:style w:type="character" w:customStyle="1" w:styleId="highlightsearch">
    <w:name w:val="highlightsearch"/>
    <w:basedOn w:val="a0"/>
    <w:rsid w:val="001F1FAE"/>
  </w:style>
  <w:style w:type="paragraph" w:customStyle="1" w:styleId="ConsPlusTitle">
    <w:name w:val="ConsPlusTitle"/>
    <w:rsid w:val="00C32333"/>
    <w:pPr>
      <w:widowControl w:val="0"/>
      <w:autoSpaceDE w:val="0"/>
      <w:autoSpaceDN w:val="0"/>
    </w:pPr>
    <w:rPr>
      <w:rFonts w:ascii="Calibri" w:hAnsi="Calibri" w:cs="Calibri"/>
      <w:b/>
      <w:sz w:val="22"/>
    </w:rPr>
  </w:style>
  <w:style w:type="character" w:styleId="afa">
    <w:name w:val="Emphasis"/>
    <w:basedOn w:val="a0"/>
    <w:uiPriority w:val="20"/>
    <w:qFormat/>
    <w:rsid w:val="00A6097A"/>
    <w:rPr>
      <w:i/>
      <w:iCs/>
    </w:rPr>
  </w:style>
  <w:style w:type="paragraph" w:styleId="afb">
    <w:name w:val="footnote text"/>
    <w:basedOn w:val="a"/>
    <w:link w:val="afc"/>
    <w:uiPriority w:val="99"/>
    <w:semiHidden/>
    <w:unhideWhenUsed/>
    <w:rsid w:val="006F3167"/>
    <w:rPr>
      <w:sz w:val="20"/>
      <w:szCs w:val="20"/>
    </w:rPr>
  </w:style>
  <w:style w:type="character" w:customStyle="1" w:styleId="afc">
    <w:name w:val="Текст сноски Знак"/>
    <w:basedOn w:val="a0"/>
    <w:link w:val="afb"/>
    <w:uiPriority w:val="99"/>
    <w:semiHidden/>
    <w:rsid w:val="006F3167"/>
  </w:style>
  <w:style w:type="character" w:styleId="afd">
    <w:name w:val="footnote reference"/>
    <w:basedOn w:val="a0"/>
    <w:uiPriority w:val="99"/>
    <w:semiHidden/>
    <w:unhideWhenUsed/>
    <w:rsid w:val="006F3167"/>
    <w:rPr>
      <w:vertAlign w:val="superscript"/>
    </w:rPr>
  </w:style>
  <w:style w:type="paragraph" w:styleId="11">
    <w:name w:val="toc 1"/>
    <w:basedOn w:val="a"/>
    <w:next w:val="a"/>
    <w:autoRedefine/>
    <w:uiPriority w:val="39"/>
    <w:unhideWhenUsed/>
    <w:rsid w:val="00B213E6"/>
    <w:pPr>
      <w:spacing w:after="100"/>
    </w:pPr>
  </w:style>
  <w:style w:type="paragraph" w:styleId="25">
    <w:name w:val="toc 2"/>
    <w:basedOn w:val="a"/>
    <w:next w:val="a"/>
    <w:autoRedefine/>
    <w:uiPriority w:val="39"/>
    <w:unhideWhenUsed/>
    <w:rsid w:val="003D193B"/>
    <w:pPr>
      <w:spacing w:after="100"/>
      <w:ind w:left="240"/>
    </w:pPr>
  </w:style>
  <w:style w:type="character" w:customStyle="1" w:styleId="highlight">
    <w:name w:val="highlight"/>
    <w:basedOn w:val="a0"/>
    <w:rsid w:val="0043018C"/>
  </w:style>
  <w:style w:type="paragraph" w:customStyle="1" w:styleId="s1">
    <w:name w:val="s_1"/>
    <w:basedOn w:val="a"/>
    <w:rsid w:val="000758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531">
      <w:bodyDiv w:val="1"/>
      <w:marLeft w:val="0"/>
      <w:marRight w:val="0"/>
      <w:marTop w:val="0"/>
      <w:marBottom w:val="0"/>
      <w:divBdr>
        <w:top w:val="none" w:sz="0" w:space="0" w:color="auto"/>
        <w:left w:val="none" w:sz="0" w:space="0" w:color="auto"/>
        <w:bottom w:val="none" w:sz="0" w:space="0" w:color="auto"/>
        <w:right w:val="none" w:sz="0" w:space="0" w:color="auto"/>
      </w:divBdr>
    </w:div>
    <w:div w:id="83260533">
      <w:bodyDiv w:val="1"/>
      <w:marLeft w:val="0"/>
      <w:marRight w:val="0"/>
      <w:marTop w:val="0"/>
      <w:marBottom w:val="0"/>
      <w:divBdr>
        <w:top w:val="none" w:sz="0" w:space="0" w:color="auto"/>
        <w:left w:val="none" w:sz="0" w:space="0" w:color="auto"/>
        <w:bottom w:val="none" w:sz="0" w:space="0" w:color="auto"/>
        <w:right w:val="none" w:sz="0" w:space="0" w:color="auto"/>
      </w:divBdr>
      <w:divsChild>
        <w:div w:id="1143539902">
          <w:marLeft w:val="0"/>
          <w:marRight w:val="0"/>
          <w:marTop w:val="0"/>
          <w:marBottom w:val="0"/>
          <w:divBdr>
            <w:top w:val="none" w:sz="0" w:space="0" w:color="auto"/>
            <w:left w:val="none" w:sz="0" w:space="0" w:color="auto"/>
            <w:bottom w:val="none" w:sz="0" w:space="0" w:color="auto"/>
            <w:right w:val="none" w:sz="0" w:space="0" w:color="auto"/>
          </w:divBdr>
        </w:div>
        <w:div w:id="2122650766">
          <w:marLeft w:val="0"/>
          <w:marRight w:val="0"/>
          <w:marTop w:val="0"/>
          <w:marBottom w:val="0"/>
          <w:divBdr>
            <w:top w:val="none" w:sz="0" w:space="0" w:color="auto"/>
            <w:left w:val="none" w:sz="0" w:space="0" w:color="auto"/>
            <w:bottom w:val="none" w:sz="0" w:space="0" w:color="auto"/>
            <w:right w:val="none" w:sz="0" w:space="0" w:color="auto"/>
          </w:divBdr>
        </w:div>
        <w:div w:id="745998820">
          <w:marLeft w:val="0"/>
          <w:marRight w:val="0"/>
          <w:marTop w:val="0"/>
          <w:marBottom w:val="0"/>
          <w:divBdr>
            <w:top w:val="none" w:sz="0" w:space="0" w:color="auto"/>
            <w:left w:val="none" w:sz="0" w:space="0" w:color="auto"/>
            <w:bottom w:val="none" w:sz="0" w:space="0" w:color="auto"/>
            <w:right w:val="none" w:sz="0" w:space="0" w:color="auto"/>
          </w:divBdr>
        </w:div>
      </w:divsChild>
    </w:div>
    <w:div w:id="331371276">
      <w:bodyDiv w:val="1"/>
      <w:marLeft w:val="0"/>
      <w:marRight w:val="0"/>
      <w:marTop w:val="0"/>
      <w:marBottom w:val="0"/>
      <w:divBdr>
        <w:top w:val="none" w:sz="0" w:space="0" w:color="auto"/>
        <w:left w:val="none" w:sz="0" w:space="0" w:color="auto"/>
        <w:bottom w:val="none" w:sz="0" w:space="0" w:color="auto"/>
        <w:right w:val="none" w:sz="0" w:space="0" w:color="auto"/>
      </w:divBdr>
    </w:div>
    <w:div w:id="391730290">
      <w:bodyDiv w:val="1"/>
      <w:marLeft w:val="0"/>
      <w:marRight w:val="0"/>
      <w:marTop w:val="0"/>
      <w:marBottom w:val="0"/>
      <w:divBdr>
        <w:top w:val="none" w:sz="0" w:space="0" w:color="auto"/>
        <w:left w:val="none" w:sz="0" w:space="0" w:color="auto"/>
        <w:bottom w:val="none" w:sz="0" w:space="0" w:color="auto"/>
        <w:right w:val="none" w:sz="0" w:space="0" w:color="auto"/>
      </w:divBdr>
      <w:divsChild>
        <w:div w:id="569773690">
          <w:marLeft w:val="0"/>
          <w:marRight w:val="0"/>
          <w:marTop w:val="0"/>
          <w:marBottom w:val="0"/>
          <w:divBdr>
            <w:top w:val="none" w:sz="0" w:space="0" w:color="auto"/>
            <w:left w:val="none" w:sz="0" w:space="0" w:color="auto"/>
            <w:bottom w:val="none" w:sz="0" w:space="0" w:color="auto"/>
            <w:right w:val="none" w:sz="0" w:space="0" w:color="auto"/>
          </w:divBdr>
        </w:div>
        <w:div w:id="1984239552">
          <w:marLeft w:val="0"/>
          <w:marRight w:val="0"/>
          <w:marTop w:val="0"/>
          <w:marBottom w:val="0"/>
          <w:divBdr>
            <w:top w:val="none" w:sz="0" w:space="0" w:color="auto"/>
            <w:left w:val="none" w:sz="0" w:space="0" w:color="auto"/>
            <w:bottom w:val="none" w:sz="0" w:space="0" w:color="auto"/>
            <w:right w:val="none" w:sz="0" w:space="0" w:color="auto"/>
          </w:divBdr>
        </w:div>
        <w:div w:id="572351563">
          <w:marLeft w:val="0"/>
          <w:marRight w:val="0"/>
          <w:marTop w:val="0"/>
          <w:marBottom w:val="0"/>
          <w:divBdr>
            <w:top w:val="none" w:sz="0" w:space="0" w:color="auto"/>
            <w:left w:val="none" w:sz="0" w:space="0" w:color="auto"/>
            <w:bottom w:val="none" w:sz="0" w:space="0" w:color="auto"/>
            <w:right w:val="none" w:sz="0" w:space="0" w:color="auto"/>
          </w:divBdr>
        </w:div>
        <w:div w:id="1217082510">
          <w:marLeft w:val="0"/>
          <w:marRight w:val="0"/>
          <w:marTop w:val="0"/>
          <w:marBottom w:val="0"/>
          <w:divBdr>
            <w:top w:val="none" w:sz="0" w:space="0" w:color="auto"/>
            <w:left w:val="none" w:sz="0" w:space="0" w:color="auto"/>
            <w:bottom w:val="none" w:sz="0" w:space="0" w:color="auto"/>
            <w:right w:val="none" w:sz="0" w:space="0" w:color="auto"/>
          </w:divBdr>
        </w:div>
        <w:div w:id="1433238303">
          <w:marLeft w:val="0"/>
          <w:marRight w:val="0"/>
          <w:marTop w:val="0"/>
          <w:marBottom w:val="0"/>
          <w:divBdr>
            <w:top w:val="none" w:sz="0" w:space="0" w:color="auto"/>
            <w:left w:val="none" w:sz="0" w:space="0" w:color="auto"/>
            <w:bottom w:val="none" w:sz="0" w:space="0" w:color="auto"/>
            <w:right w:val="none" w:sz="0" w:space="0" w:color="auto"/>
          </w:divBdr>
        </w:div>
        <w:div w:id="124590292">
          <w:marLeft w:val="0"/>
          <w:marRight w:val="0"/>
          <w:marTop w:val="0"/>
          <w:marBottom w:val="0"/>
          <w:divBdr>
            <w:top w:val="none" w:sz="0" w:space="0" w:color="auto"/>
            <w:left w:val="none" w:sz="0" w:space="0" w:color="auto"/>
            <w:bottom w:val="none" w:sz="0" w:space="0" w:color="auto"/>
            <w:right w:val="none" w:sz="0" w:space="0" w:color="auto"/>
          </w:divBdr>
        </w:div>
      </w:divsChild>
    </w:div>
    <w:div w:id="474110400">
      <w:bodyDiv w:val="1"/>
      <w:marLeft w:val="0"/>
      <w:marRight w:val="0"/>
      <w:marTop w:val="0"/>
      <w:marBottom w:val="0"/>
      <w:divBdr>
        <w:top w:val="none" w:sz="0" w:space="0" w:color="auto"/>
        <w:left w:val="none" w:sz="0" w:space="0" w:color="auto"/>
        <w:bottom w:val="none" w:sz="0" w:space="0" w:color="auto"/>
        <w:right w:val="none" w:sz="0" w:space="0" w:color="auto"/>
      </w:divBdr>
      <w:divsChild>
        <w:div w:id="1670526309">
          <w:marLeft w:val="0"/>
          <w:marRight w:val="0"/>
          <w:marTop w:val="0"/>
          <w:marBottom w:val="0"/>
          <w:divBdr>
            <w:top w:val="none" w:sz="0" w:space="0" w:color="auto"/>
            <w:left w:val="none" w:sz="0" w:space="0" w:color="auto"/>
            <w:bottom w:val="none" w:sz="0" w:space="0" w:color="auto"/>
            <w:right w:val="none" w:sz="0" w:space="0" w:color="auto"/>
          </w:divBdr>
        </w:div>
        <w:div w:id="82378767">
          <w:marLeft w:val="0"/>
          <w:marRight w:val="0"/>
          <w:marTop w:val="0"/>
          <w:marBottom w:val="0"/>
          <w:divBdr>
            <w:top w:val="none" w:sz="0" w:space="0" w:color="auto"/>
            <w:left w:val="none" w:sz="0" w:space="0" w:color="auto"/>
            <w:bottom w:val="none" w:sz="0" w:space="0" w:color="auto"/>
            <w:right w:val="none" w:sz="0" w:space="0" w:color="auto"/>
          </w:divBdr>
        </w:div>
        <w:div w:id="1505365505">
          <w:marLeft w:val="0"/>
          <w:marRight w:val="0"/>
          <w:marTop w:val="0"/>
          <w:marBottom w:val="0"/>
          <w:divBdr>
            <w:top w:val="none" w:sz="0" w:space="0" w:color="auto"/>
            <w:left w:val="none" w:sz="0" w:space="0" w:color="auto"/>
            <w:bottom w:val="none" w:sz="0" w:space="0" w:color="auto"/>
            <w:right w:val="none" w:sz="0" w:space="0" w:color="auto"/>
          </w:divBdr>
        </w:div>
        <w:div w:id="1018196254">
          <w:marLeft w:val="0"/>
          <w:marRight w:val="0"/>
          <w:marTop w:val="0"/>
          <w:marBottom w:val="0"/>
          <w:divBdr>
            <w:top w:val="none" w:sz="0" w:space="0" w:color="auto"/>
            <w:left w:val="none" w:sz="0" w:space="0" w:color="auto"/>
            <w:bottom w:val="none" w:sz="0" w:space="0" w:color="auto"/>
            <w:right w:val="none" w:sz="0" w:space="0" w:color="auto"/>
          </w:divBdr>
        </w:div>
        <w:div w:id="1121532769">
          <w:marLeft w:val="0"/>
          <w:marRight w:val="0"/>
          <w:marTop w:val="0"/>
          <w:marBottom w:val="0"/>
          <w:divBdr>
            <w:top w:val="none" w:sz="0" w:space="0" w:color="auto"/>
            <w:left w:val="none" w:sz="0" w:space="0" w:color="auto"/>
            <w:bottom w:val="none" w:sz="0" w:space="0" w:color="auto"/>
            <w:right w:val="none" w:sz="0" w:space="0" w:color="auto"/>
          </w:divBdr>
        </w:div>
        <w:div w:id="32468637">
          <w:marLeft w:val="0"/>
          <w:marRight w:val="0"/>
          <w:marTop w:val="0"/>
          <w:marBottom w:val="0"/>
          <w:divBdr>
            <w:top w:val="none" w:sz="0" w:space="0" w:color="auto"/>
            <w:left w:val="none" w:sz="0" w:space="0" w:color="auto"/>
            <w:bottom w:val="none" w:sz="0" w:space="0" w:color="auto"/>
            <w:right w:val="none" w:sz="0" w:space="0" w:color="auto"/>
          </w:divBdr>
        </w:div>
        <w:div w:id="492373333">
          <w:marLeft w:val="0"/>
          <w:marRight w:val="0"/>
          <w:marTop w:val="0"/>
          <w:marBottom w:val="0"/>
          <w:divBdr>
            <w:top w:val="none" w:sz="0" w:space="0" w:color="auto"/>
            <w:left w:val="none" w:sz="0" w:space="0" w:color="auto"/>
            <w:bottom w:val="none" w:sz="0" w:space="0" w:color="auto"/>
            <w:right w:val="none" w:sz="0" w:space="0" w:color="auto"/>
          </w:divBdr>
        </w:div>
      </w:divsChild>
    </w:div>
    <w:div w:id="522597084">
      <w:bodyDiv w:val="1"/>
      <w:marLeft w:val="0"/>
      <w:marRight w:val="0"/>
      <w:marTop w:val="0"/>
      <w:marBottom w:val="0"/>
      <w:divBdr>
        <w:top w:val="none" w:sz="0" w:space="0" w:color="auto"/>
        <w:left w:val="none" w:sz="0" w:space="0" w:color="auto"/>
        <w:bottom w:val="none" w:sz="0" w:space="0" w:color="auto"/>
        <w:right w:val="none" w:sz="0" w:space="0" w:color="auto"/>
      </w:divBdr>
    </w:div>
    <w:div w:id="629167257">
      <w:bodyDiv w:val="1"/>
      <w:marLeft w:val="0"/>
      <w:marRight w:val="0"/>
      <w:marTop w:val="0"/>
      <w:marBottom w:val="0"/>
      <w:divBdr>
        <w:top w:val="none" w:sz="0" w:space="0" w:color="auto"/>
        <w:left w:val="none" w:sz="0" w:space="0" w:color="auto"/>
        <w:bottom w:val="none" w:sz="0" w:space="0" w:color="auto"/>
        <w:right w:val="none" w:sz="0" w:space="0" w:color="auto"/>
      </w:divBdr>
    </w:div>
    <w:div w:id="632248000">
      <w:bodyDiv w:val="1"/>
      <w:marLeft w:val="0"/>
      <w:marRight w:val="0"/>
      <w:marTop w:val="0"/>
      <w:marBottom w:val="0"/>
      <w:divBdr>
        <w:top w:val="none" w:sz="0" w:space="0" w:color="auto"/>
        <w:left w:val="none" w:sz="0" w:space="0" w:color="auto"/>
        <w:bottom w:val="none" w:sz="0" w:space="0" w:color="auto"/>
        <w:right w:val="none" w:sz="0" w:space="0" w:color="auto"/>
      </w:divBdr>
      <w:divsChild>
        <w:div w:id="1318462432">
          <w:marLeft w:val="0"/>
          <w:marRight w:val="0"/>
          <w:marTop w:val="0"/>
          <w:marBottom w:val="0"/>
          <w:divBdr>
            <w:top w:val="none" w:sz="0" w:space="0" w:color="auto"/>
            <w:left w:val="none" w:sz="0" w:space="0" w:color="auto"/>
            <w:bottom w:val="none" w:sz="0" w:space="0" w:color="auto"/>
            <w:right w:val="none" w:sz="0" w:space="0" w:color="auto"/>
          </w:divBdr>
        </w:div>
        <w:div w:id="1503200464">
          <w:marLeft w:val="0"/>
          <w:marRight w:val="0"/>
          <w:marTop w:val="0"/>
          <w:marBottom w:val="0"/>
          <w:divBdr>
            <w:top w:val="none" w:sz="0" w:space="0" w:color="auto"/>
            <w:left w:val="none" w:sz="0" w:space="0" w:color="auto"/>
            <w:bottom w:val="none" w:sz="0" w:space="0" w:color="auto"/>
            <w:right w:val="none" w:sz="0" w:space="0" w:color="auto"/>
          </w:divBdr>
        </w:div>
      </w:divsChild>
    </w:div>
    <w:div w:id="634333536">
      <w:bodyDiv w:val="1"/>
      <w:marLeft w:val="0"/>
      <w:marRight w:val="0"/>
      <w:marTop w:val="0"/>
      <w:marBottom w:val="0"/>
      <w:divBdr>
        <w:top w:val="none" w:sz="0" w:space="0" w:color="auto"/>
        <w:left w:val="none" w:sz="0" w:space="0" w:color="auto"/>
        <w:bottom w:val="none" w:sz="0" w:space="0" w:color="auto"/>
        <w:right w:val="none" w:sz="0" w:space="0" w:color="auto"/>
      </w:divBdr>
    </w:div>
    <w:div w:id="663315857">
      <w:bodyDiv w:val="1"/>
      <w:marLeft w:val="0"/>
      <w:marRight w:val="0"/>
      <w:marTop w:val="0"/>
      <w:marBottom w:val="0"/>
      <w:divBdr>
        <w:top w:val="none" w:sz="0" w:space="0" w:color="auto"/>
        <w:left w:val="none" w:sz="0" w:space="0" w:color="auto"/>
        <w:bottom w:val="none" w:sz="0" w:space="0" w:color="auto"/>
        <w:right w:val="none" w:sz="0" w:space="0" w:color="auto"/>
      </w:divBdr>
    </w:div>
    <w:div w:id="902835275">
      <w:bodyDiv w:val="1"/>
      <w:marLeft w:val="0"/>
      <w:marRight w:val="0"/>
      <w:marTop w:val="0"/>
      <w:marBottom w:val="0"/>
      <w:divBdr>
        <w:top w:val="none" w:sz="0" w:space="0" w:color="auto"/>
        <w:left w:val="none" w:sz="0" w:space="0" w:color="auto"/>
        <w:bottom w:val="none" w:sz="0" w:space="0" w:color="auto"/>
        <w:right w:val="none" w:sz="0" w:space="0" w:color="auto"/>
      </w:divBdr>
      <w:divsChild>
        <w:div w:id="1821997413">
          <w:marLeft w:val="0"/>
          <w:marRight w:val="0"/>
          <w:marTop w:val="0"/>
          <w:marBottom w:val="0"/>
          <w:divBdr>
            <w:top w:val="none" w:sz="0" w:space="0" w:color="auto"/>
            <w:left w:val="none" w:sz="0" w:space="0" w:color="auto"/>
            <w:bottom w:val="none" w:sz="0" w:space="0" w:color="auto"/>
            <w:right w:val="none" w:sz="0" w:space="0" w:color="auto"/>
          </w:divBdr>
          <w:divsChild>
            <w:div w:id="575091636">
              <w:marLeft w:val="0"/>
              <w:marRight w:val="0"/>
              <w:marTop w:val="0"/>
              <w:marBottom w:val="0"/>
              <w:divBdr>
                <w:top w:val="none" w:sz="0" w:space="0" w:color="auto"/>
                <w:left w:val="none" w:sz="0" w:space="0" w:color="auto"/>
                <w:bottom w:val="none" w:sz="0" w:space="0" w:color="auto"/>
                <w:right w:val="none" w:sz="0" w:space="0" w:color="auto"/>
              </w:divBdr>
            </w:div>
            <w:div w:id="434834766">
              <w:marLeft w:val="0"/>
              <w:marRight w:val="0"/>
              <w:marTop w:val="0"/>
              <w:marBottom w:val="0"/>
              <w:divBdr>
                <w:top w:val="none" w:sz="0" w:space="0" w:color="auto"/>
                <w:left w:val="none" w:sz="0" w:space="0" w:color="auto"/>
                <w:bottom w:val="none" w:sz="0" w:space="0" w:color="auto"/>
                <w:right w:val="none" w:sz="0" w:space="0" w:color="auto"/>
              </w:divBdr>
            </w:div>
            <w:div w:id="23210342">
              <w:marLeft w:val="0"/>
              <w:marRight w:val="0"/>
              <w:marTop w:val="0"/>
              <w:marBottom w:val="0"/>
              <w:divBdr>
                <w:top w:val="none" w:sz="0" w:space="0" w:color="auto"/>
                <w:left w:val="none" w:sz="0" w:space="0" w:color="auto"/>
                <w:bottom w:val="none" w:sz="0" w:space="0" w:color="auto"/>
                <w:right w:val="none" w:sz="0" w:space="0" w:color="auto"/>
              </w:divBdr>
            </w:div>
            <w:div w:id="8723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2570">
      <w:bodyDiv w:val="1"/>
      <w:marLeft w:val="0"/>
      <w:marRight w:val="0"/>
      <w:marTop w:val="0"/>
      <w:marBottom w:val="0"/>
      <w:divBdr>
        <w:top w:val="none" w:sz="0" w:space="0" w:color="auto"/>
        <w:left w:val="none" w:sz="0" w:space="0" w:color="auto"/>
        <w:bottom w:val="none" w:sz="0" w:space="0" w:color="auto"/>
        <w:right w:val="none" w:sz="0" w:space="0" w:color="auto"/>
      </w:divBdr>
    </w:div>
    <w:div w:id="924069066">
      <w:bodyDiv w:val="1"/>
      <w:marLeft w:val="0"/>
      <w:marRight w:val="0"/>
      <w:marTop w:val="0"/>
      <w:marBottom w:val="0"/>
      <w:divBdr>
        <w:top w:val="none" w:sz="0" w:space="0" w:color="auto"/>
        <w:left w:val="none" w:sz="0" w:space="0" w:color="auto"/>
        <w:bottom w:val="none" w:sz="0" w:space="0" w:color="auto"/>
        <w:right w:val="none" w:sz="0" w:space="0" w:color="auto"/>
      </w:divBdr>
    </w:div>
    <w:div w:id="1118179405">
      <w:bodyDiv w:val="1"/>
      <w:marLeft w:val="0"/>
      <w:marRight w:val="0"/>
      <w:marTop w:val="0"/>
      <w:marBottom w:val="0"/>
      <w:divBdr>
        <w:top w:val="none" w:sz="0" w:space="0" w:color="auto"/>
        <w:left w:val="none" w:sz="0" w:space="0" w:color="auto"/>
        <w:bottom w:val="none" w:sz="0" w:space="0" w:color="auto"/>
        <w:right w:val="none" w:sz="0" w:space="0" w:color="auto"/>
      </w:divBdr>
    </w:div>
    <w:div w:id="1132553729">
      <w:bodyDiv w:val="1"/>
      <w:marLeft w:val="0"/>
      <w:marRight w:val="0"/>
      <w:marTop w:val="0"/>
      <w:marBottom w:val="0"/>
      <w:divBdr>
        <w:top w:val="none" w:sz="0" w:space="0" w:color="auto"/>
        <w:left w:val="none" w:sz="0" w:space="0" w:color="auto"/>
        <w:bottom w:val="none" w:sz="0" w:space="0" w:color="auto"/>
        <w:right w:val="none" w:sz="0" w:space="0" w:color="auto"/>
      </w:divBdr>
    </w:div>
    <w:div w:id="1180702792">
      <w:bodyDiv w:val="1"/>
      <w:marLeft w:val="0"/>
      <w:marRight w:val="0"/>
      <w:marTop w:val="0"/>
      <w:marBottom w:val="0"/>
      <w:divBdr>
        <w:top w:val="none" w:sz="0" w:space="0" w:color="auto"/>
        <w:left w:val="none" w:sz="0" w:space="0" w:color="auto"/>
        <w:bottom w:val="none" w:sz="0" w:space="0" w:color="auto"/>
        <w:right w:val="none" w:sz="0" w:space="0" w:color="auto"/>
      </w:divBdr>
    </w:div>
    <w:div w:id="1185829682">
      <w:bodyDiv w:val="1"/>
      <w:marLeft w:val="0"/>
      <w:marRight w:val="0"/>
      <w:marTop w:val="0"/>
      <w:marBottom w:val="0"/>
      <w:divBdr>
        <w:top w:val="none" w:sz="0" w:space="0" w:color="auto"/>
        <w:left w:val="none" w:sz="0" w:space="0" w:color="auto"/>
        <w:bottom w:val="none" w:sz="0" w:space="0" w:color="auto"/>
        <w:right w:val="none" w:sz="0" w:space="0" w:color="auto"/>
      </w:divBdr>
      <w:divsChild>
        <w:div w:id="1575579777">
          <w:marLeft w:val="0"/>
          <w:marRight w:val="0"/>
          <w:marTop w:val="0"/>
          <w:marBottom w:val="0"/>
          <w:divBdr>
            <w:top w:val="none" w:sz="0" w:space="0" w:color="auto"/>
            <w:left w:val="none" w:sz="0" w:space="0" w:color="auto"/>
            <w:bottom w:val="none" w:sz="0" w:space="0" w:color="auto"/>
            <w:right w:val="none" w:sz="0" w:space="0" w:color="auto"/>
          </w:divBdr>
        </w:div>
        <w:div w:id="965040650">
          <w:marLeft w:val="0"/>
          <w:marRight w:val="0"/>
          <w:marTop w:val="0"/>
          <w:marBottom w:val="0"/>
          <w:divBdr>
            <w:top w:val="none" w:sz="0" w:space="0" w:color="auto"/>
            <w:left w:val="none" w:sz="0" w:space="0" w:color="auto"/>
            <w:bottom w:val="none" w:sz="0" w:space="0" w:color="auto"/>
            <w:right w:val="none" w:sz="0" w:space="0" w:color="auto"/>
          </w:divBdr>
        </w:div>
      </w:divsChild>
    </w:div>
    <w:div w:id="1195652228">
      <w:bodyDiv w:val="1"/>
      <w:marLeft w:val="0"/>
      <w:marRight w:val="0"/>
      <w:marTop w:val="0"/>
      <w:marBottom w:val="0"/>
      <w:divBdr>
        <w:top w:val="none" w:sz="0" w:space="0" w:color="auto"/>
        <w:left w:val="none" w:sz="0" w:space="0" w:color="auto"/>
        <w:bottom w:val="none" w:sz="0" w:space="0" w:color="auto"/>
        <w:right w:val="none" w:sz="0" w:space="0" w:color="auto"/>
      </w:divBdr>
    </w:div>
    <w:div w:id="1258706692">
      <w:bodyDiv w:val="1"/>
      <w:marLeft w:val="0"/>
      <w:marRight w:val="0"/>
      <w:marTop w:val="0"/>
      <w:marBottom w:val="0"/>
      <w:divBdr>
        <w:top w:val="none" w:sz="0" w:space="0" w:color="auto"/>
        <w:left w:val="none" w:sz="0" w:space="0" w:color="auto"/>
        <w:bottom w:val="none" w:sz="0" w:space="0" w:color="auto"/>
        <w:right w:val="none" w:sz="0" w:space="0" w:color="auto"/>
      </w:divBdr>
    </w:div>
    <w:div w:id="1310090508">
      <w:bodyDiv w:val="1"/>
      <w:marLeft w:val="0"/>
      <w:marRight w:val="0"/>
      <w:marTop w:val="0"/>
      <w:marBottom w:val="0"/>
      <w:divBdr>
        <w:top w:val="none" w:sz="0" w:space="0" w:color="auto"/>
        <w:left w:val="none" w:sz="0" w:space="0" w:color="auto"/>
        <w:bottom w:val="none" w:sz="0" w:space="0" w:color="auto"/>
        <w:right w:val="none" w:sz="0" w:space="0" w:color="auto"/>
      </w:divBdr>
      <w:divsChild>
        <w:div w:id="1177882582">
          <w:marLeft w:val="0"/>
          <w:marRight w:val="0"/>
          <w:marTop w:val="0"/>
          <w:marBottom w:val="0"/>
          <w:divBdr>
            <w:top w:val="none" w:sz="0" w:space="0" w:color="auto"/>
            <w:left w:val="none" w:sz="0" w:space="0" w:color="auto"/>
            <w:bottom w:val="none" w:sz="0" w:space="0" w:color="auto"/>
            <w:right w:val="none" w:sz="0" w:space="0" w:color="auto"/>
          </w:divBdr>
        </w:div>
        <w:div w:id="68159983">
          <w:marLeft w:val="0"/>
          <w:marRight w:val="0"/>
          <w:marTop w:val="0"/>
          <w:marBottom w:val="0"/>
          <w:divBdr>
            <w:top w:val="none" w:sz="0" w:space="0" w:color="auto"/>
            <w:left w:val="none" w:sz="0" w:space="0" w:color="auto"/>
            <w:bottom w:val="none" w:sz="0" w:space="0" w:color="auto"/>
            <w:right w:val="none" w:sz="0" w:space="0" w:color="auto"/>
          </w:divBdr>
        </w:div>
        <w:div w:id="823621022">
          <w:marLeft w:val="0"/>
          <w:marRight w:val="0"/>
          <w:marTop w:val="0"/>
          <w:marBottom w:val="0"/>
          <w:divBdr>
            <w:top w:val="none" w:sz="0" w:space="0" w:color="auto"/>
            <w:left w:val="none" w:sz="0" w:space="0" w:color="auto"/>
            <w:bottom w:val="none" w:sz="0" w:space="0" w:color="auto"/>
            <w:right w:val="none" w:sz="0" w:space="0" w:color="auto"/>
          </w:divBdr>
        </w:div>
        <w:div w:id="1688404456">
          <w:marLeft w:val="0"/>
          <w:marRight w:val="0"/>
          <w:marTop w:val="0"/>
          <w:marBottom w:val="0"/>
          <w:divBdr>
            <w:top w:val="none" w:sz="0" w:space="0" w:color="auto"/>
            <w:left w:val="none" w:sz="0" w:space="0" w:color="auto"/>
            <w:bottom w:val="none" w:sz="0" w:space="0" w:color="auto"/>
            <w:right w:val="none" w:sz="0" w:space="0" w:color="auto"/>
          </w:divBdr>
        </w:div>
        <w:div w:id="1007177989">
          <w:marLeft w:val="0"/>
          <w:marRight w:val="0"/>
          <w:marTop w:val="0"/>
          <w:marBottom w:val="0"/>
          <w:divBdr>
            <w:top w:val="none" w:sz="0" w:space="0" w:color="auto"/>
            <w:left w:val="none" w:sz="0" w:space="0" w:color="auto"/>
            <w:bottom w:val="none" w:sz="0" w:space="0" w:color="auto"/>
            <w:right w:val="none" w:sz="0" w:space="0" w:color="auto"/>
          </w:divBdr>
        </w:div>
      </w:divsChild>
    </w:div>
    <w:div w:id="1316571037">
      <w:bodyDiv w:val="1"/>
      <w:marLeft w:val="0"/>
      <w:marRight w:val="0"/>
      <w:marTop w:val="0"/>
      <w:marBottom w:val="0"/>
      <w:divBdr>
        <w:top w:val="none" w:sz="0" w:space="0" w:color="auto"/>
        <w:left w:val="none" w:sz="0" w:space="0" w:color="auto"/>
        <w:bottom w:val="none" w:sz="0" w:space="0" w:color="auto"/>
        <w:right w:val="none" w:sz="0" w:space="0" w:color="auto"/>
      </w:divBdr>
      <w:divsChild>
        <w:div w:id="1067075019">
          <w:marLeft w:val="0"/>
          <w:marRight w:val="0"/>
          <w:marTop w:val="0"/>
          <w:marBottom w:val="0"/>
          <w:divBdr>
            <w:top w:val="none" w:sz="0" w:space="0" w:color="auto"/>
            <w:left w:val="none" w:sz="0" w:space="0" w:color="auto"/>
            <w:bottom w:val="none" w:sz="0" w:space="0" w:color="auto"/>
            <w:right w:val="none" w:sz="0" w:space="0" w:color="auto"/>
          </w:divBdr>
        </w:div>
        <w:div w:id="313336081">
          <w:marLeft w:val="0"/>
          <w:marRight w:val="0"/>
          <w:marTop w:val="0"/>
          <w:marBottom w:val="0"/>
          <w:divBdr>
            <w:top w:val="none" w:sz="0" w:space="0" w:color="auto"/>
            <w:left w:val="none" w:sz="0" w:space="0" w:color="auto"/>
            <w:bottom w:val="none" w:sz="0" w:space="0" w:color="auto"/>
            <w:right w:val="none" w:sz="0" w:space="0" w:color="auto"/>
          </w:divBdr>
        </w:div>
        <w:div w:id="340931562">
          <w:marLeft w:val="0"/>
          <w:marRight w:val="0"/>
          <w:marTop w:val="0"/>
          <w:marBottom w:val="0"/>
          <w:divBdr>
            <w:top w:val="none" w:sz="0" w:space="0" w:color="auto"/>
            <w:left w:val="none" w:sz="0" w:space="0" w:color="auto"/>
            <w:bottom w:val="none" w:sz="0" w:space="0" w:color="auto"/>
            <w:right w:val="none" w:sz="0" w:space="0" w:color="auto"/>
          </w:divBdr>
        </w:div>
        <w:div w:id="851802072">
          <w:marLeft w:val="0"/>
          <w:marRight w:val="0"/>
          <w:marTop w:val="0"/>
          <w:marBottom w:val="0"/>
          <w:divBdr>
            <w:top w:val="none" w:sz="0" w:space="0" w:color="auto"/>
            <w:left w:val="none" w:sz="0" w:space="0" w:color="auto"/>
            <w:bottom w:val="none" w:sz="0" w:space="0" w:color="auto"/>
            <w:right w:val="none" w:sz="0" w:space="0" w:color="auto"/>
          </w:divBdr>
        </w:div>
      </w:divsChild>
    </w:div>
    <w:div w:id="1409496728">
      <w:bodyDiv w:val="1"/>
      <w:marLeft w:val="0"/>
      <w:marRight w:val="0"/>
      <w:marTop w:val="0"/>
      <w:marBottom w:val="0"/>
      <w:divBdr>
        <w:top w:val="none" w:sz="0" w:space="0" w:color="auto"/>
        <w:left w:val="none" w:sz="0" w:space="0" w:color="auto"/>
        <w:bottom w:val="none" w:sz="0" w:space="0" w:color="auto"/>
        <w:right w:val="none" w:sz="0" w:space="0" w:color="auto"/>
      </w:divBdr>
    </w:div>
    <w:div w:id="1481384811">
      <w:bodyDiv w:val="1"/>
      <w:marLeft w:val="0"/>
      <w:marRight w:val="0"/>
      <w:marTop w:val="0"/>
      <w:marBottom w:val="0"/>
      <w:divBdr>
        <w:top w:val="none" w:sz="0" w:space="0" w:color="auto"/>
        <w:left w:val="none" w:sz="0" w:space="0" w:color="auto"/>
        <w:bottom w:val="none" w:sz="0" w:space="0" w:color="auto"/>
        <w:right w:val="none" w:sz="0" w:space="0" w:color="auto"/>
      </w:divBdr>
    </w:div>
    <w:div w:id="1541622501">
      <w:bodyDiv w:val="1"/>
      <w:marLeft w:val="0"/>
      <w:marRight w:val="0"/>
      <w:marTop w:val="0"/>
      <w:marBottom w:val="0"/>
      <w:divBdr>
        <w:top w:val="none" w:sz="0" w:space="0" w:color="auto"/>
        <w:left w:val="none" w:sz="0" w:space="0" w:color="auto"/>
        <w:bottom w:val="none" w:sz="0" w:space="0" w:color="auto"/>
        <w:right w:val="none" w:sz="0" w:space="0" w:color="auto"/>
      </w:divBdr>
    </w:div>
    <w:div w:id="1542865590">
      <w:bodyDiv w:val="1"/>
      <w:marLeft w:val="0"/>
      <w:marRight w:val="0"/>
      <w:marTop w:val="0"/>
      <w:marBottom w:val="0"/>
      <w:divBdr>
        <w:top w:val="none" w:sz="0" w:space="0" w:color="auto"/>
        <w:left w:val="none" w:sz="0" w:space="0" w:color="auto"/>
        <w:bottom w:val="none" w:sz="0" w:space="0" w:color="auto"/>
        <w:right w:val="none" w:sz="0" w:space="0" w:color="auto"/>
      </w:divBdr>
    </w:div>
    <w:div w:id="1630818758">
      <w:bodyDiv w:val="1"/>
      <w:marLeft w:val="0"/>
      <w:marRight w:val="0"/>
      <w:marTop w:val="0"/>
      <w:marBottom w:val="0"/>
      <w:divBdr>
        <w:top w:val="none" w:sz="0" w:space="0" w:color="auto"/>
        <w:left w:val="none" w:sz="0" w:space="0" w:color="auto"/>
        <w:bottom w:val="none" w:sz="0" w:space="0" w:color="auto"/>
        <w:right w:val="none" w:sz="0" w:space="0" w:color="auto"/>
      </w:divBdr>
    </w:div>
    <w:div w:id="1645235088">
      <w:bodyDiv w:val="1"/>
      <w:marLeft w:val="0"/>
      <w:marRight w:val="0"/>
      <w:marTop w:val="0"/>
      <w:marBottom w:val="0"/>
      <w:divBdr>
        <w:top w:val="none" w:sz="0" w:space="0" w:color="auto"/>
        <w:left w:val="none" w:sz="0" w:space="0" w:color="auto"/>
        <w:bottom w:val="none" w:sz="0" w:space="0" w:color="auto"/>
        <w:right w:val="none" w:sz="0" w:space="0" w:color="auto"/>
      </w:divBdr>
      <w:divsChild>
        <w:div w:id="699822753">
          <w:marLeft w:val="0"/>
          <w:marRight w:val="0"/>
          <w:marTop w:val="0"/>
          <w:marBottom w:val="0"/>
          <w:divBdr>
            <w:top w:val="none" w:sz="0" w:space="0" w:color="auto"/>
            <w:left w:val="none" w:sz="0" w:space="0" w:color="auto"/>
            <w:bottom w:val="none" w:sz="0" w:space="0" w:color="auto"/>
            <w:right w:val="none" w:sz="0" w:space="0" w:color="auto"/>
          </w:divBdr>
        </w:div>
        <w:div w:id="1056513830">
          <w:marLeft w:val="0"/>
          <w:marRight w:val="0"/>
          <w:marTop w:val="0"/>
          <w:marBottom w:val="0"/>
          <w:divBdr>
            <w:top w:val="none" w:sz="0" w:space="0" w:color="auto"/>
            <w:left w:val="none" w:sz="0" w:space="0" w:color="auto"/>
            <w:bottom w:val="none" w:sz="0" w:space="0" w:color="auto"/>
            <w:right w:val="none" w:sz="0" w:space="0" w:color="auto"/>
          </w:divBdr>
        </w:div>
        <w:div w:id="413674915">
          <w:marLeft w:val="0"/>
          <w:marRight w:val="0"/>
          <w:marTop w:val="0"/>
          <w:marBottom w:val="0"/>
          <w:divBdr>
            <w:top w:val="none" w:sz="0" w:space="0" w:color="auto"/>
            <w:left w:val="none" w:sz="0" w:space="0" w:color="auto"/>
            <w:bottom w:val="none" w:sz="0" w:space="0" w:color="auto"/>
            <w:right w:val="none" w:sz="0" w:space="0" w:color="auto"/>
          </w:divBdr>
        </w:div>
      </w:divsChild>
    </w:div>
    <w:div w:id="1694576573">
      <w:bodyDiv w:val="1"/>
      <w:marLeft w:val="0"/>
      <w:marRight w:val="0"/>
      <w:marTop w:val="0"/>
      <w:marBottom w:val="0"/>
      <w:divBdr>
        <w:top w:val="none" w:sz="0" w:space="0" w:color="auto"/>
        <w:left w:val="none" w:sz="0" w:space="0" w:color="auto"/>
        <w:bottom w:val="none" w:sz="0" w:space="0" w:color="auto"/>
        <w:right w:val="none" w:sz="0" w:space="0" w:color="auto"/>
      </w:divBdr>
      <w:divsChild>
        <w:div w:id="806825666">
          <w:marLeft w:val="0"/>
          <w:marRight w:val="0"/>
          <w:marTop w:val="0"/>
          <w:marBottom w:val="0"/>
          <w:divBdr>
            <w:top w:val="none" w:sz="0" w:space="0" w:color="auto"/>
            <w:left w:val="none" w:sz="0" w:space="0" w:color="auto"/>
            <w:bottom w:val="none" w:sz="0" w:space="0" w:color="auto"/>
            <w:right w:val="none" w:sz="0" w:space="0" w:color="auto"/>
          </w:divBdr>
        </w:div>
        <w:div w:id="1276526381">
          <w:marLeft w:val="0"/>
          <w:marRight w:val="0"/>
          <w:marTop w:val="0"/>
          <w:marBottom w:val="0"/>
          <w:divBdr>
            <w:top w:val="none" w:sz="0" w:space="0" w:color="auto"/>
            <w:left w:val="none" w:sz="0" w:space="0" w:color="auto"/>
            <w:bottom w:val="none" w:sz="0" w:space="0" w:color="auto"/>
            <w:right w:val="none" w:sz="0" w:space="0" w:color="auto"/>
          </w:divBdr>
        </w:div>
        <w:div w:id="920214337">
          <w:marLeft w:val="0"/>
          <w:marRight w:val="0"/>
          <w:marTop w:val="0"/>
          <w:marBottom w:val="0"/>
          <w:divBdr>
            <w:top w:val="none" w:sz="0" w:space="0" w:color="auto"/>
            <w:left w:val="none" w:sz="0" w:space="0" w:color="auto"/>
            <w:bottom w:val="none" w:sz="0" w:space="0" w:color="auto"/>
            <w:right w:val="none" w:sz="0" w:space="0" w:color="auto"/>
          </w:divBdr>
        </w:div>
      </w:divsChild>
    </w:div>
    <w:div w:id="1797141298">
      <w:bodyDiv w:val="1"/>
      <w:marLeft w:val="0"/>
      <w:marRight w:val="0"/>
      <w:marTop w:val="0"/>
      <w:marBottom w:val="0"/>
      <w:divBdr>
        <w:top w:val="none" w:sz="0" w:space="0" w:color="auto"/>
        <w:left w:val="none" w:sz="0" w:space="0" w:color="auto"/>
        <w:bottom w:val="none" w:sz="0" w:space="0" w:color="auto"/>
        <w:right w:val="none" w:sz="0" w:space="0" w:color="auto"/>
      </w:divBdr>
      <w:divsChild>
        <w:div w:id="1025714952">
          <w:marLeft w:val="0"/>
          <w:marRight w:val="0"/>
          <w:marTop w:val="0"/>
          <w:marBottom w:val="0"/>
          <w:divBdr>
            <w:top w:val="none" w:sz="0" w:space="0" w:color="auto"/>
            <w:left w:val="none" w:sz="0" w:space="0" w:color="auto"/>
            <w:bottom w:val="none" w:sz="0" w:space="0" w:color="auto"/>
            <w:right w:val="none" w:sz="0" w:space="0" w:color="auto"/>
          </w:divBdr>
        </w:div>
        <w:div w:id="396635055">
          <w:marLeft w:val="0"/>
          <w:marRight w:val="0"/>
          <w:marTop w:val="0"/>
          <w:marBottom w:val="0"/>
          <w:divBdr>
            <w:top w:val="none" w:sz="0" w:space="0" w:color="auto"/>
            <w:left w:val="none" w:sz="0" w:space="0" w:color="auto"/>
            <w:bottom w:val="none" w:sz="0" w:space="0" w:color="auto"/>
            <w:right w:val="none" w:sz="0" w:space="0" w:color="auto"/>
          </w:divBdr>
          <w:divsChild>
            <w:div w:id="1695762374">
              <w:marLeft w:val="0"/>
              <w:marRight w:val="0"/>
              <w:marTop w:val="0"/>
              <w:marBottom w:val="0"/>
              <w:divBdr>
                <w:top w:val="none" w:sz="0" w:space="0" w:color="auto"/>
                <w:left w:val="none" w:sz="0" w:space="0" w:color="auto"/>
                <w:bottom w:val="none" w:sz="0" w:space="0" w:color="auto"/>
                <w:right w:val="none" w:sz="0" w:space="0" w:color="auto"/>
              </w:divBdr>
            </w:div>
            <w:div w:id="4495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1745">
      <w:bodyDiv w:val="1"/>
      <w:marLeft w:val="0"/>
      <w:marRight w:val="0"/>
      <w:marTop w:val="0"/>
      <w:marBottom w:val="0"/>
      <w:divBdr>
        <w:top w:val="none" w:sz="0" w:space="0" w:color="auto"/>
        <w:left w:val="none" w:sz="0" w:space="0" w:color="auto"/>
        <w:bottom w:val="none" w:sz="0" w:space="0" w:color="auto"/>
        <w:right w:val="none" w:sz="0" w:space="0" w:color="auto"/>
      </w:divBdr>
      <w:divsChild>
        <w:div w:id="843982873">
          <w:marLeft w:val="0"/>
          <w:marRight w:val="0"/>
          <w:marTop w:val="0"/>
          <w:marBottom w:val="0"/>
          <w:divBdr>
            <w:top w:val="none" w:sz="0" w:space="0" w:color="auto"/>
            <w:left w:val="none" w:sz="0" w:space="0" w:color="auto"/>
            <w:bottom w:val="none" w:sz="0" w:space="0" w:color="auto"/>
            <w:right w:val="none" w:sz="0" w:space="0" w:color="auto"/>
          </w:divBdr>
        </w:div>
        <w:div w:id="1559442302">
          <w:marLeft w:val="0"/>
          <w:marRight w:val="0"/>
          <w:marTop w:val="0"/>
          <w:marBottom w:val="0"/>
          <w:divBdr>
            <w:top w:val="none" w:sz="0" w:space="0" w:color="auto"/>
            <w:left w:val="none" w:sz="0" w:space="0" w:color="auto"/>
            <w:bottom w:val="none" w:sz="0" w:space="0" w:color="auto"/>
            <w:right w:val="none" w:sz="0" w:space="0" w:color="auto"/>
          </w:divBdr>
        </w:div>
      </w:divsChild>
    </w:div>
    <w:div w:id="1832866951">
      <w:bodyDiv w:val="1"/>
      <w:marLeft w:val="0"/>
      <w:marRight w:val="0"/>
      <w:marTop w:val="0"/>
      <w:marBottom w:val="0"/>
      <w:divBdr>
        <w:top w:val="none" w:sz="0" w:space="0" w:color="auto"/>
        <w:left w:val="none" w:sz="0" w:space="0" w:color="auto"/>
        <w:bottom w:val="none" w:sz="0" w:space="0" w:color="auto"/>
        <w:right w:val="none" w:sz="0" w:space="0" w:color="auto"/>
      </w:divBdr>
    </w:div>
    <w:div w:id="1891070624">
      <w:bodyDiv w:val="1"/>
      <w:marLeft w:val="0"/>
      <w:marRight w:val="0"/>
      <w:marTop w:val="0"/>
      <w:marBottom w:val="0"/>
      <w:divBdr>
        <w:top w:val="none" w:sz="0" w:space="0" w:color="auto"/>
        <w:left w:val="none" w:sz="0" w:space="0" w:color="auto"/>
        <w:bottom w:val="none" w:sz="0" w:space="0" w:color="auto"/>
        <w:right w:val="none" w:sz="0" w:space="0" w:color="auto"/>
      </w:divBdr>
    </w:div>
    <w:div w:id="1943567824">
      <w:bodyDiv w:val="1"/>
      <w:marLeft w:val="0"/>
      <w:marRight w:val="0"/>
      <w:marTop w:val="0"/>
      <w:marBottom w:val="0"/>
      <w:divBdr>
        <w:top w:val="none" w:sz="0" w:space="0" w:color="auto"/>
        <w:left w:val="none" w:sz="0" w:space="0" w:color="auto"/>
        <w:bottom w:val="none" w:sz="0" w:space="0" w:color="auto"/>
        <w:right w:val="none" w:sz="0" w:space="0" w:color="auto"/>
      </w:divBdr>
      <w:divsChild>
        <w:div w:id="818812155">
          <w:marLeft w:val="0"/>
          <w:marRight w:val="0"/>
          <w:marTop w:val="0"/>
          <w:marBottom w:val="0"/>
          <w:divBdr>
            <w:top w:val="none" w:sz="0" w:space="0" w:color="auto"/>
            <w:left w:val="none" w:sz="0" w:space="0" w:color="auto"/>
            <w:bottom w:val="none" w:sz="0" w:space="0" w:color="auto"/>
            <w:right w:val="none" w:sz="0" w:space="0" w:color="auto"/>
          </w:divBdr>
        </w:div>
        <w:div w:id="1627157664">
          <w:marLeft w:val="0"/>
          <w:marRight w:val="0"/>
          <w:marTop w:val="0"/>
          <w:marBottom w:val="0"/>
          <w:divBdr>
            <w:top w:val="none" w:sz="0" w:space="0" w:color="auto"/>
            <w:left w:val="none" w:sz="0" w:space="0" w:color="auto"/>
            <w:bottom w:val="none" w:sz="0" w:space="0" w:color="auto"/>
            <w:right w:val="none" w:sz="0" w:space="0" w:color="auto"/>
          </w:divBdr>
        </w:div>
        <w:div w:id="1023896417">
          <w:marLeft w:val="0"/>
          <w:marRight w:val="0"/>
          <w:marTop w:val="0"/>
          <w:marBottom w:val="0"/>
          <w:divBdr>
            <w:top w:val="none" w:sz="0" w:space="0" w:color="auto"/>
            <w:left w:val="none" w:sz="0" w:space="0" w:color="auto"/>
            <w:bottom w:val="none" w:sz="0" w:space="0" w:color="auto"/>
            <w:right w:val="none" w:sz="0" w:space="0" w:color="auto"/>
          </w:divBdr>
        </w:div>
        <w:div w:id="506555425">
          <w:marLeft w:val="0"/>
          <w:marRight w:val="0"/>
          <w:marTop w:val="0"/>
          <w:marBottom w:val="0"/>
          <w:divBdr>
            <w:top w:val="none" w:sz="0" w:space="0" w:color="auto"/>
            <w:left w:val="none" w:sz="0" w:space="0" w:color="auto"/>
            <w:bottom w:val="none" w:sz="0" w:space="0" w:color="auto"/>
            <w:right w:val="none" w:sz="0" w:space="0" w:color="auto"/>
          </w:divBdr>
        </w:div>
        <w:div w:id="1669870115">
          <w:marLeft w:val="0"/>
          <w:marRight w:val="0"/>
          <w:marTop w:val="0"/>
          <w:marBottom w:val="0"/>
          <w:divBdr>
            <w:top w:val="none" w:sz="0" w:space="0" w:color="auto"/>
            <w:left w:val="none" w:sz="0" w:space="0" w:color="auto"/>
            <w:bottom w:val="none" w:sz="0" w:space="0" w:color="auto"/>
            <w:right w:val="none" w:sz="0" w:space="0" w:color="auto"/>
          </w:divBdr>
        </w:div>
        <w:div w:id="2028869679">
          <w:marLeft w:val="0"/>
          <w:marRight w:val="0"/>
          <w:marTop w:val="0"/>
          <w:marBottom w:val="0"/>
          <w:divBdr>
            <w:top w:val="none" w:sz="0" w:space="0" w:color="auto"/>
            <w:left w:val="none" w:sz="0" w:space="0" w:color="auto"/>
            <w:bottom w:val="none" w:sz="0" w:space="0" w:color="auto"/>
            <w:right w:val="none" w:sz="0" w:space="0" w:color="auto"/>
          </w:divBdr>
        </w:div>
        <w:div w:id="1102412784">
          <w:marLeft w:val="0"/>
          <w:marRight w:val="0"/>
          <w:marTop w:val="0"/>
          <w:marBottom w:val="0"/>
          <w:divBdr>
            <w:top w:val="none" w:sz="0" w:space="0" w:color="auto"/>
            <w:left w:val="none" w:sz="0" w:space="0" w:color="auto"/>
            <w:bottom w:val="none" w:sz="0" w:space="0" w:color="auto"/>
            <w:right w:val="none" w:sz="0" w:space="0" w:color="auto"/>
          </w:divBdr>
        </w:div>
        <w:div w:id="148264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hyperlink" Target="consultantplus://offline/ref=B6C6208842EDF0C07B71CF344E7C017E4617195DFB18EE1FDE37C53701CBB694D82F5758757F66C6189C2DAC3F0315390832680FC21ACDf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C6208842EDF0C07B71CF344E7C017E4617195DFB18EE1FDE37C53701CBB694D82F5758757D60C6189C2DAC3F0315390832680FC21ACDf5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C6208842EDF0C07B71CF344E7C017E4617195DFB18EE1FDE37C53701CBB694D82F575B75796CC44BC63DA876571126012E760FDC1AD409CCf2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settings" Target="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hyperlink" Target="consultantplus://offline/ref=B6C6208842EDF0C07B71CF344E7C017E4617195DFB18EE1FDE37C53701CBB694D82F5758757062C6189C2DAC3F0315390832680FC21ACDf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A1F1E-FF30-482F-8F81-41B8FA4A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43973</Words>
  <Characters>250648</Characters>
  <Application>Microsoft Office Word</Application>
  <DocSecurity>0</DocSecurity>
  <Lines>2088</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Комитет соц.защиты</Company>
  <LinksUpToDate>false</LinksUpToDate>
  <CharactersWithSpaces>294033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 Д.Н.</dc:creator>
  <cp:lastModifiedBy>user</cp:lastModifiedBy>
  <cp:revision>37</cp:revision>
  <cp:lastPrinted>2022-08-18T07:19:00Z</cp:lastPrinted>
  <dcterms:created xsi:type="dcterms:W3CDTF">2022-08-10T09:27:00Z</dcterms:created>
  <dcterms:modified xsi:type="dcterms:W3CDTF">2024-09-27T11:29:00Z</dcterms:modified>
</cp:coreProperties>
</file>